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2836" w14:textId="32FA8A47" w:rsidR="00C22B85" w:rsidRDefault="0073532D">
      <w:pPr>
        <w:shd w:val="clear" w:color="auto" w:fill="BFBFBF" w:themeFill="background1" w:themeFillShade="BF"/>
        <w:jc w:val="center"/>
        <w:rPr>
          <w:rFonts w:ascii="ＭＳ ゴシック" w:eastAsia="ＭＳ ゴシック" w:hAnsi="ＭＳ ゴシック"/>
          <w:sz w:val="32"/>
        </w:rPr>
      </w:pPr>
      <w:r>
        <w:rPr>
          <w:rFonts w:ascii="ＭＳ ゴシック" w:eastAsia="ＭＳ ゴシック" w:hAnsi="ＭＳ ゴシック" w:hint="eastAsia"/>
          <w:b/>
          <w:sz w:val="36"/>
        </w:rPr>
        <w:t>令和</w:t>
      </w:r>
      <w:r w:rsidR="00436FE7">
        <w:rPr>
          <w:rFonts w:ascii="ＭＳ ゴシック" w:eastAsia="ＭＳ ゴシック" w:hAnsi="ＭＳ ゴシック" w:hint="eastAsia"/>
          <w:b/>
          <w:sz w:val="36"/>
        </w:rPr>
        <w:t>６</w:t>
      </w:r>
      <w:r>
        <w:rPr>
          <w:rFonts w:ascii="ＭＳ ゴシック" w:eastAsia="ＭＳ ゴシック" w:hAnsi="ＭＳ ゴシック" w:hint="eastAsia"/>
          <w:b/>
          <w:sz w:val="36"/>
        </w:rPr>
        <w:t>年度（令和</w:t>
      </w:r>
      <w:r w:rsidR="00C8614A">
        <w:rPr>
          <w:rFonts w:ascii="ＭＳ ゴシック" w:eastAsia="ＭＳ ゴシック" w:hAnsi="ＭＳ ゴシック" w:hint="eastAsia"/>
          <w:b/>
          <w:sz w:val="36"/>
        </w:rPr>
        <w:t>５</w:t>
      </w:r>
      <w:r>
        <w:rPr>
          <w:rFonts w:ascii="ＭＳ ゴシック" w:eastAsia="ＭＳ ゴシック" w:hAnsi="ＭＳ ゴシック" w:hint="eastAsia"/>
          <w:b/>
          <w:sz w:val="36"/>
        </w:rPr>
        <w:t>年分）申告</w:t>
      </w:r>
      <w:r w:rsidR="00C94454">
        <w:rPr>
          <w:rFonts w:ascii="ＭＳ ゴシック" w:eastAsia="ＭＳ ゴシック" w:hAnsi="ＭＳ ゴシック" w:hint="eastAsia"/>
          <w:b/>
          <w:sz w:val="36"/>
        </w:rPr>
        <w:t>の手引き</w:t>
      </w:r>
    </w:p>
    <w:p w14:paraId="44F67AE1" w14:textId="77777777" w:rsidR="00C22B85" w:rsidRDefault="0073532D">
      <w:pPr>
        <w:shd w:val="clear" w:color="auto" w:fill="BFBFBF" w:themeFill="background1" w:themeFillShade="BF"/>
        <w:spacing w:line="320" w:lineRule="exact"/>
        <w:ind w:firstLineChars="100" w:firstLine="220"/>
        <w:jc w:val="left"/>
        <w:rPr>
          <w:rFonts w:ascii="ＭＳ ゴシック" w:eastAsia="ＭＳ ゴシック" w:hAnsi="ＭＳ ゴシック"/>
          <w:sz w:val="36"/>
        </w:rPr>
      </w:pPr>
      <w:r>
        <w:rPr>
          <w:rFonts w:ascii="ＭＳ ゴシック" w:eastAsia="ＭＳ ゴシック" w:hAnsi="ＭＳ ゴシック" w:hint="eastAsia"/>
          <w:sz w:val="22"/>
        </w:rPr>
        <w:t>💡申告が必要なのか，必要な申告の種類は何なのか，フローチャートで確認してみましょう。</w:t>
      </w:r>
    </w:p>
    <w:p w14:paraId="3ED4ECB8" w14:textId="04868ACE" w:rsidR="00C22B85" w:rsidRDefault="00C8614A">
      <w:r>
        <w:rPr>
          <w:rFonts w:hint="eastAsia"/>
          <w:noProof/>
        </w:rPr>
        <mc:AlternateContent>
          <mc:Choice Requires="wps">
            <w:drawing>
              <wp:anchor distT="0" distB="0" distL="71755" distR="71755" simplePos="0" relativeHeight="89878662" behindDoc="0" locked="0" layoutInCell="1" hidden="0" allowOverlap="1" wp14:anchorId="16054476" wp14:editId="29C0503E">
                <wp:simplePos x="0" y="0"/>
                <wp:positionH relativeFrom="column">
                  <wp:posOffset>1174115</wp:posOffset>
                </wp:positionH>
                <wp:positionV relativeFrom="paragraph">
                  <wp:posOffset>99060</wp:posOffset>
                </wp:positionV>
                <wp:extent cx="2035175" cy="514350"/>
                <wp:effectExtent l="0" t="0" r="22225" b="19050"/>
                <wp:wrapNone/>
                <wp:docPr id="1030" name="オブジェクト 0"/>
                <wp:cNvGraphicFramePr/>
                <a:graphic xmlns:a="http://schemas.openxmlformats.org/drawingml/2006/main">
                  <a:graphicData uri="http://schemas.microsoft.com/office/word/2010/wordprocessingShape">
                    <wps:wsp>
                      <wps:cNvSpPr/>
                      <wps:spPr>
                        <a:xfrm>
                          <a:off x="0" y="0"/>
                          <a:ext cx="2035175" cy="514350"/>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E776DE4" w14:textId="5D7FD720" w:rsidR="00FA0EC6" w:rsidRDefault="00FA0EC6">
                            <w:pPr>
                              <w:spacing w:line="28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令和</w:t>
                            </w:r>
                            <w:r w:rsidR="00C8614A">
                              <w:rPr>
                                <w:rFonts w:ascii="ＭＳ ゴシック" w:eastAsia="ＭＳ ゴシック" w:hAnsi="ＭＳ ゴシック" w:hint="eastAsia"/>
                                <w:color w:val="000000" w:themeColor="text1"/>
                                <w:sz w:val="20"/>
                              </w:rPr>
                              <w:t>６</w:t>
                            </w:r>
                            <w:r>
                              <w:rPr>
                                <w:rFonts w:ascii="ＭＳ ゴシック" w:eastAsia="ＭＳ ゴシック" w:hAnsi="ＭＳ ゴシック" w:hint="eastAsia"/>
                                <w:color w:val="000000" w:themeColor="text1"/>
                                <w:sz w:val="20"/>
                              </w:rPr>
                              <w:t>年１月１日現在，</w:t>
                            </w:r>
                          </w:p>
                          <w:p w14:paraId="76BFB7AA" w14:textId="77777777" w:rsidR="00FA0EC6" w:rsidRDefault="00FA0EC6">
                            <w:pPr>
                              <w:spacing w:line="280" w:lineRule="exact"/>
                              <w:jc w:val="center"/>
                            </w:pPr>
                            <w:r>
                              <w:rPr>
                                <w:rFonts w:ascii="ＭＳ ゴシック" w:eastAsia="ＭＳ ゴシック" w:hAnsi="ＭＳ ゴシック" w:hint="eastAsia"/>
                                <w:color w:val="000000" w:themeColor="text1"/>
                                <w:sz w:val="20"/>
                              </w:rPr>
                              <w:t>指宿市に住んでいましたか？</w:t>
                            </w:r>
                          </w:p>
                        </w:txbxContent>
                      </wps:txbx>
                      <wps:bodyPr vertOverflow="overflow" horzOverflow="overflow" wrap="square" anchor="ctr">
                        <a:noAutofit/>
                      </wps:bodyPr>
                    </wps:wsp>
                  </a:graphicData>
                </a:graphic>
                <wp14:sizeRelV relativeFrom="margin">
                  <wp14:pctHeight>0</wp14:pctHeight>
                </wp14:sizeRelV>
              </wp:anchor>
            </w:drawing>
          </mc:Choice>
          <mc:Fallback>
            <w:pict>
              <v:roundrect w14:anchorId="16054476" id="オブジェクト 0" o:spid="_x0000_s1026" style="position:absolute;left:0;text-align:left;margin-left:92.45pt;margin-top:7.8pt;width:160.25pt;height:40.5pt;z-index:89878662;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NRgQIAAFUFAAAOAAAAZHJzL2Uyb0RvYy54bWysVMFuEzEQvSPxD5bvdDcJoSXqpkJU5QK0&#10;auEDHK+dtWR7FtvJbjimF76gv4DEhSv/kx9h7N1uCEQcEBfv2H7zZubNrM8vWqPJWjivwBZ0dJJT&#10;IiyHUtllQT9+uHp2RokPzJZMgxUF3QhPL+ZPn5w39UyMoQJdCkeQxPpZUxe0CqGeZZnnlTDMn0At&#10;LF5KcIYF3LplVjrWILvR2TjPX2QNuLJ2wIX3eHrZXdJ54pdS8HAtpReB6IJibiGtLq2LuGbzczZb&#10;OlZXivdpsH/IwjBlMehAdckCIyun/qAyijvwIMMJB5OBlIqLVANWM8p/q+auYrVItaA4vh5k8v+P&#10;lr9f3ziiSuxdPkGBLDPYpd322+7+Ybf9sdt+3W2/7+6/kCRVU/sZetzVNw6FizuPZqy7lc7EL1ZE&#10;2iTvZpBXtIFwPBznk+nodEoJx7vp6PlkmkizvXftfHgjwJBoFNTBypa32MMkLVu/9QHDIv4RFyN6&#10;0Kq8UlqnTZwb8Vo7smbY8cVylFz1yryDsjt7Oc3zx7hpzCI8sR4waUsaFGV8imDCGY6m1CygaWoU&#10;y9slJUwvceZ5cCnGgfdA3MUM7ShOGmZ+gIplXDJfdaB01Q2kUQH/Cq1MQc8w2yFfbZFkL3uywkaL&#10;WLq2t0JiJ6PQXUKHWjDOhQ2dHr5ipeiiRjWOy5EII7NEcQfunuA4d1djj4+uIv2Cg3P+t8Q658Ej&#10;RQYbBmejLPRSH0bXWFUfucM/itRJE1UK7aJFSDQXUG5w5PHNCte4SA3YZ+gtSipwn4+dN/hGYN8/&#10;rZgT2HrLEbhvvoVXqwBSpfncR+kTwX83Nb9/Z+Lj8Os+ofav4fwnAAAA//8DAFBLAwQUAAYACAAA&#10;ACEA5dDPZt8AAAAJAQAADwAAAGRycy9kb3ducmV2LnhtbEyPwU7DMAyG70i8Q2QkLoilwBq1pemE&#10;KsEJIW1w2DFrQlPWOFWTrh1PjznBzb/86ffncrO4np3MGDqPEu5WCTCDjdcdthI+3p9vM2AhKtSq&#10;92gknE2ATXV5UapC+xm35rSLLaMSDIWSYGMcCs5DY41TYeUHg7T79KNTkeLYcj2qmcpdz++TRHCn&#10;OqQLVg2mtqY57iYn4WE/Z/WRf73YN9zX37m4OYfXScrrq+XpEVg0S/yD4Vef1KEip4OfUAfWU87W&#10;OaE0pAIYAWmSroEdJORCAK9K/v+D6gcAAP//AwBQSwECLQAUAAYACAAAACEAtoM4kv4AAADhAQAA&#10;EwAAAAAAAAAAAAAAAAAAAAAAW0NvbnRlbnRfVHlwZXNdLnhtbFBLAQItABQABgAIAAAAIQA4/SH/&#10;1gAAAJQBAAALAAAAAAAAAAAAAAAAAC8BAABfcmVscy8ucmVsc1BLAQItABQABgAIAAAAIQD2jgNR&#10;gQIAAFUFAAAOAAAAAAAAAAAAAAAAAC4CAABkcnMvZTJvRG9jLnhtbFBLAQItABQABgAIAAAAIQDl&#10;0M9m3wAAAAkBAAAPAAAAAAAAAAAAAAAAANsEAABkcnMvZG93bnJldi54bWxQSwUGAAAAAAQABADz&#10;AAAA5wUAAAAA&#10;" fillcolor="#f2f2f2 [3052]" strokecolor="black [3213]" strokeweight="1pt">
                <v:stroke joinstyle="miter"/>
                <v:textbox>
                  <w:txbxContent>
                    <w:p w14:paraId="6E776DE4" w14:textId="5D7FD720" w:rsidR="00FA0EC6" w:rsidRDefault="00FA0EC6">
                      <w:pPr>
                        <w:spacing w:line="28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令和</w:t>
                      </w:r>
                      <w:r w:rsidR="00C8614A">
                        <w:rPr>
                          <w:rFonts w:ascii="ＭＳ ゴシック" w:eastAsia="ＭＳ ゴシック" w:hAnsi="ＭＳ ゴシック" w:hint="eastAsia"/>
                          <w:color w:val="000000" w:themeColor="text1"/>
                          <w:sz w:val="20"/>
                        </w:rPr>
                        <w:t>６</w:t>
                      </w:r>
                      <w:r>
                        <w:rPr>
                          <w:rFonts w:ascii="ＭＳ ゴシック" w:eastAsia="ＭＳ ゴシック" w:hAnsi="ＭＳ ゴシック" w:hint="eastAsia"/>
                          <w:color w:val="000000" w:themeColor="text1"/>
                          <w:sz w:val="20"/>
                        </w:rPr>
                        <w:t>年１月１日現在，</w:t>
                      </w:r>
                    </w:p>
                    <w:p w14:paraId="76BFB7AA" w14:textId="77777777" w:rsidR="00FA0EC6" w:rsidRDefault="00FA0EC6">
                      <w:pPr>
                        <w:spacing w:line="280" w:lineRule="exact"/>
                        <w:jc w:val="center"/>
                      </w:pPr>
                      <w:r>
                        <w:rPr>
                          <w:rFonts w:ascii="ＭＳ ゴシック" w:eastAsia="ＭＳ ゴシック" w:hAnsi="ＭＳ ゴシック" w:hint="eastAsia"/>
                          <w:color w:val="000000" w:themeColor="text1"/>
                          <w:sz w:val="20"/>
                        </w:rPr>
                        <w:t>指宿市に住んでいましたか？</w:t>
                      </w:r>
                    </w:p>
                  </w:txbxContent>
                </v:textbox>
              </v:roundrect>
            </w:pict>
          </mc:Fallback>
        </mc:AlternateContent>
      </w:r>
      <w:r w:rsidR="0073532D">
        <w:rPr>
          <w:rFonts w:hint="eastAsia"/>
          <w:noProof/>
        </w:rPr>
        <mc:AlternateContent>
          <mc:Choice Requires="wps">
            <w:drawing>
              <wp:anchor distT="0" distB="0" distL="71755" distR="71755" simplePos="0" relativeHeight="98866528" behindDoc="0" locked="0" layoutInCell="1" hidden="0" allowOverlap="1" wp14:anchorId="58662E65" wp14:editId="51D324ED">
                <wp:simplePos x="0" y="0"/>
                <wp:positionH relativeFrom="column">
                  <wp:posOffset>4251325</wp:posOffset>
                </wp:positionH>
                <wp:positionV relativeFrom="paragraph">
                  <wp:posOffset>96520</wp:posOffset>
                </wp:positionV>
                <wp:extent cx="2113280" cy="51371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2113280" cy="513715"/>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80DFACE" w14:textId="365408A4" w:rsidR="00FA0EC6" w:rsidRDefault="00FA0EC6">
                            <w:pPr>
                              <w:spacing w:line="280" w:lineRule="exact"/>
                              <w:jc w:val="center"/>
                            </w:pPr>
                            <w:r>
                              <w:rPr>
                                <w:rFonts w:ascii="ＭＳ ゴシック" w:eastAsia="ＭＳ ゴシック" w:hAnsi="ＭＳ ゴシック" w:hint="eastAsia"/>
                                <w:color w:val="000000" w:themeColor="text1"/>
                                <w:sz w:val="20"/>
                              </w:rPr>
                              <w:t>令和</w:t>
                            </w:r>
                            <w:r w:rsidR="00C8614A">
                              <w:rPr>
                                <w:rFonts w:ascii="ＭＳ ゴシック" w:eastAsia="ＭＳ ゴシック" w:hAnsi="ＭＳ ゴシック" w:hint="eastAsia"/>
                                <w:color w:val="000000" w:themeColor="text1"/>
                                <w:sz w:val="20"/>
                              </w:rPr>
                              <w:t>６</w:t>
                            </w:r>
                            <w:r>
                              <w:rPr>
                                <w:rFonts w:ascii="ＭＳ ゴシック" w:eastAsia="ＭＳ ゴシック" w:hAnsi="ＭＳ ゴシック" w:hint="eastAsia"/>
                                <w:color w:val="000000" w:themeColor="text1"/>
                                <w:sz w:val="20"/>
                              </w:rPr>
                              <w:t>年１月１日に住んでいた市区町村に御確認ください。</w:t>
                            </w:r>
                          </w:p>
                        </w:txbxContent>
                      </wps:txbx>
                      <wps:bodyPr vertOverflow="overflow" horzOverflow="overflow" wrap="square" anchor="ctr"/>
                    </wps:wsp>
                  </a:graphicData>
                </a:graphic>
              </wp:anchor>
            </w:drawing>
          </mc:Choice>
          <mc:Fallback>
            <w:pict>
              <v:roundrect w14:anchorId="58662E65" id="_x0000_s1027" style="position:absolute;left:0;text-align:left;margin-left:334.75pt;margin-top:7.6pt;width:166.4pt;height:40.45pt;z-index:98866528;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ipegIAAEIFAAAOAAAAZHJzL2Uyb0RvYy54bWysVM2O0zAQviPxDpbvNElXZUvVdA9UywXY&#10;1S48gOvYjSX/BNttUo7dC0/AKyDthSvv0xdhbGdTChUHxMXxz8w3830zmflVpyTaMuuE0SUuRjlG&#10;TFNTCb0u8ccP1y+mGDlPdEWk0azEO+bw1eL5s3nbzNjY1EZWzCIA0W7WNiWuvW9mWeZozRRxI9Mw&#10;DY/cWEU8HO06qyxpAV3JbJznL7PW2KqxhjLn4HaZHvEi4nPOqL/h3DGPZIkhNx9XG9dVWLPFnMzW&#10;ljS1oH0a5B+yUERoCDpALYknaGPFH1BKUGuc4X5EjcoM54KyyAHYFPlvbO5r0rDIBcRxzSCT+3+w&#10;9P321iJRQe3yMdRKEwVVOuwfDw9fD/sfh/23w/774eELilK1jZuBx31za0G4cHKwDbw7blX4AiPU&#10;RXl3g7ys84jC5bgoLsZTqAKFt0lxcVlMgv7Z0buxzr9hRqGwKbE1G13dQQ2jtGT71vlk/2QXIjoj&#10;RXUtpIyH0DfstbRoS6Diq3URXeVGvTNVuns1yfNIBuLGNgvmMYsTJKlRC6KML8EYUQKtySXxsFUN&#10;iOX0GiMi19Dz1NsY48R7AE4xfVf0TE+sAo0lcXUyik+pIZXw8FdIoUo8hWyHfKWGRI+yx53fSRao&#10;S33HOFQyCJ0SOtWCUMq0T3q4mlQsRQ1qnJcjAgZkDuIO2D3AeexUnd4+uLL4Cw7O+d8SS86DR4xs&#10;tB+cldCml/o0ugRWfeRk/yRSkiao5LtVl7o8WIablal20PkwuvwNLFwaKLfpdxjVxn4+d9/CqIDy&#10;f9oQy6ADNAXD1AMhgwAMP2rspn6ohEnw6zlaHUff4icAAAD//wMAUEsDBBQABgAIAAAAIQC5BRfQ&#10;4AAAAAoBAAAPAAAAZHJzL2Rvd25yZXYueG1sTI/BTsMwEETvSPyDtUhcELWbqlYT4lQoEpwQEoVD&#10;j268JKHxOoqdJuXrcU/0uJqnmbf5drYdO+HgW0cKlgsBDKlypqVawdfny+MGmA+ajO4coYIzetgW&#10;tze5zoyb6ANPu1CzWEI+0wqaEPqMc181aLVfuB4pZt9usDrEc6i5GfQUy23HEyEkt7qluNDoHssG&#10;q+NutApW+2lTHvnPa/NO+/I3lQ9n/zYqdX83Pz8BCziHfxgu+lEdiuh0cCMZzzoFUqbriMZgnQC7&#10;AEIkK2AHBalcAi9yfv1C8QcAAP//AwBQSwECLQAUAAYACAAAACEAtoM4kv4AAADhAQAAEwAAAAAA&#10;AAAAAAAAAAAAAAAAW0NvbnRlbnRfVHlwZXNdLnhtbFBLAQItABQABgAIAAAAIQA4/SH/1gAAAJQB&#10;AAALAAAAAAAAAAAAAAAAAC8BAABfcmVscy8ucmVsc1BLAQItABQABgAIAAAAIQB11PipegIAAEIF&#10;AAAOAAAAAAAAAAAAAAAAAC4CAABkcnMvZTJvRG9jLnhtbFBLAQItABQABgAIAAAAIQC5BRfQ4AAA&#10;AAoBAAAPAAAAAAAAAAAAAAAAANQEAABkcnMvZG93bnJldi54bWxQSwUGAAAAAAQABADzAAAA4QUA&#10;AAAA&#10;" fillcolor="#f2f2f2 [3052]" strokecolor="black [3213]" strokeweight="1pt">
                <v:stroke joinstyle="miter"/>
                <v:textbox>
                  <w:txbxContent>
                    <w:p w14:paraId="780DFACE" w14:textId="365408A4" w:rsidR="00FA0EC6" w:rsidRDefault="00FA0EC6">
                      <w:pPr>
                        <w:spacing w:line="280" w:lineRule="exact"/>
                        <w:jc w:val="center"/>
                      </w:pPr>
                      <w:r>
                        <w:rPr>
                          <w:rFonts w:ascii="ＭＳ ゴシック" w:eastAsia="ＭＳ ゴシック" w:hAnsi="ＭＳ ゴシック" w:hint="eastAsia"/>
                          <w:color w:val="000000" w:themeColor="text1"/>
                          <w:sz w:val="20"/>
                        </w:rPr>
                        <w:t>令和</w:t>
                      </w:r>
                      <w:r w:rsidR="00C8614A">
                        <w:rPr>
                          <w:rFonts w:ascii="ＭＳ ゴシック" w:eastAsia="ＭＳ ゴシック" w:hAnsi="ＭＳ ゴシック" w:hint="eastAsia"/>
                          <w:color w:val="000000" w:themeColor="text1"/>
                          <w:sz w:val="20"/>
                        </w:rPr>
                        <w:t>６</w:t>
                      </w:r>
                      <w:r>
                        <w:rPr>
                          <w:rFonts w:ascii="ＭＳ ゴシック" w:eastAsia="ＭＳ ゴシック" w:hAnsi="ＭＳ ゴシック" w:hint="eastAsia"/>
                          <w:color w:val="000000" w:themeColor="text1"/>
                          <w:sz w:val="20"/>
                        </w:rPr>
                        <w:t>年１月１日に住んでいた市区町村に御確認ください。</w:t>
                      </w:r>
                    </w:p>
                  </w:txbxContent>
                </v:textbox>
              </v:roundrect>
            </w:pict>
          </mc:Fallback>
        </mc:AlternateContent>
      </w:r>
      <w:r w:rsidR="0073532D">
        <w:rPr>
          <w:rFonts w:hint="eastAsia"/>
          <w:noProof/>
        </w:rPr>
        <mc:AlternateContent>
          <mc:Choice Requires="wps">
            <w:drawing>
              <wp:anchor distT="0" distB="0" distL="71755" distR="71755" simplePos="0" relativeHeight="94372595" behindDoc="0" locked="0" layoutInCell="1" hidden="0" allowOverlap="1" wp14:anchorId="485680E3" wp14:editId="2C3C801A">
                <wp:simplePos x="0" y="0"/>
                <wp:positionH relativeFrom="column">
                  <wp:posOffset>3377565</wp:posOffset>
                </wp:positionH>
                <wp:positionV relativeFrom="paragraph">
                  <wp:posOffset>205105</wp:posOffset>
                </wp:positionV>
                <wp:extent cx="663575" cy="252095"/>
                <wp:effectExtent l="635" t="1270" r="29845" b="11430"/>
                <wp:wrapNone/>
                <wp:docPr id="1029" name="オブジェクト 0"/>
                <wp:cNvGraphicFramePr/>
                <a:graphic xmlns:a="http://schemas.openxmlformats.org/drawingml/2006/main">
                  <a:graphicData uri="http://schemas.microsoft.com/office/word/2010/wordprocessingShape">
                    <wps:wsp>
                      <wps:cNvSpPr/>
                      <wps:spPr>
                        <a:xfrm>
                          <a:off x="0" y="0"/>
                          <a:ext cx="663575" cy="252095"/>
                        </a:xfrm>
                        <a:prstGeom prst="rightArrow">
                          <a:avLst/>
                        </a:prstGeom>
                        <a:solidFill>
                          <a:schemeClr val="accent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60B70BF" w14:textId="77777777" w:rsidR="00FA0EC6" w:rsidRDefault="00FA0EC6">
                            <w:pPr>
                              <w:jc w:val="center"/>
                            </w:pPr>
                          </w:p>
                        </w:txbxContent>
                      </wps:txbx>
                      <wps:bodyPr vertOverflow="overflow" horzOverflow="overflow" wrap="square" anchor="ctr"/>
                    </wps:wsp>
                  </a:graphicData>
                </a:graphic>
              </wp:anchor>
            </w:drawing>
          </mc:Choice>
          <mc:Fallback>
            <w:pict>
              <v:shapetype w14:anchorId="485680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65.95pt;margin-top:16.15pt;width:52.25pt;height:19.85pt;z-index:94372595;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1nZgIAACIFAAAOAAAAZHJzL2Uyb0RvYy54bWysVM2O0zAQviPxDpbvNGlQu7tV0xWiWi6I&#10;XbHwAK5jJ5b8E2xvk3LsXngCXgFpL1x5n7wIYyebbqECCZGD45+Zb2a++ezlZask2jLrhNE5nk5S&#10;jJimphC6zPHHD1cvzjFynuiCSKNZjnfM4cvV82fLpl6wzFRGFswiANFu0dQ5rryvF0niaMUUcRNT&#10;Mw2H3FhFPCxtmRSWNICuZJKl6TxpjC1qayhzDnbX/SFeRXzOGfXXnDvmkcwx5ObjaOO4CWOyWpJF&#10;aUldCTqkQf4hC0WEhqAj1Jp4gu6s+A1KCWqNM9xPqFGJ4VxQFmuAaqbpL9XcVqRmsRYgx9UjTe7/&#10;wdJ32xuLRAG9S7MLjDRR0KVu/9Ddf+32P7r9t27/vbv/giJVTe0W4HFb31ggLqwcTEPdLbcq/KEi&#10;1EZ6dyO9rPWIwuZ8/nJ2NsOIwlE2y9KLWaA/OTjX1vk3zCgUJjm2oqz8K2tNE6kl27fO9w6PhiGi&#10;M1IUV0LKuAi6Ya+lRVsCHSeUMu2nQ5gjS6lRA0VnZynIghKQHpfEw1TVQIbTJUZElqBp6m0Mf+Qd&#10;9XmI49uTMUKaa+KqPpkI0AtOCQ+ql0Ll+DwN35Ch1MDHgdY48zvJQmlSv2ccOgVEZn1Cp2uNNFSk&#10;YH3U2RP4MevIegQM1hzIG7Gnf8Lu2R/sgyuLV2x0Tv/uPHrEyEb70VkJbQaqjyuTYwd5b/9IUk9N&#10;YMm3mzaqOAtMhp2NKXagbHia/DUMXBpotxlmGFXGfj6138BTAO3/dEcsAwVoCoa9BkLtARguYqRv&#10;eDTCTX+6jlaHp231EwAA//8DAFBLAwQUAAYACAAAACEAwEOxjuAAAAAJAQAADwAAAGRycy9kb3du&#10;cmV2LnhtbEyPQU+DQBCF7yb+h82YeDF2KViKyNAYE9OrRRPjbcuOQGVnkd1S9Ne7nvQ4eV/e+6bY&#10;zKYXE42us4ywXEQgiGurO24QXp4frzMQzivWqrdMCF/kYFOenxUq1/bEO5oq34hQwi5XCK33Qy6l&#10;q1syyi3sQByydzsa5cM5NlKP6hTKTS/jKEqlUR2HhVYN9NBS/VEdDYKZtq/f2edTlR309Natkqvt&#10;+kCIlxfz/R0IT7P/g+FXP6hDGZz29sjaiR5hlSxvA4qQxAmIAKRJegNij7COI5BlIf9/UP4AAAD/&#10;/wMAUEsBAi0AFAAGAAgAAAAhALaDOJL+AAAA4QEAABMAAAAAAAAAAAAAAAAAAAAAAFtDb250ZW50&#10;X1R5cGVzXS54bWxQSwECLQAUAAYACAAAACEAOP0h/9YAAACUAQAACwAAAAAAAAAAAAAAAAAvAQAA&#10;X3JlbHMvLnJlbHNQSwECLQAUAAYACAAAACEA7OgNZ2YCAAAiBQAADgAAAAAAAAAAAAAAAAAuAgAA&#10;ZHJzL2Uyb0RvYy54bWxQSwECLQAUAAYACAAAACEAwEOxjuAAAAAJAQAADwAAAAAAAAAAAAAAAADA&#10;BAAAZHJzL2Rvd25yZXYueG1sUEsFBgAAAAAEAAQA8wAAAM0FAAAAAA==&#10;" adj="17497" fillcolor="#4472c4 [3204]" strokecolor="black [3213]" strokeweight="1pt">
                <v:textbox>
                  <w:txbxContent>
                    <w:p w14:paraId="160B70BF" w14:textId="77777777" w:rsidR="00FA0EC6" w:rsidRDefault="00FA0EC6">
                      <w:pPr>
                        <w:jc w:val="center"/>
                      </w:pPr>
                    </w:p>
                  </w:txbxContent>
                </v:textbox>
              </v:shape>
            </w:pict>
          </mc:Fallback>
        </mc:AlternateContent>
      </w:r>
      <w:r w:rsidR="0073532D">
        <w:rPr>
          <w:rFonts w:hint="eastAsia"/>
          <w:noProof/>
        </w:rPr>
        <mc:AlternateContent>
          <mc:Choice Requires="wps">
            <w:drawing>
              <wp:anchor distT="0" distB="0" distL="71755" distR="71755" simplePos="0" relativeHeight="85384729" behindDoc="0" locked="0" layoutInCell="1" hidden="0" allowOverlap="1" wp14:anchorId="64981683" wp14:editId="280B1D6B">
                <wp:simplePos x="0" y="0"/>
                <wp:positionH relativeFrom="column">
                  <wp:posOffset>635</wp:posOffset>
                </wp:positionH>
                <wp:positionV relativeFrom="paragraph">
                  <wp:posOffset>96520</wp:posOffset>
                </wp:positionV>
                <wp:extent cx="1031875" cy="613410"/>
                <wp:effectExtent l="635" t="1270" r="29845" b="11430"/>
                <wp:wrapNone/>
                <wp:docPr id="1031" name="オブジェクト 0"/>
                <wp:cNvGraphicFramePr/>
                <a:graphic xmlns:a="http://schemas.openxmlformats.org/drawingml/2006/main">
                  <a:graphicData uri="http://schemas.microsoft.com/office/word/2010/wordprocessingShape">
                    <wps:wsp>
                      <wps:cNvSpPr/>
                      <wps:spPr>
                        <a:xfrm>
                          <a:off x="0" y="0"/>
                          <a:ext cx="1031875" cy="613410"/>
                        </a:xfrm>
                        <a:prstGeom prst="rightArrow">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CBADF02" w14:textId="77777777" w:rsidR="00FA0EC6" w:rsidRDefault="00FA0EC6">
                            <w:pPr>
                              <w:jc w:val="center"/>
                            </w:pPr>
                            <w:r>
                              <w:rPr>
                                <w:rFonts w:ascii="ＭＳ ゴシック" w:eastAsia="ＭＳ ゴシック" w:hAnsi="ＭＳ ゴシック" w:hint="eastAsia"/>
                                <w:b/>
                                <w:color w:val="000000" w:themeColor="text1"/>
                              </w:rPr>
                              <w:t>スタート</w:t>
                            </w:r>
                          </w:p>
                        </w:txbxContent>
                      </wps:txbx>
                      <wps:bodyPr vertOverflow="overflow" horzOverflow="overflow" wrap="square" anchor="ctr"/>
                    </wps:wsp>
                  </a:graphicData>
                </a:graphic>
              </wp:anchor>
            </w:drawing>
          </mc:Choice>
          <mc:Fallback>
            <w:pict>
              <v:shape w14:anchorId="64981683" id="_x0000_s1029" type="#_x0000_t13" style="position:absolute;left:0;text-align:left;margin-left:.05pt;margin-top:7.6pt;width:81.25pt;height:48.3pt;z-index:8538472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aPbQIAAB8FAAAOAAAAZHJzL2Uyb0RvYy54bWysVM2O0zAQviPxDpbvbJKW3a2qpitEtVwQ&#10;u2LhAVzHTiz5D9vbpBy7F56AV0DiwpX36YswdrLpFioOiBwc/8z3zcw3Yy+uOiXRhjkvjC5xcZZj&#10;xDQ1ldB1iT9+uH4xw8gHoisijWYl3jKPr5bPny1aO2cT0xhZMYeARPt5a0vchGDnWeZpwxTxZ8Yy&#10;DYfcOEUCLF2dVY60wK5kNsnzi6w1rrLOUOY97K76Q7xM/JwzGm449ywgWWKILaTRpXEdx2y5IPPa&#10;EdsIOoRB/iEKRYQGpyPVigSC7p34g0oJ6ow3PJxRozLDuaAs5QDZFPlv2dw1xLKUC4jj7SiT/3+0&#10;9N3m1iFRQe3yaYGRJgqqtN993z983e9+7nff9rsf+4cvKEnVWj8HxJ29dSBcXHmYxrw77lT8Q0ao&#10;S/JuR3lZFxCFzehhdnmOEYWzi2L6skik2QFtnQ9vmFEoTkrsRN2EV86ZNmlLNm99AL8AeDSMLr2R&#10;oroWUqZFbBz2Wjq0IVDydT2JJQbEkZXUqIV4Jpc59AQl0HdckgBTZUEJr2uMiKyhoWlwyfUROjXn&#10;wUfoilM+Yogr4ps+kETQd5sSAVpeClXiWR6/AS01BHrQNM3CVrKYltTvGYcygYqTPqDjPAmlTIei&#10;P2pIxXqv50/ox6iTHIkwMnMQbuQeCE5z9zoO9hHK0v0awfnfAuvBIyJ5NjqMYCW0GaQ+9i4hq8Fz&#10;b/8oUi9NVCl06y618DRaxp21qbbQ1vAuhRsYuDRQbjPMMGqM+3xqv4V3AMr/6Z44Bh2gKRj2PRAj&#10;iMRwC5N8w4sRr/nTdbI6vGvLXwAAAP//AwBQSwMEFAAGAAgAAAAhAIKsQgTeAAAABwEAAA8AAABk&#10;cnMvZG93bnJldi54bWxMjlFLwzAUhd+F/YdwB76IS1O0jtp0jIEgoky3ga9pc23LmpvSZG3115s+&#10;6cvhHs7lnC/bTKZlA/ausSRBrCJgSKXVDVUSTsen2zUw5xVp1VpCCd/oYJMvrjKVajvSBw4HX7FQ&#10;Qi5VEmrvu5RzV9ZolFvZDilkX7Y3ygfbV1z3agzlpuVxFCXcqIbCQq063NVYng8XI6G4KX5ehs+H&#10;cff8KgTdHfdvp3cu5fVy2j4C8zj5v2eY8QM65IGpsBfSjrWzZz7ofQxsTpM4AVaEQ4g18Dzj//nz&#10;XwAAAP//AwBQSwECLQAUAAYACAAAACEAtoM4kv4AAADhAQAAEwAAAAAAAAAAAAAAAAAAAAAAW0Nv&#10;bnRlbnRfVHlwZXNdLnhtbFBLAQItABQABgAIAAAAIQA4/SH/1gAAAJQBAAALAAAAAAAAAAAAAAAA&#10;AC8BAABfcmVscy8ucmVsc1BLAQItABQABgAIAAAAIQD73maPbQIAAB8FAAAOAAAAAAAAAAAAAAAA&#10;AC4CAABkcnMvZTJvRG9jLnhtbFBLAQItABQABgAIAAAAIQCCrEIE3gAAAAcBAAAPAAAAAAAAAAAA&#10;AAAAAMcEAABkcnMvZG93bnJldi54bWxQSwUGAAAAAAQABADzAAAA0gUAAAAA&#10;" adj="15180" fillcolor="#e7e6e6 [3214]" strokecolor="black [3213]" strokeweight="1pt">
                <v:textbox>
                  <w:txbxContent>
                    <w:p w14:paraId="7CBADF02" w14:textId="77777777" w:rsidR="00FA0EC6" w:rsidRDefault="00FA0EC6">
                      <w:pPr>
                        <w:jc w:val="center"/>
                      </w:pPr>
                      <w:r>
                        <w:rPr>
                          <w:rFonts w:ascii="ＭＳ ゴシック" w:eastAsia="ＭＳ ゴシック" w:hAnsi="ＭＳ ゴシック" w:hint="eastAsia"/>
                          <w:b/>
                          <w:color w:val="000000" w:themeColor="text1"/>
                        </w:rPr>
                        <w:t>スタート</w:t>
                      </w:r>
                    </w:p>
                  </w:txbxContent>
                </v:textbox>
              </v:shape>
            </w:pict>
          </mc:Fallback>
        </mc:AlternateContent>
      </w:r>
    </w:p>
    <w:p w14:paraId="098A26AA" w14:textId="77777777" w:rsidR="00C22B85" w:rsidRDefault="00C22B85"/>
    <w:p w14:paraId="13F9F6BE" w14:textId="77777777" w:rsidR="00C22B85" w:rsidRDefault="0073532D">
      <w:r>
        <w:rPr>
          <w:rFonts w:hint="eastAsia"/>
          <w:noProof/>
        </w:rPr>
        <mc:AlternateContent>
          <mc:Choice Requires="wps">
            <w:drawing>
              <wp:anchor distT="0" distB="0" distL="71755" distR="71755" simplePos="0" relativeHeight="103360461" behindDoc="0" locked="0" layoutInCell="1" hidden="0" allowOverlap="1" wp14:anchorId="7A960BCC" wp14:editId="4D745FA5">
                <wp:simplePos x="0" y="0"/>
                <wp:positionH relativeFrom="column">
                  <wp:posOffset>2075815</wp:posOffset>
                </wp:positionH>
                <wp:positionV relativeFrom="paragraph">
                  <wp:posOffset>220980</wp:posOffset>
                </wp:positionV>
                <wp:extent cx="351790" cy="278765"/>
                <wp:effectExtent l="635" t="1905" r="31115" b="10795"/>
                <wp:wrapNone/>
                <wp:docPr id="1032" name="オブジェクト 0"/>
                <wp:cNvGraphicFramePr/>
                <a:graphic xmlns:a="http://schemas.openxmlformats.org/drawingml/2006/main">
                  <a:graphicData uri="http://schemas.microsoft.com/office/word/2010/wordprocessingShape">
                    <wps:wsp>
                      <wps:cNvSpPr/>
                      <wps:spPr>
                        <a:xfrm rot="5340000">
                          <a:off x="0" y="0"/>
                          <a:ext cx="351790" cy="278765"/>
                        </a:xfrm>
                        <a:prstGeom prst="rightArrow">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EF6CBCB" w14:textId="77777777" w:rsidR="00FA0EC6" w:rsidRDefault="00FA0EC6">
                            <w:pPr>
                              <w:jc w:val="center"/>
                            </w:pPr>
                          </w:p>
                        </w:txbxContent>
                      </wps:txbx>
                      <wps:bodyPr vertOverflow="overflow" horzOverflow="overflow" wrap="square" anchor="ctr"/>
                    </wps:wsp>
                  </a:graphicData>
                </a:graphic>
              </wp:anchor>
            </w:drawing>
          </mc:Choice>
          <mc:Fallback>
            <w:pict>
              <v:shape w14:anchorId="7A960BCC" id="_x0000_s1030" type="#_x0000_t13" style="position:absolute;left:0;text-align:left;margin-left:163.45pt;margin-top:17.4pt;width:27.7pt;height:21.95pt;rotation:89;z-index:103360461;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pNfQIAACwFAAAOAAAAZHJzL2Uyb0RvYy54bWysVEtu2zAQ3RfoHQjuG9lKHLtG5KBokG6K&#10;JmjaA9AUKRHgRyUZS+7S2fQEvUKAbrrtfXSRDklZjtusimpBDMmZN2/ejHhx2SmJNsw6YXSBpycT&#10;jJimphS6KvDnT9evFhg5T3RJpNGswFvm8OXq5YuLtlmy3NRGlswiANFu2TYFrr1vllnmaM0UcSem&#10;YRouubGKeNjaKistaQFdySyfTM6z1tiysYYy5+D0Kl3iVcTnnFF/w7ljHskCAzcfVxvXdViz1QVZ&#10;VpY0taADDfIPLBQRGpKOUFfEE3RvxV9QSlBrnOH+hBqVGc4FZbEGqGY6+aOau5o0LNYC4rhmlMn9&#10;P1j6YXNrkSihd5PTHCNNFHSp3/3oH773u1/97rHf/ewfvqEoVdu4JUTcNbcWhAs7B2aou+NWIWtA&#10;39np2QS+qAbUh7oo9nYUm3UeUTg8nU3nr6ElFK7y+WJ+PgvNyBJUgGys8++YUSgYBbaiqv0ba00b&#10;ocnmvfMpYO8YgpyRorwWUsZNmCL2Vlq0IdD/dZUPKY68pEYtlJ/PgTSiBIaQS+LBVA3I4nSFEZEV&#10;TDf1NqY+io6Tesjhu+lzOQLFK+LqRCQCBDeyVMLD/EuhCrwIskWZQQSpQYuDwNHyW8lCjNQfGYee&#10;gYh5InRcJ6GUaT9NVzUpWco6ewI/so6KR8CAzEG4EXsAeB47KT/4h1AWf7YxOPV/TJMY7Iml4DEi&#10;Zjbaj8FKaDNIfZxdQlVD5uS/FylJE1Ty3bqL83wWPMPJ2pRbmHF4pPwNLFwaaLcZLIxqY78+d97C&#10;owDt/3JPLIMJ0BQc0wwEBgEYfsko3/B8hH/+6T56HR651W8AAAD//wMAUEsDBBQABgAIAAAAIQD6&#10;C86l3wAAAAkBAAAPAAAAZHJzL2Rvd25yZXYueG1sTI/LTsMwEEX3SPyDNUjsqNOEhhIyqapIILU7&#10;SqRu3XjyEPE4it02/H3NCpaje3TvmXwzm0FcaHK9ZYTlIgJBXFvdc4tQfb0/rUE4r1irwTIh/JCD&#10;TXF/l6tM2yt/0uXgWxFK2GUKofN+zKR0dUdGuYUdiUPW2MkoH86plXpS11BuBhlHUSqN6jksdGqk&#10;sqP6+3A2CE1lt/t475qP8ngsOWmjhHYV4uPDvH0D4Wn2fzD86gd1KILTyZ5ZOzEgJEmcBhQhfl2C&#10;CEDykq5AnBDWzyuQRS7/f1DcAAAA//8DAFBLAQItABQABgAIAAAAIQC2gziS/gAAAOEBAAATAAAA&#10;AAAAAAAAAAAAAAAAAABbQ29udGVudF9UeXBlc10ueG1sUEsBAi0AFAAGAAgAAAAhADj9If/WAAAA&#10;lAEAAAsAAAAAAAAAAAAAAAAALwEAAF9yZWxzLy5yZWxzUEsBAi0AFAAGAAgAAAAhALDvKk19AgAA&#10;LAUAAA4AAAAAAAAAAAAAAAAALgIAAGRycy9lMm9Eb2MueG1sUEsBAi0AFAAGAAgAAAAhAPoLzqXf&#10;AAAACQEAAA8AAAAAAAAAAAAAAAAA1wQAAGRycy9kb3ducmV2LnhtbFBLBQYAAAAABAAEAPMAAADj&#10;BQAAAAA=&#10;" adj="13042" fillcolor="#e7e6e6 [3214]" strokecolor="black [3213]" strokeweight="1pt">
                <v:textbox>
                  <w:txbxContent>
                    <w:p w14:paraId="2EF6CBCB" w14:textId="77777777" w:rsidR="00FA0EC6" w:rsidRDefault="00FA0EC6">
                      <w:pPr>
                        <w:jc w:val="center"/>
                      </w:pPr>
                    </w:p>
                  </w:txbxContent>
                </v:textbox>
              </v:shape>
            </w:pict>
          </mc:Fallback>
        </mc:AlternateContent>
      </w:r>
      <w:r>
        <w:rPr>
          <w:rFonts w:hint="eastAsia"/>
        </w:rPr>
        <w:t xml:space="preserve">　　　　　　　　　　　　　　　　　　　　　　　　　　</w:t>
      </w:r>
      <w:r>
        <w:rPr>
          <w:rFonts w:ascii="ＭＳ ゴシック" w:eastAsia="ＭＳ ゴシック" w:hAnsi="ＭＳ ゴシック" w:hint="eastAsia"/>
          <w:b/>
        </w:rPr>
        <w:t>いいえ</w:t>
      </w:r>
    </w:p>
    <w:p w14:paraId="777B863A" w14:textId="77777777" w:rsidR="00C22B85" w:rsidRDefault="0073532D">
      <w:r>
        <w:rPr>
          <w:rFonts w:hint="eastAsia"/>
        </w:rPr>
        <w:t xml:space="preserve">　　　　　　　　　　　　　　　　　　　</w:t>
      </w:r>
      <w:r>
        <w:rPr>
          <w:rFonts w:ascii="ＭＳ ゴシック" w:eastAsia="ＭＳ ゴシック" w:hAnsi="ＭＳ ゴシック" w:hint="eastAsia"/>
          <w:b/>
        </w:rPr>
        <w:t>はい</w:t>
      </w:r>
    </w:p>
    <w:p w14:paraId="58D9498B" w14:textId="77777777" w:rsidR="00C22B85" w:rsidRDefault="0073532D">
      <w:r>
        <w:rPr>
          <w:rFonts w:hint="eastAsia"/>
          <w:noProof/>
        </w:rPr>
        <mc:AlternateContent>
          <mc:Choice Requires="wps">
            <w:drawing>
              <wp:anchor distT="0" distB="0" distL="71755" distR="71755" simplePos="0" relativeHeight="107854394" behindDoc="0" locked="0" layoutInCell="1" hidden="0" allowOverlap="1" wp14:anchorId="295060CC" wp14:editId="04862B9D">
                <wp:simplePos x="0" y="0"/>
                <wp:positionH relativeFrom="column">
                  <wp:posOffset>817880</wp:posOffset>
                </wp:positionH>
                <wp:positionV relativeFrom="paragraph">
                  <wp:posOffset>117475</wp:posOffset>
                </wp:positionV>
                <wp:extent cx="2425065" cy="38354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2425065" cy="383540"/>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B960481" w14:textId="77777777" w:rsidR="00FA0EC6" w:rsidRDefault="00FA0EC6">
                            <w:pPr>
                              <w:spacing w:line="280" w:lineRule="exact"/>
                              <w:jc w:val="center"/>
                            </w:pPr>
                            <w:r>
                              <w:rPr>
                                <w:rFonts w:ascii="ＭＳ ゴシック" w:eastAsia="ＭＳ ゴシック" w:hAnsi="ＭＳ ゴシック" w:hint="eastAsia"/>
                                <w:color w:val="000000" w:themeColor="text1"/>
                                <w:sz w:val="20"/>
                              </w:rPr>
                              <w:t>税務署へ確定申告書を提出しますか？</w:t>
                            </w:r>
                          </w:p>
                        </w:txbxContent>
                      </wps:txbx>
                      <wps:bodyPr vertOverflow="overflow" horzOverflow="overflow" wrap="square" anchor="ctr"/>
                    </wps:wsp>
                  </a:graphicData>
                </a:graphic>
              </wp:anchor>
            </w:drawing>
          </mc:Choice>
          <mc:Fallback>
            <w:pict>
              <v:roundrect w14:anchorId="295060CC" id="_x0000_s1031" style="position:absolute;left:0;text-align:left;margin-left:64.4pt;margin-top:9.25pt;width:190.95pt;height:30.2pt;z-index:107854394;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aTfAIAAEIFAAAOAAAAZHJzL2Uyb0RvYy54bWysVM2O0zAQviPxDpbvbNJ2u5Sq6R6olguw&#10;q114ANexG0v+CbbbpBy7F56AV1iJC1fepy/C2E5TChUHxMXxzzffzHwzmdl1qyTaMOuE0QUeXOQY&#10;MU1NKfSqwB8/3LyYYOQ80SWRRrMCb5nD1/Pnz2ZNPWVDUxlZMouARLtpUxe48r6eZpmjFVPEXZia&#10;aXjkxiri4WhXWWlJA+xKZsM8v8oaY8vaGsqcg9tFesTzyM85o/6Wc8c8kgWG2HxcbVyXYc3mMzJd&#10;WVJXgnZhkH+IQhGhwWlPtSCeoLUVf1ApQa1xhvsLalRmOBeUxRwgm0H+WzYPFalZzAXEcXUvk/t/&#10;tPT95s4iUULt8tEII00UVGm/+7Z//Lrf/djvnva77/vHLyhK1dRuChYP9Z0F4cLJwTbk3XKrwhcy&#10;Qm2Ud9vLy1qPKFwOL4fj/GqMEYW30WQ0voyk2dG6ts6/YUahsCmwNWtd3kMNo7Rk89Z5cAv4Ay54&#10;dEaK8kZIGQ+hb9hradGGQMWXq0E0lWv1zpTp7tU4zw9+Y5sFeGQ9YZIaNSDK8CWAESXQmlwSD1tV&#10;g1hOrzAicgU9T72NPk6se+Lk07eD0GkQ+QkqpLEgrkqg+JQaUgkPf4UUqsATiLaPV2ogOcoed34r&#10;WUhd6nvGoZJB6BTQqRaEUqZ90sNVpGTJa1DjvByRMDBzELfn7gjOc6ccO3wwZfEX7I3zvwWWjHuL&#10;6Nlo3xsroU0n9al3CVl1nhP+IFKSJqjk22Ubu3wckOFmacotdD6MLn8LC5cGym26HUaVsZ/P3Tcw&#10;KqD8n9bEMugATQGYeiBEEIjhR42V7oZKmAS/niPqOPrmPwEAAP//AwBQSwMEFAAGAAgAAAAhAFhO&#10;SwzgAAAACQEAAA8AAABkcnMvZG93bnJldi54bWxMj8FOwzAQRO9I/IO1SFwQdVrU1g1xKhQJTgip&#10;hUOPbrwkofE6ip0m5etZTnCb0Yxm32bbybXijH1oPGmYzxIQSKW3DVUaPt6f7xWIEA1Z03pCDRcM&#10;sM2vrzKTWj/SDs/7WAkeoZAaDXWMXSplKGt0Jsx8h8TZp++diWz7StrejDzuWrlIkpV0piG+UJsO&#10;ixrL035wGh4OoypO8uulfqND8b1Z3V3C66D17c309Agi4hT/yvCLz+iQM9PRD2SDaNkvFKNHFmoJ&#10;ggvLebIGcdSwVhuQeSb/f5D/AAAA//8DAFBLAQItABQABgAIAAAAIQC2gziS/gAAAOEBAAATAAAA&#10;AAAAAAAAAAAAAAAAAABbQ29udGVudF9UeXBlc10ueG1sUEsBAi0AFAAGAAgAAAAhADj9If/WAAAA&#10;lAEAAAsAAAAAAAAAAAAAAAAALwEAAF9yZWxzLy5yZWxzUEsBAi0AFAAGAAgAAAAhANGappN8AgAA&#10;QgUAAA4AAAAAAAAAAAAAAAAALgIAAGRycy9lMm9Eb2MueG1sUEsBAi0AFAAGAAgAAAAhAFhOSwzg&#10;AAAACQEAAA8AAAAAAAAAAAAAAAAA1gQAAGRycy9kb3ducmV2LnhtbFBLBQYAAAAABAAEAPMAAADj&#10;BQAAAAA=&#10;" fillcolor="#f2f2f2 [3052]" strokecolor="black [3213]" strokeweight="1pt">
                <v:stroke joinstyle="miter"/>
                <v:textbox>
                  <w:txbxContent>
                    <w:p w14:paraId="6B960481" w14:textId="77777777" w:rsidR="00FA0EC6" w:rsidRDefault="00FA0EC6">
                      <w:pPr>
                        <w:spacing w:line="280" w:lineRule="exact"/>
                        <w:jc w:val="center"/>
                      </w:pPr>
                      <w:r>
                        <w:rPr>
                          <w:rFonts w:ascii="ＭＳ ゴシック" w:eastAsia="ＭＳ ゴシック" w:hAnsi="ＭＳ ゴシック" w:hint="eastAsia"/>
                          <w:color w:val="000000" w:themeColor="text1"/>
                          <w:sz w:val="20"/>
                        </w:rPr>
                        <w:t>税務署へ確定申告書を提出しますか？</w:t>
                      </w:r>
                    </w:p>
                  </w:txbxContent>
                </v:textbox>
              </v:roundrect>
            </w:pict>
          </mc:Fallback>
        </mc:AlternateContent>
      </w:r>
      <w:r>
        <w:rPr>
          <w:rFonts w:hint="eastAsia"/>
          <w:noProof/>
        </w:rPr>
        <mc:AlternateContent>
          <mc:Choice Requires="wps">
            <w:drawing>
              <wp:anchor distT="0" distB="0" distL="71755" distR="71755" simplePos="0" relativeHeight="116842260" behindDoc="0" locked="0" layoutInCell="1" hidden="0" allowOverlap="1" wp14:anchorId="52366210" wp14:editId="2A43E461">
                <wp:simplePos x="0" y="0"/>
                <wp:positionH relativeFrom="column">
                  <wp:posOffset>4149725</wp:posOffset>
                </wp:positionH>
                <wp:positionV relativeFrom="paragraph">
                  <wp:posOffset>84455</wp:posOffset>
                </wp:positionV>
                <wp:extent cx="2442210" cy="444500"/>
                <wp:effectExtent l="635" t="635" r="29845" b="10795"/>
                <wp:wrapNone/>
                <wp:docPr id="1034" name="オブジェクト 0"/>
                <wp:cNvGraphicFramePr/>
                <a:graphic xmlns:a="http://schemas.openxmlformats.org/drawingml/2006/main">
                  <a:graphicData uri="http://schemas.microsoft.com/office/word/2010/wordprocessingShape">
                    <wps:wsp>
                      <wps:cNvSpPr/>
                      <wps:spPr>
                        <a:xfrm>
                          <a:off x="0" y="0"/>
                          <a:ext cx="2442210" cy="444500"/>
                        </a:xfrm>
                        <a:prstGeom prst="roundRect">
                          <a:avLst/>
                        </a:prstGeom>
                        <a:solidFill>
                          <a:schemeClr val="bg1">
                            <a:lumMod val="9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369798D" w14:textId="77777777" w:rsidR="00FA0EC6" w:rsidRDefault="00FA0EC6">
                            <w:pPr>
                              <w:jc w:val="center"/>
                            </w:pPr>
                            <w:r>
                              <w:rPr>
                                <w:rFonts w:ascii="ＭＳ ゴシック" w:eastAsia="ＭＳ ゴシック" w:hAnsi="ＭＳ ゴシック" w:hint="eastAsia"/>
                                <w:b/>
                                <w:color w:val="000000" w:themeColor="text1"/>
                                <w:sz w:val="24"/>
                              </w:rPr>
                              <w:t>市・県民税の申告は不要です。</w:t>
                            </w:r>
                          </w:p>
                        </w:txbxContent>
                      </wps:txbx>
                      <wps:bodyPr vertOverflow="overflow" horzOverflow="overflow" wrap="square" anchor="ctr"/>
                    </wps:wsp>
                  </a:graphicData>
                </a:graphic>
              </wp:anchor>
            </w:drawing>
          </mc:Choice>
          <mc:Fallback>
            <w:pict>
              <v:roundrect w14:anchorId="52366210" id="_x0000_s1032" style="position:absolute;left:0;text-align:left;margin-left:326.75pt;margin-top:6.65pt;width:192.3pt;height:35pt;z-index:116842260;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1xegIAAEIFAAAOAAAAZHJzL2Uyb0RvYy54bWysVM2O0zAQviPxDpbvNGnprnarpnugWi7A&#10;rnbhAVzHbiz5J9huk3LsXngCXgGJC1feJy/C2E5TChUHxMXxz8z3zXwzmflNqyTaMuuE0QUej3KM&#10;mKamFHpd4A/vb19cYeQ80SWRRrMC75jDN4vnz+ZNPWMTUxlZMosARLtZUxe48r6eZZmjFVPEjUzN&#10;NDxyYxXxcLTrrLSkAXQls0meX2aNsWVtDWXOwe0yPeJFxOecUX/HuWMeyQJDbD6uNq6rsGaLOZmt&#10;LakrQfswyD9EoYjQQDpALYknaGPFH1BKUGuc4X5EjcoM54KymANkM85/y+axIjWLuYA4rh5kcv8P&#10;lr7b3lskSqhd/nKKkSYKqtTtv3VPX7r9j27/tdt/754+oyhVU7sZeDzW9xaECycH25B3y60KX8gI&#10;tVHe3SAvaz2icDmZTieTMVSBwtt0Or3II2h29K6t86+ZUShsCmzNRpcPUMMoLdm+cR5owf5gFxid&#10;kaK8FVLGQ+gb9kpatCVQ8dV6HF3lRr01Zbq7BtoDb2yzYB5RT5CkRg2Icp1fhIAJtCaXxMNW1SCW&#10;02uMiFxDz1NvI8eJ9wCcOH07Dp0GkZ9YhTSWxFXJKD6lhlTCw18hhSrwFUQ7xCs1gBxljzu/kyyk&#10;LvUD41DJIHQK6FQLQinTPunhKlKyxBrUOC9HBAzIHMQdsHuA89gpx94+uLL4Cw7O+d8CS86DR2Q2&#10;2g/OSmjTS33KLiGrnjnZH0RK0gSVfLtqY5dfBstwszLlDjofRpe/g4VLA+U2/Q6jythP5+4bGBVQ&#10;/o8bYhl0gKZgmHogRBCA4UeNle6HSpgEv56j1XH0LX4CAAD//wMAUEsDBBQABgAIAAAAIQCR94uu&#10;3QAAAAoBAAAPAAAAZHJzL2Rvd25yZXYueG1sTI/BTsMwDIbvSLxDZCRuLN2qjao0nRgSE8cx4MAt&#10;a0xTkThVkm3l7fFOcLT/T78/N+vJO3HCmIZACuazAgRSF8xAvYL3t+e7CkTKmox2gVDBDyZYt9dX&#10;ja5NONMrnva5F1xCqdYKbM5jLWXqLHqdZmFE4uwrRK8zj7GXJuozl3snF0Wxkl4PxBesHvHJYve9&#10;P3oFL2jdZrutyrSQu5g/PqPcbe6Vur2ZHh9AZJzyHwwXfVaHlp0O4UgmCadgtSyXjHJQliAuQFFW&#10;cxAHBRVvZNvI/y+0vwAAAP//AwBQSwECLQAUAAYACAAAACEAtoM4kv4AAADhAQAAEwAAAAAAAAAA&#10;AAAAAAAAAAAAW0NvbnRlbnRfVHlwZXNdLnhtbFBLAQItABQABgAIAAAAIQA4/SH/1gAAAJQBAAAL&#10;AAAAAAAAAAAAAAAAAC8BAABfcmVscy8ucmVsc1BLAQItABQABgAIAAAAIQADur1xegIAAEIFAAAO&#10;AAAAAAAAAAAAAAAAAC4CAABkcnMvZTJvRG9jLnhtbFBLAQItABQABgAIAAAAIQCR94uu3QAAAAoB&#10;AAAPAAAAAAAAAAAAAAAAANQEAABkcnMvZG93bnJldi54bWxQSwUGAAAAAAQABADzAAAA3gUAAAAA&#10;" fillcolor="#f2f2f2 [3052]" strokecolor="black [3213]" strokeweight="1.5pt">
                <v:stroke joinstyle="miter"/>
                <v:textbox>
                  <w:txbxContent>
                    <w:p w14:paraId="7369798D" w14:textId="77777777" w:rsidR="00FA0EC6" w:rsidRDefault="00FA0EC6">
                      <w:pPr>
                        <w:jc w:val="center"/>
                      </w:pPr>
                      <w:r>
                        <w:rPr>
                          <w:rFonts w:ascii="ＭＳ ゴシック" w:eastAsia="ＭＳ ゴシック" w:hAnsi="ＭＳ ゴシック" w:hint="eastAsia"/>
                          <w:b/>
                          <w:color w:val="000000" w:themeColor="text1"/>
                          <w:sz w:val="24"/>
                        </w:rPr>
                        <w:t>市・県民税の申告は不要です。</w:t>
                      </w:r>
                    </w:p>
                  </w:txbxContent>
                </v:textbox>
              </v:roundrect>
            </w:pict>
          </mc:Fallback>
        </mc:AlternateContent>
      </w:r>
      <w:r>
        <w:rPr>
          <w:rFonts w:hint="eastAsia"/>
          <w:noProof/>
        </w:rPr>
        <mc:AlternateContent>
          <mc:Choice Requires="wps">
            <w:drawing>
              <wp:anchor distT="0" distB="0" distL="71755" distR="71755" simplePos="0" relativeHeight="112348327" behindDoc="0" locked="0" layoutInCell="1" hidden="0" allowOverlap="1" wp14:anchorId="037E5433" wp14:editId="099D1583">
                <wp:simplePos x="0" y="0"/>
                <wp:positionH relativeFrom="column">
                  <wp:posOffset>3377565</wp:posOffset>
                </wp:positionH>
                <wp:positionV relativeFrom="paragraph">
                  <wp:posOffset>182245</wp:posOffset>
                </wp:positionV>
                <wp:extent cx="657860" cy="276225"/>
                <wp:effectExtent l="635" t="1270" r="29845" b="11430"/>
                <wp:wrapNone/>
                <wp:docPr id="1035" name="オブジェクト 0"/>
                <wp:cNvGraphicFramePr/>
                <a:graphic xmlns:a="http://schemas.openxmlformats.org/drawingml/2006/main">
                  <a:graphicData uri="http://schemas.microsoft.com/office/word/2010/wordprocessingShape">
                    <wps:wsp>
                      <wps:cNvSpPr/>
                      <wps:spPr>
                        <a:xfrm>
                          <a:off x="0" y="0"/>
                          <a:ext cx="657860" cy="276225"/>
                        </a:xfrm>
                        <a:prstGeom prst="rightArrow">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746CB1C" w14:textId="77777777" w:rsidR="00FA0EC6" w:rsidRDefault="00FA0EC6">
                            <w:pPr>
                              <w:jc w:val="center"/>
                            </w:pPr>
                          </w:p>
                        </w:txbxContent>
                      </wps:txbx>
                      <wps:bodyPr vertOverflow="overflow" horzOverflow="overflow" wrap="square" anchor="ctr"/>
                    </wps:wsp>
                  </a:graphicData>
                </a:graphic>
              </wp:anchor>
            </w:drawing>
          </mc:Choice>
          <mc:Fallback>
            <w:pict>
              <v:shape w14:anchorId="037E5433" id="_x0000_s1033" type="#_x0000_t13" style="position:absolute;left:0;text-align:left;margin-left:265.95pt;margin-top:14.35pt;width:51.8pt;height:21.75pt;z-index:112348327;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6KawIAAB4FAAAOAAAAZHJzL2Uyb0RvYy54bWysVM2O0zAQviPxDpbvNGlQfxQ1XSGq5YLY&#10;FQsP4Dp2Ysk/wfY2KcfuhSfgFZC4cOV9+iKMnWy6hYoDIgfHP/N9M/PN2KurTkm0Y9YJows8naQY&#10;MU1NKXRV4I8frl8sMXKe6JJIo1mB98zhq/XzZ6u2yVlmaiNLZhGQaJe3TYFr75s8SRytmSJuYhqm&#10;4ZAbq4iHpa2S0pIW2JVMsjSdJ62xZWMNZc7B7qY/xOvIzzmj/oZzxzySBYbYfBxtHLdhTNYrkleW&#10;NLWgQxjkH6JQRGhwOlJtiCfo3oo/qJSg1jjD/YQalRjOBWUxB8hmmv6WzV1NGhZzAXFcM8rk/h8t&#10;fbe7tUiUULv05QwjTRRU6Xj4fnz4ejz8PB6+HQ8/jg9fUJSqbVwOiLvm1oJwYeVgGvLuuFXhDxmh&#10;Lsq7H+VlnUcUNuezxXIORaBwlC3mWTYL8icncGOdf8OMQmFSYCuq2r+y1rRRWrJ763wPeDQMHp2R&#10;orwWUsZF6Bv2Wlq0I1DxbZUNLs6spEYtJJwt0hANgbbjkniYqgaEcLrCiMgK+pl6G12foWNvnnz4&#10;bnrJRwhxQ1zdBxIJghnJlfDQ8VKoAi/T8A1oqUGLk6Rx5veSBYzU7xmHKoGIWR/QeZ6EUqb9tD+q&#10;Scl6r7Mn9GPUUfFIGJg5CDdyDwSXuXvlB/sAZfF6jeD0b4H14BERPRvtR7AS2gxSn3uXkNXgubd/&#10;FKmXJqjku20XO3gRLMPO1pR76Gp4lvwNDFwaKLcZZhjVxn6+tN/CMwDl/3RPLIMO0BQM+x4IEQRi&#10;uIRRvuHBCLf86TpanZ619S8AAAD//wMAUEsDBBQABgAIAAAAIQABekJe4AAAAAkBAAAPAAAAZHJz&#10;L2Rvd25yZXYueG1sTI/LTsMwEEX3SPyDNUhsEHXqKG0JmVQIqQvUFaWb7tx4iCP8SGO3Tf4es6LL&#10;0T2690y1Hq1hFxpC5x3CfJYBI9d41bkWYf+1eV4BC1E6JY13hDBRgHV9f1fJUvmr+6TLLrYslbhQ&#10;SgQdY19yHhpNVoaZ78ml7NsPVsZ0Di1Xg7ymcmu4yLIFt7JzaUHLnt41NT+7s0Uw7akRlE/bzVM8&#10;nKZt+7HP9QHx8WF8ewUWaYz/MPzpJ3Wok9PRn50KzCAU+fwloQhitQSWgEVeFMCOCEshgNcVv/2g&#10;/gUAAP//AwBQSwECLQAUAAYACAAAACEAtoM4kv4AAADhAQAAEwAAAAAAAAAAAAAAAAAAAAAAW0Nv&#10;bnRlbnRfVHlwZXNdLnhtbFBLAQItABQABgAIAAAAIQA4/SH/1gAAAJQBAAALAAAAAAAAAAAAAAAA&#10;AC8BAABfcmVscy8ucmVsc1BLAQItABQABgAIAAAAIQB4QU6KawIAAB4FAAAOAAAAAAAAAAAAAAAA&#10;AC4CAABkcnMvZTJvRG9jLnhtbFBLAQItABQABgAIAAAAIQABekJe4AAAAAkBAAAPAAAAAAAAAAAA&#10;AAAAAMUEAABkcnMvZG93bnJldi54bWxQSwUGAAAAAAQABADzAAAA0gUAAAAA&#10;" adj="17065" fillcolor="#e7e6e6 [3214]" strokecolor="black [3213]" strokeweight="1pt">
                <v:textbox>
                  <w:txbxContent>
                    <w:p w14:paraId="4746CB1C" w14:textId="77777777" w:rsidR="00FA0EC6" w:rsidRDefault="00FA0EC6">
                      <w:pPr>
                        <w:jc w:val="center"/>
                      </w:pPr>
                    </w:p>
                  </w:txbxContent>
                </v:textbox>
              </v:shape>
            </w:pict>
          </mc:Fallback>
        </mc:AlternateContent>
      </w:r>
      <w:r>
        <w:rPr>
          <w:rFonts w:hint="eastAsia"/>
        </w:rPr>
        <w:t xml:space="preserve">　　　　　　　　　　　　　　　　　　　</w:t>
      </w:r>
    </w:p>
    <w:p w14:paraId="22E737AF" w14:textId="77777777" w:rsidR="00C22B85" w:rsidRDefault="00C22B85">
      <w:pPr>
        <w:rPr>
          <w:rFonts w:eastAsia="ＭＳ ゴシック"/>
        </w:rPr>
      </w:pPr>
    </w:p>
    <w:p w14:paraId="1B4FF46A" w14:textId="77777777" w:rsidR="00C22B85" w:rsidRDefault="0073532D">
      <w:pPr>
        <w:rPr>
          <w:rFonts w:eastAsia="ＭＳ ゴシック"/>
        </w:rPr>
      </w:pPr>
      <w:r>
        <w:rPr>
          <w:rFonts w:hint="eastAsia"/>
          <w:noProof/>
        </w:rPr>
        <mc:AlternateContent>
          <mc:Choice Requires="wps">
            <w:drawing>
              <wp:anchor distT="0" distB="0" distL="71755" distR="71755" simplePos="0" relativeHeight="121336193" behindDoc="0" locked="0" layoutInCell="1" hidden="0" allowOverlap="1" wp14:anchorId="22E0591E" wp14:editId="6A4F05E0">
                <wp:simplePos x="0" y="0"/>
                <wp:positionH relativeFrom="column">
                  <wp:posOffset>2092960</wp:posOffset>
                </wp:positionH>
                <wp:positionV relativeFrom="paragraph">
                  <wp:posOffset>170815</wp:posOffset>
                </wp:positionV>
                <wp:extent cx="366395" cy="248920"/>
                <wp:effectExtent l="0" t="1905" r="31115" b="10795"/>
                <wp:wrapNone/>
                <wp:docPr id="1036" name="オブジェクト 0"/>
                <wp:cNvGraphicFramePr/>
                <a:graphic xmlns:a="http://schemas.openxmlformats.org/drawingml/2006/main">
                  <a:graphicData uri="http://schemas.microsoft.com/office/word/2010/wordprocessingShape">
                    <wps:wsp>
                      <wps:cNvSpPr/>
                      <wps:spPr>
                        <a:xfrm rot="5340000">
                          <a:off x="0" y="0"/>
                          <a:ext cx="366395" cy="248920"/>
                        </a:xfrm>
                        <a:prstGeom prst="rightArrow">
                          <a:avLst/>
                        </a:prstGeom>
                        <a:solidFill>
                          <a:schemeClr val="accent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4D1C26A" w14:textId="77777777" w:rsidR="00FA0EC6" w:rsidRDefault="00FA0EC6">
                            <w:pPr>
                              <w:jc w:val="center"/>
                            </w:pPr>
                          </w:p>
                        </w:txbxContent>
                      </wps:txbx>
                      <wps:bodyPr vertOverflow="overflow" horzOverflow="overflow" wrap="square" anchor="ctr"/>
                    </wps:wsp>
                  </a:graphicData>
                </a:graphic>
              </wp:anchor>
            </w:drawing>
          </mc:Choice>
          <mc:Fallback>
            <w:pict>
              <v:shape w14:anchorId="22E0591E" id="_x0000_s1034" type="#_x0000_t13" style="position:absolute;left:0;text-align:left;margin-left:164.8pt;margin-top:13.45pt;width:28.85pt;height:19.6pt;rotation:89;z-index:121336193;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GAdgIAADAFAAAOAAAAZHJzL2Uyb0RvYy54bWyslM2O0zAQx+9IvIPlO5s03ZZu1XSFqJYL&#10;YlcsPIDr2IklfwTb26QcuxeegFdA4sKV98mLMHbadAsVB0QOlu14/jPzm7EX162SaMOsE0bneHSR&#10;YsQ0NYXQZY4/frh5McPIeaILIo1mOd4yh6+Xz58tmnrOMlMZWTCLQES7eVPnuPK+nieJoxVTxF2Y&#10;mmn4yY1VxMPSlklhSQPqSiZZmk6TxtiitoYy52B31f/Ey6jPOaP+lnPHPJI5hth8HG0c12FMlgsy&#10;Ly2pK0H3YZB/iEIRocHpILUinqAHK/6QUoJa4wz3F9SoxHAuKIs5QDaj9Lds7itSs5gLwHH1gMn9&#10;P1n6bnNnkSigdul4ipEmCqrU7b53j1+73c9u963b/egev6CIqqndHCzu6zsL4MLKwTTk3XKrkDXA&#10;dzK+TOGLNCA/1EbY2wE2az2isDmeTsdXE4wo/MouZ1dZ9JD0UkGyts6/YUahMMmxFWXlX1lrmihN&#10;Nm+dhyDA4HAwGDkjRXEjpIyL0EXstbRoQ6D+hFKm/SjUHKxOTkqNGkCQvYTAESXQiFwSD1NVAxqn&#10;S4yILKHDqbfR/Yl17NajH9+e9RHCXBFX9cFEgb79lPBwB6RQOZ4FdAcQUkOgR8hx5reShdSkfs84&#10;1A1AZn1A53ONGCpSsN7r5In8EHXEEQXDaQ7wBu3R37R7jvvzwZTFCzcY9z0wuDlXhMEiejbaD8ZK&#10;aLNHfZqZHCrI+/MHSD2aQMm36zb29CwADjtrU2yhz+Gh8rcwcGmg3GY/w6gy9vO5/QYeBij/pwdi&#10;GXSApnCw74GQexCGaxnx7Z+QcO+fruOp40O3/AUAAP//AwBQSwMEFAAGAAgAAAAhADhHhj7eAAAA&#10;CQEAAA8AAABkcnMvZG93bnJldi54bWxMj0FPg0AQhe8m/ofNmHizS4sCpSyNMerBk9Z6X9gRaNlZ&#10;wm4L+usdT3qcvC/vfVNsZ9uLM46+c6RguYhAINXOdNQo2L8/3WQgfNBkdO8IFXyhh215eVHo3LiJ&#10;3vC8C43gEvK5VtCGMORS+rpFq/3CDUicfbrR6sDn2Egz6onLbS9XUZRIqzvihVYP+NBifdydrAJ/&#10;tNXhJUs+zPfzaz3drh7X9bxX6vpqvt+ACDiHPxh+9VkdSnaq3ImMF72COM7WjHKQJiAYiNNsCaJS&#10;kN7FIMtC/v+g/AEAAP//AwBQSwECLQAUAAYACAAAACEAtoM4kv4AAADhAQAAEwAAAAAAAAAAAAAA&#10;AAAAAAAAW0NvbnRlbnRfVHlwZXNdLnhtbFBLAQItABQABgAIAAAAIQA4/SH/1gAAAJQBAAALAAAA&#10;AAAAAAAAAAAAAC8BAABfcmVscy8ucmVsc1BLAQItABQABgAIAAAAIQCU6mGAdgIAADAFAAAOAAAA&#10;AAAAAAAAAAAAAC4CAABkcnMvZTJvRG9jLnhtbFBLAQItABQABgAIAAAAIQA4R4Y+3gAAAAkBAAAP&#10;AAAAAAAAAAAAAAAAANAEAABkcnMvZG93bnJldi54bWxQSwUGAAAAAAQABADzAAAA2wUAAAAA&#10;" adj="14263" fillcolor="#4472c4 [3204]" strokecolor="black [3213]" strokeweight="1pt">
                <v:textbox>
                  <w:txbxContent>
                    <w:p w14:paraId="24D1C26A" w14:textId="77777777" w:rsidR="00FA0EC6" w:rsidRDefault="00FA0EC6">
                      <w:pPr>
                        <w:jc w:val="center"/>
                      </w:pPr>
                    </w:p>
                  </w:txbxContent>
                </v:textbox>
              </v:shape>
            </w:pict>
          </mc:Fallback>
        </mc:AlternateContent>
      </w:r>
      <w:r>
        <w:rPr>
          <w:rFonts w:eastAsia="ＭＳ ゴシック" w:hint="eastAsia"/>
        </w:rPr>
        <w:t xml:space="preserve">　　　　　　　　　　　　　　　　　　　　　　　　　　</w:t>
      </w:r>
      <w:r>
        <w:rPr>
          <w:rFonts w:eastAsia="ＭＳ ゴシック" w:hint="eastAsia"/>
          <w:b/>
        </w:rPr>
        <w:t>はい</w:t>
      </w:r>
    </w:p>
    <w:p w14:paraId="6560570E" w14:textId="77777777" w:rsidR="00C22B85" w:rsidRDefault="0073532D">
      <w:pPr>
        <w:rPr>
          <w:rFonts w:eastAsia="ＭＳ ゴシック"/>
        </w:rPr>
      </w:pPr>
      <w:r>
        <w:rPr>
          <w:rFonts w:eastAsia="ＭＳ ゴシック" w:hint="eastAsia"/>
        </w:rPr>
        <w:t xml:space="preserve">　　　　　　　　　　　　　　　　　　　</w:t>
      </w:r>
      <w:r>
        <w:rPr>
          <w:rFonts w:eastAsia="ＭＳ ゴシック" w:hint="eastAsia"/>
          <w:b/>
          <w:sz w:val="20"/>
        </w:rPr>
        <w:t>いいえ</w:t>
      </w:r>
      <w:r>
        <w:rPr>
          <w:rFonts w:eastAsia="ＭＳ ゴシック" w:hint="eastAsia"/>
        </w:rPr>
        <w:t xml:space="preserve">　　　　</w:t>
      </w:r>
    </w:p>
    <w:p w14:paraId="3BF8980A" w14:textId="77777777" w:rsidR="00C22B85" w:rsidRDefault="0073532D">
      <w:pPr>
        <w:rPr>
          <w:rFonts w:eastAsia="ＭＳ ゴシック"/>
        </w:rPr>
      </w:pPr>
      <w:r>
        <w:rPr>
          <w:rFonts w:hint="eastAsia"/>
          <w:noProof/>
        </w:rPr>
        <mc:AlternateContent>
          <mc:Choice Requires="wps">
            <w:drawing>
              <wp:anchor distT="0" distB="0" distL="71755" distR="71755" simplePos="0" relativeHeight="125830126" behindDoc="0" locked="0" layoutInCell="1" hidden="0" allowOverlap="1" wp14:anchorId="6B7E3E91" wp14:editId="74A1408F">
                <wp:simplePos x="0" y="0"/>
                <wp:positionH relativeFrom="margin">
                  <wp:align>right</wp:align>
                </wp:positionH>
                <wp:positionV relativeFrom="paragraph">
                  <wp:posOffset>65659</wp:posOffset>
                </wp:positionV>
                <wp:extent cx="6686093" cy="496570"/>
                <wp:effectExtent l="0" t="0" r="19685" b="17780"/>
                <wp:wrapNone/>
                <wp:docPr id="1037" name="オブジェクト 0"/>
                <wp:cNvGraphicFramePr/>
                <a:graphic xmlns:a="http://schemas.openxmlformats.org/drawingml/2006/main">
                  <a:graphicData uri="http://schemas.microsoft.com/office/word/2010/wordprocessingShape">
                    <wps:wsp>
                      <wps:cNvSpPr/>
                      <wps:spPr>
                        <a:xfrm>
                          <a:off x="0" y="0"/>
                          <a:ext cx="6686093" cy="496570"/>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830619B" w14:textId="28E73893" w:rsidR="00FA0EC6" w:rsidRDefault="00FA0EC6">
                            <w:pPr>
                              <w:spacing w:line="280" w:lineRule="exact"/>
                              <w:jc w:val="center"/>
                            </w:pPr>
                            <w:r>
                              <w:rPr>
                                <w:rFonts w:ascii="ＭＳ ゴシック" w:eastAsia="ＭＳ ゴシック" w:hAnsi="ＭＳ ゴシック" w:hint="eastAsia"/>
                                <w:color w:val="000000" w:themeColor="text1"/>
                              </w:rPr>
                              <w:t>令和</w:t>
                            </w:r>
                            <w:r w:rsidR="00202354">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年１月１日～12</w:t>
                            </w:r>
                            <w:r>
                              <w:rPr>
                                <w:rFonts w:ascii="ＭＳ ゴシック" w:eastAsia="ＭＳ ゴシック" w:hAnsi="ＭＳ ゴシック" w:hint="eastAsia"/>
                                <w:color w:val="000000" w:themeColor="text1"/>
                              </w:rPr>
                              <w:t>月31日までに収入がありましたか？</w:t>
                            </w:r>
                          </w:p>
                          <w:p w14:paraId="331D56FE" w14:textId="77777777" w:rsidR="00FA0EC6" w:rsidRDefault="00FA0EC6">
                            <w:pPr>
                              <w:spacing w:line="280" w:lineRule="exact"/>
                              <w:jc w:val="center"/>
                            </w:pPr>
                            <w:r>
                              <w:rPr>
                                <w:rFonts w:ascii="ＭＳ ゴシック" w:eastAsia="ＭＳ ゴシック" w:hAnsi="ＭＳ ゴシック" w:hint="eastAsia"/>
                                <w:color w:val="000000" w:themeColor="text1"/>
                              </w:rPr>
                              <w:t>※非課税所得（遺族・障害年金，失業給付金等）のみは「いいえ」へ</w:t>
                            </w:r>
                          </w:p>
                        </w:txbxContent>
                      </wps:txbx>
                      <wps:bodyPr vertOverflow="overflow" horzOverflow="overflow" wrap="square" anchor="ctr"/>
                    </wps:wsp>
                  </a:graphicData>
                </a:graphic>
                <wp14:sizeRelH relativeFrom="margin">
                  <wp14:pctWidth>0</wp14:pctWidth>
                </wp14:sizeRelH>
              </wp:anchor>
            </w:drawing>
          </mc:Choice>
          <mc:Fallback>
            <w:pict>
              <v:roundrect w14:anchorId="6B7E3E91" id="_x0000_s1035" style="position:absolute;left:0;text-align:left;margin-left:475.25pt;margin-top:5.15pt;width:526.45pt;height:39.1pt;z-index:125830126;visibility:visible;mso-wrap-style:square;mso-width-percent:0;mso-wrap-distance-left:5.65pt;mso-wrap-distance-top:0;mso-wrap-distance-right:5.65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LTfQIAAEIFAAAOAAAAZHJzL2Uyb0RvYy54bWysVM2O0zAQviPxDpbvNGmXbbdV0z1QLRdg&#10;V7vwAK5jN5b8E2y3STl2LzwBr4DEhSvv0xdhbGdTChUHxMXxzzffzHwzmfl1qyTaMuuE0QUeDnKM&#10;mKamFHpd4A/vb15cYeQ80SWRRrMC75jD14vnz+ZNPWMjUxlZMouARLtZUxe48r6eZZmjFVPEDUzN&#10;NDxyYxXxcLTrrLSkAXYls1Gej7PG2LK2hjLn4HaZHvEi8nPOqL/l3DGPZIEhNh9XG9dVWLPFnMzW&#10;ltSVoF0Y5B+iUERocNpTLYknaGPFH1RKUGuc4X5AjcoM54KymANkM8x/y+ahIjWLuYA4ru5lcv+P&#10;lr7b3lkkSqhdfjHBSBMFVTrsvx0evxz2Pw77r4f998PjZxSlamo3A4uH+s6CcOHkYBvybrlV4QsZ&#10;oTbKu+vlZa1HFC7H46txPr3AiMLby+n4chJJs6N1bZ1/zYxCYVNgaza6vIcaRmnJ9o3z4BbwT7jg&#10;0RkpyhshZTyEvmGvpEVbAhVfrYfRVG7UW1Omu+llnj/5jW0W4JH1hElq1IAoowmAESXQmlwSD1tV&#10;g1hOrzEicg09T72NPk6se+Lk07fD0GkQ+QkqpLEkrkqg+JQaUgkPf4UUqsBXEG0fr9RAcpQ97vxO&#10;spC61PeMQyVB6FEK6FQLQinTPunhKlKy5DWocV6OSBiYOYjbc3cE57lTjh0+mLL4C/bG+d8CS8a9&#10;RfRstO+NldCmk/rUu4SsOs8J/yRSkiao5NtVG7t8GpDhZmXKHXQ+jC5/CwuXBsptuh1GlbGfzt03&#10;MCqg/B83xDLoAE0BmHogRBCI4UeNle6GSpgEv54j6jj6Fj8BAAD//wMAUEsDBBQABgAIAAAAIQCm&#10;p8tQ3gAAAAcBAAAPAAAAZHJzL2Rvd25yZXYueG1sTI/BbsIwEETvlfgHayv1UhW7IFAIcRCK1J4q&#10;pNIeOJp4iVPidRQ7JPTrMaf2uDOjmbfZZrQNu2Dna0cSXqcCGFLpdE2VhO+vt5cEmA+KtGocoYQr&#10;etjkk4dMpdoN9ImXfahYLCGfKgkmhDbl3JcGrfJT1yJF7+Q6q0I8u4rrTg2x3DZ8JsSSW1VTXDCq&#10;xcJged73VsL8MCTFmf+8mx0dit/V8vnqP3opnx7H7RpYwDH8heGOH9Ehj0xH15P2rJEQHwlRFXNg&#10;d1csZitgRwlJsgCeZ/w/f34DAAD//wMAUEsBAi0AFAAGAAgAAAAhALaDOJL+AAAA4QEAABMAAAAA&#10;AAAAAAAAAAAAAAAAAFtDb250ZW50X1R5cGVzXS54bWxQSwECLQAUAAYACAAAACEAOP0h/9YAAACU&#10;AQAACwAAAAAAAAAAAAAAAAAvAQAAX3JlbHMvLnJlbHNQSwECLQAUAAYACAAAACEAjmly030CAABC&#10;BQAADgAAAAAAAAAAAAAAAAAuAgAAZHJzL2Uyb0RvYy54bWxQSwECLQAUAAYACAAAACEApqfLUN4A&#10;AAAHAQAADwAAAAAAAAAAAAAAAADXBAAAZHJzL2Rvd25yZXYueG1sUEsFBgAAAAAEAAQA8wAAAOIF&#10;AAAAAA==&#10;" fillcolor="#f2f2f2 [3052]" strokecolor="black [3213]" strokeweight="1pt">
                <v:stroke joinstyle="miter"/>
                <v:textbox>
                  <w:txbxContent>
                    <w:p w14:paraId="3830619B" w14:textId="28E73893" w:rsidR="00FA0EC6" w:rsidRDefault="00FA0EC6">
                      <w:pPr>
                        <w:spacing w:line="280" w:lineRule="exact"/>
                        <w:jc w:val="center"/>
                      </w:pPr>
                      <w:r>
                        <w:rPr>
                          <w:rFonts w:ascii="ＭＳ ゴシック" w:eastAsia="ＭＳ ゴシック" w:hAnsi="ＭＳ ゴシック" w:hint="eastAsia"/>
                          <w:color w:val="000000" w:themeColor="text1"/>
                        </w:rPr>
                        <w:t>令和</w:t>
                      </w:r>
                      <w:r w:rsidR="00202354">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年１月１日～12</w:t>
                      </w:r>
                      <w:r>
                        <w:rPr>
                          <w:rFonts w:ascii="ＭＳ ゴシック" w:eastAsia="ＭＳ ゴシック" w:hAnsi="ＭＳ ゴシック" w:hint="eastAsia"/>
                          <w:color w:val="000000" w:themeColor="text1"/>
                        </w:rPr>
                        <w:t>月31日までに収入がありましたか？</w:t>
                      </w:r>
                    </w:p>
                    <w:p w14:paraId="331D56FE" w14:textId="77777777" w:rsidR="00FA0EC6" w:rsidRDefault="00FA0EC6">
                      <w:pPr>
                        <w:spacing w:line="280" w:lineRule="exact"/>
                        <w:jc w:val="center"/>
                      </w:pPr>
                      <w:r>
                        <w:rPr>
                          <w:rFonts w:ascii="ＭＳ ゴシック" w:eastAsia="ＭＳ ゴシック" w:hAnsi="ＭＳ ゴシック" w:hint="eastAsia"/>
                          <w:color w:val="000000" w:themeColor="text1"/>
                        </w:rPr>
                        <w:t>※非課税所得（遺族・障害年金，失業給付金等）のみは「いいえ」へ</w:t>
                      </w:r>
                    </w:p>
                  </w:txbxContent>
                </v:textbox>
                <w10:wrap anchorx="margin"/>
              </v:roundrect>
            </w:pict>
          </mc:Fallback>
        </mc:AlternateContent>
      </w:r>
      <w:r>
        <w:rPr>
          <w:rFonts w:eastAsia="ＭＳ ゴシック" w:hint="eastAsia"/>
        </w:rPr>
        <w:t xml:space="preserve">　　　　　　　　　　　　　　　　　　　</w:t>
      </w:r>
    </w:p>
    <w:p w14:paraId="4AED9D4F"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 xml:space="preserve">　　　　　　　　　　　　　　　　　　　</w:t>
      </w:r>
    </w:p>
    <w:p w14:paraId="18B8CC33" w14:textId="77777777" w:rsidR="00C22B85" w:rsidRDefault="0073532D">
      <w:pPr>
        <w:tabs>
          <w:tab w:val="left" w:pos="2448"/>
        </w:tabs>
        <w:rPr>
          <w:rFonts w:eastAsia="ＭＳ ゴシック"/>
        </w:rPr>
      </w:pPr>
      <w:r>
        <w:rPr>
          <w:rFonts w:hint="eastAsia"/>
          <w:noProof/>
        </w:rPr>
        <mc:AlternateContent>
          <mc:Choice Requires="wps">
            <w:drawing>
              <wp:anchor distT="0" distB="0" distL="71755" distR="71755" simplePos="0" relativeHeight="130324059" behindDoc="0" locked="0" layoutInCell="1" hidden="0" allowOverlap="1" wp14:anchorId="77F9C42D" wp14:editId="69369426">
                <wp:simplePos x="0" y="0"/>
                <wp:positionH relativeFrom="column">
                  <wp:posOffset>-120015</wp:posOffset>
                </wp:positionH>
                <wp:positionV relativeFrom="paragraph">
                  <wp:posOffset>359410</wp:posOffset>
                </wp:positionV>
                <wp:extent cx="760095" cy="397510"/>
                <wp:effectExtent l="0" t="2540" r="33655" b="10795"/>
                <wp:wrapNone/>
                <wp:docPr id="1038" name="オブジェクト 0"/>
                <wp:cNvGraphicFramePr/>
                <a:graphic xmlns:a="http://schemas.openxmlformats.org/drawingml/2006/main">
                  <a:graphicData uri="http://schemas.microsoft.com/office/word/2010/wordprocessingShape">
                    <wps:wsp>
                      <wps:cNvSpPr/>
                      <wps:spPr>
                        <a:xfrm rot="5340000">
                          <a:off x="0" y="0"/>
                          <a:ext cx="760095" cy="397510"/>
                        </a:xfrm>
                        <a:prstGeom prst="rightArrow">
                          <a:avLst/>
                        </a:prstGeom>
                        <a:solidFill>
                          <a:schemeClr val="accent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F90952E" w14:textId="77777777" w:rsidR="00FA0EC6" w:rsidRDefault="00FA0EC6">
                            <w:pPr>
                              <w:jc w:val="center"/>
                            </w:pPr>
                          </w:p>
                        </w:txbxContent>
                      </wps:txbx>
                      <wps:bodyPr vertOverflow="overflow" horzOverflow="overflow" wrap="square" anchor="ctr"/>
                    </wps:wsp>
                  </a:graphicData>
                </a:graphic>
              </wp:anchor>
            </w:drawing>
          </mc:Choice>
          <mc:Fallback>
            <w:pict>
              <v:shape w14:anchorId="77F9C42D" id="_x0000_s1036" type="#_x0000_t13" style="position:absolute;left:0;text-align:left;margin-left:-9.45pt;margin-top:28.3pt;width:59.85pt;height:31.3pt;rotation:89;z-index:13032405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uddQIAADEFAAAOAAAAZHJzL2Uyb0RvYy54bWyslM2O0zAQx+9IvIPlO03a0u1u1XSFqJYL&#10;YlcsPIDr2IklfwTb26QcuxeegFdA4sKV98mLMHbSdAsVB0QOlu14/jPzm7GX142SaMusE0ZneDxK&#10;MWKamlzoIsMfP9y8uMTIeaJzIo1mGd4xh69Xz58t62rBJqY0MmcWgYh2i7rKcOl9tUgSR0umiBuZ&#10;imn4yY1VxMPSFkluSQ3qSiaTNL1IamPzyhrKnIPddfcTr6I+54z6W84d80hmGGLzcbRx3IQxWS3J&#10;orCkKgXtwyD/EIUiQoPTQWpNPEEPVvwhpQS1xhnuR9SoxHAuKIs5QDbj9Lds7ktSsZgLwHHVgMn9&#10;P1n6bntnkcihdukUaqWJgiq1++/t49d2/7Pdf2v3P9rHLyiiqiu3AIv76s4CuLByMA15N9wqZA3w&#10;nU1fpvBFGpAfaiLs3QCbNR5R2JxfpOnVDCMKv6ZX89k4ekg6qSBZWeffMKNQmGTYiqL0r6w1dZQm&#10;27fOQxBgcDgYjJyRIr8RUsZF6CL2Wlq0JVB/QinTfhxqDlYnJ6VGNSCYzCFwRAk0IpfEw1RVgMbp&#10;AiMiC+hw6m10f2Idu/XoxzdnfYQw18SVXTBRoGs/JTzcASlUhi8DugMIqSHQI+Q48zvJQmpSv2cc&#10;6gYgJ11A53ONGEqSs87r7In8EHXEEQXDaQ7wBu3x37Q7jv35YMrihRuMux4Y3JwrwmARPRvtB2Ml&#10;tOlRn2Ymhwry7vwBUocmUPLNpul7OhAOWxuT76DR4aXytzBwaaDepp9hVBr7+dx+DS8D1P/TA7EM&#10;WkBTONg1QUg+CMO9jPz6NyRc/KfreOr40q1+AQAA//8DAFBLAwQUAAYACAAAACEAkibbmOAAAAAH&#10;AQAADwAAAGRycy9kb3ducmV2LnhtbEyPQUvDQBCF74L/YRnBi9iNUdw2ZlNEEDTtQWtBettkxySY&#10;nQ3ZbRv99Y4nPQ7v471v8uXkenHAMXSeNFzNEhBItbcdNRq2b4+XcxAhGrKm94QavjDAsjg9yU1m&#10;/ZFe8bCJjeASCpnR0MY4ZFKGukVnwswPSJx9+NGZyOfYSDuaI5e7XqZJciud6YgXWjPgQ4v152bv&#10;NEwXbfm96N7L55en3baUarVbryutz8+m+zsQEaf4B8OvPqtDwU6V35MNotewUAxqSOf8EccqvQZR&#10;MXajFMgil//9ix8AAAD//wMAUEsBAi0AFAAGAAgAAAAhALaDOJL+AAAA4QEAABMAAAAAAAAAAAAA&#10;AAAAAAAAAFtDb250ZW50X1R5cGVzXS54bWxQSwECLQAUAAYACAAAACEAOP0h/9YAAACUAQAACwAA&#10;AAAAAAAAAAAAAAAvAQAAX3JlbHMvLnJlbHNQSwECLQAUAAYACAAAACEAU1m7nXUCAAAxBQAADgAA&#10;AAAAAAAAAAAAAAAuAgAAZHJzL2Uyb0RvYy54bWxQSwECLQAUAAYACAAAACEAkibbmOAAAAAHAQAA&#10;DwAAAAAAAAAAAAAAAADPBAAAZHJzL2Rvd25yZXYueG1sUEsFBgAAAAAEAAQA8wAAANwFAAAAAA==&#10;" adj="15952" fillcolor="#4472c4 [3204]" strokecolor="black [3213]" strokeweight="1pt">
                <v:textbox>
                  <w:txbxContent>
                    <w:p w14:paraId="7F90952E" w14:textId="77777777" w:rsidR="00FA0EC6" w:rsidRDefault="00FA0EC6">
                      <w:pPr>
                        <w:jc w:val="center"/>
                      </w:pPr>
                    </w:p>
                  </w:txbxContent>
                </v:textbox>
              </v:shape>
            </w:pict>
          </mc:Fallback>
        </mc:AlternateContent>
      </w:r>
      <w:r>
        <w:rPr>
          <w:rFonts w:hint="eastAsia"/>
          <w:noProof/>
        </w:rPr>
        <mc:AlternateContent>
          <mc:Choice Requires="wps">
            <w:drawing>
              <wp:anchor distT="0" distB="0" distL="114300" distR="114300" simplePos="0" relativeHeight="148299791" behindDoc="0" locked="0" layoutInCell="1" hidden="0" allowOverlap="1" wp14:anchorId="359B6E2C" wp14:editId="6DDE6CB7">
                <wp:simplePos x="0" y="0"/>
                <wp:positionH relativeFrom="column">
                  <wp:posOffset>1241425</wp:posOffset>
                </wp:positionH>
                <wp:positionV relativeFrom="paragraph">
                  <wp:posOffset>391795</wp:posOffset>
                </wp:positionV>
                <wp:extent cx="879475" cy="422910"/>
                <wp:effectExtent l="0" t="2540" r="34290" b="10795"/>
                <wp:wrapNone/>
                <wp:docPr id="1039" name="オブジェクト 0"/>
                <wp:cNvGraphicFramePr/>
                <a:graphic xmlns:a="http://schemas.openxmlformats.org/drawingml/2006/main">
                  <a:graphicData uri="http://schemas.microsoft.com/office/word/2010/wordprocessingShape">
                    <wps:wsp>
                      <wps:cNvSpPr/>
                      <wps:spPr>
                        <a:xfrm rot="5340000">
                          <a:off x="0" y="0"/>
                          <a:ext cx="879475" cy="422910"/>
                        </a:xfrm>
                        <a:prstGeom prst="rightArrow">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3AB77A6" w14:textId="77777777" w:rsidR="00FA0EC6" w:rsidRDefault="00FA0EC6">
                            <w:pPr>
                              <w:jc w:val="center"/>
                            </w:pPr>
                          </w:p>
                        </w:txbxContent>
                      </wps:txbx>
                      <wps:bodyPr vertOverflow="overflow" horzOverflow="overflow" wrap="square" anchor="ctr"/>
                    </wps:wsp>
                  </a:graphicData>
                </a:graphic>
              </wp:anchor>
            </w:drawing>
          </mc:Choice>
          <mc:Fallback>
            <w:pict>
              <v:shape w14:anchorId="359B6E2C" id="_x0000_s1037" type="#_x0000_t13" style="position:absolute;left:0;text-align:left;margin-left:97.75pt;margin-top:30.85pt;width:69.25pt;height:33.3pt;rotation:89;z-index:1482997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VVewIAAC0FAAAOAAAAZHJzL2Uyb0RvYy54bWysVM2O0zAQviPxDpbvNG22ZbdV2xWiWi6I&#10;XbHwAK5jJ5b8E2xvk3LsXngCXmElLlx5n74IYztNt9ATIgdrbM988803E8+vWyXRhlknjF7g0WCI&#10;EdPUFEKXC/z5082rK4ycJ7og0mi2wFvm8PXy5Yt5U89YbiojC2YRgGg3a+oFrryvZ1nmaMUUcQNT&#10;Mw2X3FhFPGxtmRWWNICuZJYPh6+zxtiitoYy5+B0lS7xMuJzzqi/5dwxj+QCAzcfVxvXdViz5ZzM&#10;SkvqStCOBvkHFooIDUl7qBXxBD1Y8ReUEtQaZ7gfUKMyw7mgLNYA1YyGf1RzX5GaxVpAHFf3Mrn/&#10;B0s/bO4sEgX0bngxxUgTBV3a737sH7/vd7/2u6f97uf+8RuKUjW1m0HEfX1nQbiwc2CGultuFbIG&#10;9J1cjIfwRTWgPtRGsbe92Kz1iMLh1eV0fDnBiMLVOM+no5ghS1ABsrbOv2NGoWAssBVl5d9Ya5oI&#10;TTbvnQcSEHBwDEHOSFHcCCnjJkwReyst2hDo/7rMQ78h4sRLatRA+fklkEaUwBBySTyYqgZZnC4x&#10;IrKE6abextQn0XFSjzl8OzqXI1BcEVclIhEgjZ4SHuZfCgWCBNkOIkgNRI8CR8tvJQtlSf2RcegZ&#10;iJgnQqd1EkqZ9qN0VZGCpayTZ/A96yhHBAzIHITrsTuA89hJx84/hLL4s/XBqf99msTgQCwF9xEx&#10;s9G+D1ZCm07q0+wSquoyJ/+DSEmaoJJv122a5+gajtam2MKQwyvlb2Hh0kC/TWdhVBn79dx5A68C&#10;9P/LA7EMRkBTcExDECgEYPgno37d+xF++uf76HV85Za/AQAA//8DAFBLAwQUAAYACAAAACEAGsO+&#10;cOEAAAAKAQAADwAAAGRycy9kb3ducmV2LnhtbEyPwUrDQBCG74LvsIzgzW6y2trGbEoRBEGwtErB&#10;2zQZs6HZ3ZDdpsnbO570NsN8/PP9+Xq0rRioD413GtJZAoJc6avG1Ro+P17uliBCRFdh6x1pmCjA&#10;uri+yjGr/MXtaNjHWnCICxlqMDF2mZShNGQxzHxHjm/fvrcYee1rWfV44XDbSpUkC2mxcfzBYEfP&#10;hsrT/mw1bIbpYIbda/wqD28rtW1wej+h1rc34+YJRKQx/sHwq8/qULDT0Z9dFUSrQd2nc0Z5mD+C&#10;YECtlimII5OLBwWyyOX/CsUPAAAA//8DAFBLAQItABQABgAIAAAAIQC2gziS/gAAAOEBAAATAAAA&#10;AAAAAAAAAAAAAAAAAABbQ29udGVudF9UeXBlc10ueG1sUEsBAi0AFAAGAAgAAAAhADj9If/WAAAA&#10;lAEAAAsAAAAAAAAAAAAAAAAALwEAAF9yZWxzLy5yZWxzUEsBAi0AFAAGAAgAAAAhADD0VVV7AgAA&#10;LQUAAA4AAAAAAAAAAAAAAAAALgIAAGRycy9lMm9Eb2MueG1sUEsBAi0AFAAGAAgAAAAhABrDvnDh&#10;AAAACgEAAA8AAAAAAAAAAAAAAAAA1QQAAGRycy9kb3ducmV2LnhtbFBLBQYAAAAABAAEAPMAAADj&#10;BQAAAAA=&#10;" adj="16407" fillcolor="#e7e6e6 [3214]" strokecolor="black [3213]" strokeweight="1pt">
                <v:textbox>
                  <w:txbxContent>
                    <w:p w14:paraId="73AB77A6" w14:textId="77777777" w:rsidR="00FA0EC6" w:rsidRDefault="00FA0EC6">
                      <w:pPr>
                        <w:jc w:val="center"/>
                      </w:pPr>
                    </w:p>
                  </w:txbxContent>
                </v:textbox>
              </v:shape>
            </w:pict>
          </mc:Fallback>
        </mc:AlternateContent>
      </w:r>
      <w:r>
        <w:rPr>
          <w:rFonts w:hint="eastAsia"/>
          <w:noProof/>
        </w:rPr>
        <mc:AlternateContent>
          <mc:Choice Requires="wpg">
            <w:drawing>
              <wp:anchor distT="0" distB="0" distL="114300" distR="114300" simplePos="0" relativeHeight="143805858" behindDoc="0" locked="0" layoutInCell="1" hidden="0" allowOverlap="1" wp14:anchorId="3D3EFB74" wp14:editId="08FD8C70">
                <wp:simplePos x="0" y="0"/>
                <wp:positionH relativeFrom="column">
                  <wp:posOffset>2707640</wp:posOffset>
                </wp:positionH>
                <wp:positionV relativeFrom="paragraph">
                  <wp:posOffset>171450</wp:posOffset>
                </wp:positionV>
                <wp:extent cx="887095" cy="709930"/>
                <wp:effectExtent l="635" t="2540" r="29845" b="10795"/>
                <wp:wrapNone/>
                <wp:docPr id="1040" name="オブジェクト 0"/>
                <wp:cNvGraphicFramePr/>
                <a:graphic xmlns:a="http://schemas.openxmlformats.org/drawingml/2006/main">
                  <a:graphicData uri="http://schemas.microsoft.com/office/word/2010/wordprocessingGroup">
                    <wpg:wgp>
                      <wpg:cNvGrpSpPr/>
                      <wpg:grpSpPr>
                        <a:xfrm>
                          <a:off x="0" y="0"/>
                          <a:ext cx="887095" cy="709930"/>
                          <a:chOff x="935" y="6617"/>
                          <a:chExt cx="1435" cy="1124"/>
                        </a:xfrm>
                      </wpg:grpSpPr>
                      <wps:wsp>
                        <wps:cNvPr id="1041" name="オブジェクト 0"/>
                        <wps:cNvSpPr/>
                        <wps:spPr>
                          <a:xfrm rot="5340000">
                            <a:off x="1134" y="6846"/>
                            <a:ext cx="1124" cy="666"/>
                          </a:xfrm>
                          <a:prstGeom prst="rightArrow">
                            <a:avLst>
                              <a:gd name="adj1" fmla="val 50000"/>
                              <a:gd name="adj2" fmla="val 50000"/>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93C34EF" w14:textId="77777777" w:rsidR="00FA0EC6" w:rsidRDefault="00FA0EC6">
                              <w:pPr>
                                <w:jc w:val="center"/>
                              </w:pPr>
                            </w:p>
                          </w:txbxContent>
                        </wps:txbx>
                        <wps:bodyPr vertOverflow="overflow" horzOverflow="overflow" wrap="square" anchor="ctr"/>
                      </wps:wsp>
                      <wps:wsp>
                        <wps:cNvPr id="1042" name="オブジェクト 0"/>
                        <wps:cNvSpPr/>
                        <wps:spPr>
                          <a:xfrm>
                            <a:off x="935" y="6775"/>
                            <a:ext cx="1435" cy="4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456412" w14:textId="77777777" w:rsidR="00FA0EC6" w:rsidRDefault="00FA0EC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給与収入のみ</w:t>
                              </w:r>
                            </w:p>
                          </w:txbxContent>
                        </wps:txbx>
                        <wps:bodyPr vertOverflow="overflow" horzOverflow="overflow" wrap="square" anchor="ctr"/>
                      </wps:wsp>
                    </wpg:wgp>
                  </a:graphicData>
                </a:graphic>
              </wp:anchor>
            </w:drawing>
          </mc:Choice>
          <mc:Fallback>
            <w:pict>
              <v:group w14:anchorId="3D3EFB74" id="_x0000_s1038" style="position:absolute;left:0;text-align:left;margin-left:213.2pt;margin-top:13.5pt;width:69.85pt;height:55.9pt;z-index:143805858" coordorigin="935,6617" coordsize="1435,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MyVQMAAKoJAAAOAAAAZHJzL2Uyb0RvYy54bWzsVs1y0zAQvjPDO2h8p47zX0+TDkNpLwx0&#10;KDyAIss/jCwZSY0TjumFJ+AVmOHClffJi7Ba2U5TMu1QBk7koMha7d+33659croqBVlybQolZ0F0&#10;1AsIl0wlhcxmwft358+mATGWyoQKJfksWHMTnM6fPjmpq5j3Va5EwjUBI9LEdTULcmurOAwNy3lJ&#10;zZGquARhqnRJLTzqLEw0rcF6KcJ+rzcOa6WTSivGjYHTMy8M5mg/TTmzb9LUcEvELIDYLK4a14Vb&#10;w/kJjTNNq7xgTRj0EVGUtJDgtDN1Ri0l17r4xVRZMK2MSu0RU2Wo0rRgHHOAbKLenWwutLquMJcs&#10;rrOqgwmgvYPTo82y18tLTYoEatcbAkCSllCl7ebb9ubLdvNju/m63Xzf3nwmCFVdZTFoXOjqqrrU&#10;gJ07yPyTy36V6tL9Q15khSCvO5D5yhIGh9PppHc8CggDEeyOB00RWA6VclrHA5CCcDyOJr4+LH/Z&#10;KEdDJ3SqUdQfOmnYeg33Yqkr4JPZQWb+DLKrnFYcK2EcADvIoochQ40OLxMbgK4Fi2gFlBwNhj34&#10;IYEa6KJoMPQoTIdjj0ILIGaOGIzHKOogoHGljb3gqiRuMwt0keX2udaqRtt0+cpYZGnSFJomHyCD&#10;tBRA+iUVZIRx+Ka4dad/8A74bSzCrvXszBsliuS8EAIfXCvzF0ITcDALFlm/KdveLSFJDUXtTwAG&#10;wihMglRQC9uyAm4amQWEigxGDLMac9nTxnGx82FX0SEfLsQzanIfCBrwyJaFhSEkihLY6QBARkJO&#10;QgK/HJN8yXBn14K7tIR8y1NoHCBs3we0nydljEsbeVFOE+69dgCD+S5qZDEadJZTAK6z3Rg4bNvT&#10;v7nvVDlOvE7ZM6pz4yNoA/PKnQZ6VtJ2ymUhVQP1vncBWTWe/f0WJA+NQ8muFis/VLDY7mihkjW0&#10;Dbwq7BtYUqGg3qrZBSRX+tOh8xpGM9T/4zXVHCggGVz0JHAhOMPQ5W4O/Zt2h0Z4aELe1+4O5KbB&#10;uyk3mYw8C7v+7mbccIIDEKjSDta2y9r+hvfbrrN9Udorztd9TbLI2jLeuvWf7buu9O3yW2wfuEr+&#10;fbbjqw4+CHBuNB8v7ovj9jN2x+4Ta/4TAAD//wMAUEsDBBQABgAIAAAAIQCfGaAh4AAAAAoBAAAP&#10;AAAAZHJzL2Rvd25yZXYueG1sTI9Ba4NAEIXvhf6HZQq9NasmsWJcQwhtT6HQpFBy2+hEJe6suBs1&#10;/77TU3Mc5uO972XrybRiwN41lhSEswAEUmHLhioF34f3lwSE85pK3VpCBTd0sM4fHzKdlnakLxz2&#10;vhIcQi7VCmrvu1RKV9RotJvZDol/Z9sb7fnsK1n2euRw08ooCGJpdEPcUOsOtzUWl/3VKPgY9biZ&#10;h2/D7nLe3o6H5efPLkSlnp+mzQqEx8n/w/Cnz+qQs9PJXql0olWwiOIFowqiV97EwDKOQxAnJudJ&#10;AjLP5P2E/BcAAP//AwBQSwECLQAUAAYACAAAACEAtoM4kv4AAADhAQAAEwAAAAAAAAAAAAAAAAAA&#10;AAAAW0NvbnRlbnRfVHlwZXNdLnhtbFBLAQItABQABgAIAAAAIQA4/SH/1gAAAJQBAAALAAAAAAAA&#10;AAAAAAAAAC8BAABfcmVscy8ucmVsc1BLAQItABQABgAIAAAAIQA3FRMyVQMAAKoJAAAOAAAAAAAA&#10;AAAAAAAAAC4CAABkcnMvZTJvRG9jLnhtbFBLAQItABQABgAIAAAAIQCfGaAh4AAAAAoBAAAPAAAA&#10;AAAAAAAAAAAAAK8FAABkcnMvZG93bnJldi54bWxQSwUGAAAAAAQABADzAAAAvAYAAAAA&#10;">
                <v:shape id="_x0000_s1039" type="#_x0000_t13" style="position:absolute;left:1134;top:6846;width:1124;height:66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WewwAAAN0AAAAPAAAAZHJzL2Rvd25yZXYueG1sRE9Na8JA&#10;EL0X/A/LCN7qrkFCia6iFiEnaVXE45Adk2B2NmS3JvbXdwuF3ubxPme5HmwjHtT52rGG2VSBIC6c&#10;qbnUcD7tX99A+IBssHFMGp7kYb0avSwxM67nT3ocQyliCPsMNVQhtJmUvqjIop+6ljhyN9dZDBF2&#10;pTQd9jHcNjJRKpUWa44NFba0q6i4H7+sBnXJ5/kh7d9PqU++y2vbbxP80HoyHjYLEIGG8C/+c+cm&#10;zlfzGfx+E0+Qqx8AAAD//wMAUEsBAi0AFAAGAAgAAAAhANvh9svuAAAAhQEAABMAAAAAAAAAAAAA&#10;AAAAAAAAAFtDb250ZW50X1R5cGVzXS54bWxQSwECLQAUAAYACAAAACEAWvQsW78AAAAVAQAACwAA&#10;AAAAAAAAAAAAAAAfAQAAX3JlbHMvLnJlbHNQSwECLQAUAAYACAAAACEAejK1nsMAAADdAAAADwAA&#10;AAAAAAAAAAAAAAAHAgAAZHJzL2Rvd25yZXYueG1sUEsFBgAAAAADAAMAtwAAAPcCAAAAAA==&#10;" adj="15201" fillcolor="#e7e6e6 [3214]" strokecolor="black [3213]" strokeweight="1pt">
                  <v:textbox>
                    <w:txbxContent>
                      <w:p w14:paraId="493C34EF" w14:textId="77777777" w:rsidR="00FA0EC6" w:rsidRDefault="00FA0EC6">
                        <w:pPr>
                          <w:jc w:val="center"/>
                        </w:pPr>
                      </w:p>
                    </w:txbxContent>
                  </v:textbox>
                </v:shape>
                <v:rect id="_x0000_s1040" style="position:absolute;left:935;top:6775;width:1435;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uqxAAAAN0AAAAPAAAAZHJzL2Rvd25yZXYueG1sRE9NawIx&#10;EL0X/A9hBC+lZrutpWyNIlXB4snVQ4/TzTS7dDNZkqi7/74RCr3N433OfNnbVlzIh8axgsdpBoK4&#10;crpho+B03D68gggRWWPrmBQMFGC5GN3NsdDuyge6lNGIFMKhQAV1jF0hZahqshimriNO3LfzFmOC&#10;3kjt8ZrCbSvzLHuRFhtODTV29F5T9VOerYLN7MuH4X7tOd8P5cfm0zydVkapybhfvYGI1Md/8Z97&#10;p9P87DmH2zfpBLn4BQAA//8DAFBLAQItABQABgAIAAAAIQDb4fbL7gAAAIUBAAATAAAAAAAAAAAA&#10;AAAAAAAAAABbQ29udGVudF9UeXBlc10ueG1sUEsBAi0AFAAGAAgAAAAhAFr0LFu/AAAAFQEAAAsA&#10;AAAAAAAAAAAAAAAAHwEAAF9yZWxzLy5yZWxzUEsBAi0AFAAGAAgAAAAhADT866rEAAAA3QAAAA8A&#10;AAAAAAAAAAAAAAAABwIAAGRycy9kb3ducmV2LnhtbFBLBQYAAAAAAwADALcAAAD4AgAAAAA=&#10;" fillcolor="white [3212]" strokecolor="#1f3763 [1604]" strokeweight="1pt">
                  <v:textbox>
                    <w:txbxContent>
                      <w:p w14:paraId="76456412" w14:textId="77777777" w:rsidR="00FA0EC6" w:rsidRDefault="00FA0EC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給与収入のみ</w:t>
                        </w:r>
                      </w:p>
                    </w:txbxContent>
                  </v:textbox>
                </v:rect>
              </v:group>
            </w:pict>
          </mc:Fallback>
        </mc:AlternateContent>
      </w:r>
      <w:r>
        <w:rPr>
          <w:rFonts w:hint="eastAsia"/>
          <w:noProof/>
        </w:rPr>
        <mc:AlternateContent>
          <mc:Choice Requires="wpg">
            <w:drawing>
              <wp:anchor distT="0" distB="0" distL="114300" distR="114300" simplePos="0" relativeHeight="229190585" behindDoc="0" locked="0" layoutInCell="1" hidden="0" allowOverlap="1" wp14:anchorId="4D3ECA85" wp14:editId="02016428">
                <wp:simplePos x="0" y="0"/>
                <wp:positionH relativeFrom="column">
                  <wp:posOffset>4889500</wp:posOffset>
                </wp:positionH>
                <wp:positionV relativeFrom="paragraph">
                  <wp:posOffset>170180</wp:posOffset>
                </wp:positionV>
                <wp:extent cx="887095" cy="709930"/>
                <wp:effectExtent l="635" t="2540" r="29845" b="10795"/>
                <wp:wrapNone/>
                <wp:docPr id="1043" name="オブジェクト 0"/>
                <wp:cNvGraphicFramePr/>
                <a:graphic xmlns:a="http://schemas.openxmlformats.org/drawingml/2006/main">
                  <a:graphicData uri="http://schemas.microsoft.com/office/word/2010/wordprocessingGroup">
                    <wpg:wgp>
                      <wpg:cNvGrpSpPr/>
                      <wpg:grpSpPr>
                        <a:xfrm>
                          <a:off x="0" y="0"/>
                          <a:ext cx="887095" cy="709930"/>
                          <a:chOff x="935" y="6617"/>
                          <a:chExt cx="1435" cy="1124"/>
                        </a:xfrm>
                      </wpg:grpSpPr>
                      <wps:wsp>
                        <wps:cNvPr id="1044" name="オブジェクト 0"/>
                        <wps:cNvSpPr/>
                        <wps:spPr>
                          <a:xfrm rot="5340000">
                            <a:off x="1134" y="6846"/>
                            <a:ext cx="1124" cy="666"/>
                          </a:xfrm>
                          <a:prstGeom prst="rightArrow">
                            <a:avLst>
                              <a:gd name="adj1" fmla="val 50000"/>
                              <a:gd name="adj2" fmla="val 50000"/>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550F2F2" w14:textId="77777777" w:rsidR="00FA0EC6" w:rsidRDefault="00FA0EC6">
                              <w:pPr>
                                <w:jc w:val="center"/>
                              </w:pPr>
                            </w:p>
                          </w:txbxContent>
                        </wps:txbx>
                        <wps:bodyPr vertOverflow="overflow" horzOverflow="overflow" wrap="square" anchor="ctr"/>
                      </wps:wsp>
                      <wps:wsp>
                        <wps:cNvPr id="1045" name="オブジェクト 0"/>
                        <wps:cNvSpPr/>
                        <wps:spPr>
                          <a:xfrm>
                            <a:off x="935" y="6775"/>
                            <a:ext cx="1435" cy="4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19344D" w14:textId="77777777" w:rsidR="00FA0EC6" w:rsidRDefault="00FA0EC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その他</w:t>
                              </w:r>
                            </w:p>
                          </w:txbxContent>
                        </wps:txbx>
                        <wps:bodyPr vertOverflow="overflow" horzOverflow="overflow" wrap="square" anchor="ctr"/>
                      </wps:wsp>
                    </wpg:wgp>
                  </a:graphicData>
                </a:graphic>
              </wp:anchor>
            </w:drawing>
          </mc:Choice>
          <mc:Fallback>
            <w:pict>
              <v:group w14:anchorId="4D3ECA85" id="_x0000_s1041" style="position:absolute;left:0;text-align:left;margin-left:385pt;margin-top:13.4pt;width:69.85pt;height:55.9pt;z-index:229190585" coordorigin="935,6617" coordsize="1435,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qlVgMAAKoJAAAOAAAAZHJzL2Uyb0RvYy54bWzsVs1y0zAQvjPDO2h8p47zX0+TDkNpLwx0&#10;KDyAIss/jCwZSY0TjumFJ+AVmOHClffJi7Ba2U5TMu1QBk7koMha7d+33659croqBVlybQolZ0F0&#10;1AsIl0wlhcxmwft358+mATGWyoQKJfksWHMTnM6fPjmpq5j3Va5EwjUBI9LEdTULcmurOAwNy3lJ&#10;zZGquARhqnRJLTzqLEw0rcF6KcJ+rzcOa6WTSivGjYHTMy8M5mg/TTmzb9LUcEvELIDYLK4a14Vb&#10;w/kJjTNNq7xgTRj0EVGUtJDgtDN1Ri0l17r4xVRZMK2MSu0RU2Wo0rRgHHOAbKLenWwutLquMJcs&#10;rrOqgwmgvYPTo82y18tLTYoEatcbDgIiaQlV2m6+bW++bDc/tpuv28337c1nglDVVRaDxoWurqpL&#10;Ddi5g8w/uexXqS7dP+RFVgjyugOZryxhcDidTnrHo4AwEMHueNAUgeVQKad1PAApCMfjaOLrw/KX&#10;jXI0dEKnGkX9oZOGrddwL5a6Aj6ZHWTmzyC7ymnFsRLGAbCDbPgwZKjR4WViA9C1YBGtgJKjwbAH&#10;PyRQA10UDcC0Q2E6HHsUWgAxc8RgPEZRBwGNK23sBVclcZtZoIsst8+1VjXapstXxiJLk6bQNPkQ&#10;BSQtBZB+SQUZYRy+KW7d6R+8A34bi7BrPTvzRokiOS+EwAfXyvyF0AQczIJF1m/KtndLSFJDUfsT&#10;gIEwCpMgFdTCtqyAm0ZmAaEigxHDrMZc9rRxXOx82FV0yIcL8Yya3AeCBjyyZWFhCImiBHY6AJCR&#10;kJOQwC/HJF8y3Nm14C4tId/yFBoHCNv3Ae3nSRnj0kZelNOEe68dwGC+ixpZjAad5RSA62w3Bg7b&#10;9vRv7jtVjhOvU/aM6tz4CNrAvHKngZ6VtJ1yWUjVQL3vXUBWjWd/vwXJQ+NQsqvFyg8V7FF3tFDJ&#10;GtoGXhX2DSypUFBv1ewCkiv96dB5DaMZ6v/xmmoOFJAMLnoSuBCcYehyN4f+TbvD8HloQt7X7g7k&#10;psG7KTeZjDwLu/7uZtxwggMQqNIO1rbL2v6G99uus31R2ivO131NssjaMt669Z/tu6707fJbbMdK&#10;/n2246sOPghwbjQfL+6L4/YzdsfuE2v+EwAA//8DAFBLAwQUAAYACAAAACEANNMmEeEAAAAKAQAA&#10;DwAAAGRycy9kb3ducmV2LnhtbEyPQUvDQBCF74L/YRnBm91Ni0kbsymlqKci2AribZtMk9DsbMhu&#10;k/TfO57scZjHe9+XrSfbigF73zjSEM0UCKTClQ1VGr4Ob09LED4YKk3rCDVc0cM6v7/LTFq6kT5x&#10;2IdKcAn51GioQ+hSKX1RozV+5jok/p1cb03gs69k2ZuRy20r50rF0pqGeKE2HW5rLM77i9XwPppx&#10;s4heh935tL3+HJ4/vncRav34MG1eQAScwn8Y/vAZHXJmOroLlV60GpJEsUvQMI9ZgQMrtUpAHDm5&#10;WMYg80zeKuS/AAAA//8DAFBLAQItABQABgAIAAAAIQC2gziS/gAAAOEBAAATAAAAAAAAAAAAAAAA&#10;AAAAAABbQ29udGVudF9UeXBlc10ueG1sUEsBAi0AFAAGAAgAAAAhADj9If/WAAAAlAEAAAsAAAAA&#10;AAAAAAAAAAAALwEAAF9yZWxzLy5yZWxzUEsBAi0AFAAGAAgAAAAhACcPSqVWAwAAqgkAAA4AAAAA&#10;AAAAAAAAAAAALgIAAGRycy9lMm9Eb2MueG1sUEsBAi0AFAAGAAgAAAAhADTTJhHhAAAACgEAAA8A&#10;AAAAAAAAAAAAAAAAsAUAAGRycy9kb3ducmV2LnhtbFBLBQYAAAAABAAEAPMAAAC+BgAAAAA=&#10;">
                <v:shape id="_x0000_s1042" type="#_x0000_t13" style="position:absolute;left:1134;top:6846;width:1124;height:66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YGwwAAAN0AAAAPAAAAZHJzL2Rvd25yZXYueG1sRE9Na8JA&#10;EL0X/A/LCN7qriGEEl1FLUJO0mopHofsmASzsyG7NbG/vlso9DaP9zmrzWhbcafeN441LOYKBHHp&#10;TMOVho/z4fkFhA/IBlvHpOFBHjbrydMKc+MGfqf7KVQihrDPUUMdQpdL6cuaLPq564gjd3W9xRBh&#10;X0nT4xDDbSsTpTJpseHYUGNH+5rK2+nLalCfRVocs+H1nPnku7p0wy7BN61n03G7BBFoDP/iP3dh&#10;4nyVpvD7TTxBrn8AAAD//wMAUEsBAi0AFAAGAAgAAAAhANvh9svuAAAAhQEAABMAAAAAAAAAAAAA&#10;AAAAAAAAAFtDb250ZW50X1R5cGVzXS54bWxQSwECLQAUAAYACAAAACEAWvQsW78AAAAVAQAACwAA&#10;AAAAAAAAAAAAAAAfAQAAX3JlbHMvLnJlbHNQSwECLQAUAAYACAAAACEAakUWBsMAAADdAAAADwAA&#10;AAAAAAAAAAAAAAAHAgAAZHJzL2Rvd25yZXYueG1sUEsFBgAAAAADAAMAtwAAAPcCAAAAAA==&#10;" adj="15201" fillcolor="#e7e6e6 [3214]" strokecolor="black [3213]" strokeweight="1pt">
                  <v:textbox>
                    <w:txbxContent>
                      <w:p w14:paraId="7550F2F2" w14:textId="77777777" w:rsidR="00FA0EC6" w:rsidRDefault="00FA0EC6">
                        <w:pPr>
                          <w:jc w:val="center"/>
                        </w:pPr>
                      </w:p>
                    </w:txbxContent>
                  </v:textbox>
                </v:shape>
                <v:rect id="_x0000_s1043" style="position:absolute;left:935;top:6775;width:1435;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PexAAAAN0AAAAPAAAAZHJzL2Rvd25yZXYueG1sRE9NawIx&#10;EL0X/A9hhF6KZtUqsjWKWAstnlw9eJxuptmlm8mSpLr7702h0Ns83uesNp1txJV8qB0rmIwzEMSl&#10;0zUbBefT22gJIkRkjY1jUtBTgM168LDCXLsbH+laRCNSCIccFVQxtrmUoazIYhi7ljhxX85bjAl6&#10;I7XHWwq3jZxm2UJarDk1VNjSrqLyu/ixCvbzTx/6p1fP00NffOwvZnbeGqUeh932BUSkLv6L/9zv&#10;Os3Pnufw+006Qa7vAAAA//8DAFBLAQItABQABgAIAAAAIQDb4fbL7gAAAIUBAAATAAAAAAAAAAAA&#10;AAAAAAAAAABbQ29udGVudF9UeXBlc10ueG1sUEsBAi0AFAAGAAgAAAAhAFr0LFu/AAAAFQEAAAsA&#10;AAAAAAAAAAAAAAAAHwEAAF9yZWxzLy5yZWxzUEsBAi0AFAAGAAgAAAAhALsVc97EAAAA3QAAAA8A&#10;AAAAAAAAAAAAAAAABwIAAGRycy9kb3ducmV2LnhtbFBLBQYAAAAAAwADALcAAAD4AgAAAAA=&#10;" fillcolor="white [3212]" strokecolor="#1f3763 [1604]" strokeweight="1pt">
                  <v:textbox>
                    <w:txbxContent>
                      <w:p w14:paraId="3819344D" w14:textId="77777777" w:rsidR="00FA0EC6" w:rsidRDefault="00FA0EC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その他</w:t>
                        </w:r>
                      </w:p>
                    </w:txbxContent>
                  </v:textbox>
                </v:rect>
              </v:group>
            </w:pict>
          </mc:Fallback>
        </mc:AlternateContent>
      </w:r>
      <w:r>
        <w:rPr>
          <w:rFonts w:eastAsia="ＭＳ ゴシック" w:hint="eastAsia"/>
        </w:rPr>
        <w:tab/>
      </w:r>
    </w:p>
    <w:p w14:paraId="047E749B" w14:textId="77777777" w:rsidR="00C22B85" w:rsidRDefault="0073532D">
      <w:pPr>
        <w:rPr>
          <w:rFonts w:eastAsia="ＭＳ ゴシック"/>
        </w:rPr>
      </w:pPr>
      <w:r>
        <w:rPr>
          <w:rFonts w:hint="eastAsia"/>
          <w:noProof/>
        </w:rPr>
        <mc:AlternateContent>
          <mc:Choice Requires="wps">
            <w:drawing>
              <wp:anchor distT="0" distB="0" distL="114300" distR="114300" simplePos="0" relativeHeight="152793724" behindDoc="0" locked="0" layoutInCell="1" hidden="0" allowOverlap="1" wp14:anchorId="0984C471" wp14:editId="0A6C003E">
                <wp:simplePos x="0" y="0"/>
                <wp:positionH relativeFrom="column">
                  <wp:posOffset>934085</wp:posOffset>
                </wp:positionH>
                <wp:positionV relativeFrom="paragraph">
                  <wp:posOffset>42545</wp:posOffset>
                </wp:positionV>
                <wp:extent cx="1434465" cy="436245"/>
                <wp:effectExtent l="635" t="635" r="29845" b="10795"/>
                <wp:wrapNone/>
                <wp:docPr id="1046" name="オブジェクト 0"/>
                <wp:cNvGraphicFramePr/>
                <a:graphic xmlns:a="http://schemas.openxmlformats.org/drawingml/2006/main">
                  <a:graphicData uri="http://schemas.microsoft.com/office/word/2010/wordprocessingShape">
                    <wps:wsp>
                      <wps:cNvSpPr/>
                      <wps:spPr>
                        <a:xfrm>
                          <a:off x="0" y="0"/>
                          <a:ext cx="1434465" cy="4362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C880AE" w14:textId="77777777" w:rsidR="00FA0EC6" w:rsidRDefault="00FA0EC6">
                            <w:pPr>
                              <w:spacing w:line="280" w:lineRule="exact"/>
                              <w:jc w:val="center"/>
                            </w:pPr>
                            <w:r>
                              <w:rPr>
                                <w:rFonts w:ascii="ＭＳ ゴシック" w:eastAsia="ＭＳ ゴシック" w:hAnsi="ＭＳ ゴシック" w:hint="eastAsia"/>
                                <w:color w:val="000000" w:themeColor="text1"/>
                                <w:sz w:val="16"/>
                              </w:rPr>
                              <w:t>公的年金のみ</w:t>
                            </w:r>
                          </w:p>
                          <w:p w14:paraId="60FD51D9" w14:textId="77777777" w:rsidR="00FA0EC6" w:rsidRDefault="00FA0EC6">
                            <w:pPr>
                              <w:spacing w:line="280" w:lineRule="exact"/>
                              <w:jc w:val="center"/>
                            </w:pPr>
                            <w:r>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年金収入400万円以下）</w:t>
                            </w:r>
                          </w:p>
                        </w:txbxContent>
                      </wps:txbx>
                      <wps:bodyPr vertOverflow="overflow" horzOverflow="overflow" wrap="square" anchor="ctr"/>
                    </wps:wsp>
                  </a:graphicData>
                </a:graphic>
              </wp:anchor>
            </w:drawing>
          </mc:Choice>
          <mc:Fallback>
            <w:pict>
              <v:rect w14:anchorId="0984C471" id="_x0000_s1044" style="position:absolute;left:0;text-align:left;margin-left:73.55pt;margin-top:3.35pt;width:112.95pt;height:34.35pt;z-index:1527937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9ZKwIAAH8EAAAOAAAAZHJzL2Uyb0RvYy54bWysVEtu2zAQ3RfoHQjua8mObBSG5SwapJui&#10;CZr2ADRFWgT4K8lYcpfOpifoFQp0023uo4t0SMmy0QZZBPWCHpIzb948zmh12SqJdsx5YXSJp5Mc&#10;I6apqYTelvjL5+s3bzHygeiKSKNZiffM48v161erxi7ZzNRGVswhANF+2dgS1yHYZZZ5WjNF/MRY&#10;puGSG6dIgK3bZpUjDaArmc3yfJE1xlXWGcq8h9Or/hKvEz7njIYbzj0LSJYYuIW0urRu4pqtV2S5&#10;dcTWgg40yAtYKCI0JB2hrkgg6N6Jf6CUoM54w8OEGpUZzgVlqQaoZpr/Vc1dTSxLtYA43o4y+f8H&#10;Sz/ubh0SFbxdXiww0kTBK3WHX93Dj+7w2B1+doff3cN3lKRqrF9CxJ29dSBc3HkwY90tdyr+Q0Wo&#10;TfLuR3lZGxCFw2lxURSLOUYU7oqLxayYR/2zU7R1PrxnRqFolNjB8yVVye6DD73r0SUm80aK6lpI&#10;mTaxZdg76dCOwGNvttMB/MwrO1FOVthLFmOl/sQ4qAAkZylh6r8TGKGU6TDtr2pSsT7HPIffMcsx&#10;fSooAUZkDuxG7AHg6NmDHLH78gb/GMpS+47B+XPE+uAxImU2OozBSmjjngKQUNWQufcH+mfSRDO0&#10;m7bvkEV0jUcbU+2hbWDuww0sXJqmxGawMKqN+/bUeQNzVmL/9Z44hhHRFBxLTINLFCIwdHnSb5jI&#10;OEbn+0Tu9N1Y/wEAAP//AwBQSwMEFAAGAAgAAAAhAFUS9nPeAAAACAEAAA8AAABkcnMvZG93bnJl&#10;di54bWxMjzFPwzAUhHck/oP1kFgQddq0DQpxqgrKgJgIHRid5OFExM+R7bbJv+cxwXi60913xW6y&#10;gzijD70jBctFAgKpcW1PRsHx4+X+AUSImlo9OEIFMwbYlddXhc5bd6F3PFfRCC6hkGsFXYxjLmVo&#10;OrQ6LNyIxN6X81ZHlt7I1usLl9tBrpJkK63uiRc6PeJTh813dbIKDpvah/nu2dPqba5eD58mPe6N&#10;Urc30/4RRMQp/oXhF5/RoWSm2p2oDWJgvc6WHFWwzUCwn2Ypf6sVZJs1yLKQ/w+UPwAAAP//AwBQ&#10;SwECLQAUAAYACAAAACEAtoM4kv4AAADhAQAAEwAAAAAAAAAAAAAAAAAAAAAAW0NvbnRlbnRfVHlw&#10;ZXNdLnhtbFBLAQItABQABgAIAAAAIQA4/SH/1gAAAJQBAAALAAAAAAAAAAAAAAAAAC8BAABfcmVs&#10;cy8ucmVsc1BLAQItABQABgAIAAAAIQDldX9ZKwIAAH8EAAAOAAAAAAAAAAAAAAAAAC4CAABkcnMv&#10;ZTJvRG9jLnhtbFBLAQItABQABgAIAAAAIQBVEvZz3gAAAAgBAAAPAAAAAAAAAAAAAAAAAIUEAABk&#10;cnMvZG93bnJldi54bWxQSwUGAAAAAAQABADzAAAAkAUAAAAA&#10;" fillcolor="white [3212]" strokecolor="#1f3763 [1604]" strokeweight="1pt">
                <v:textbox>
                  <w:txbxContent>
                    <w:p w14:paraId="02C880AE" w14:textId="77777777" w:rsidR="00FA0EC6" w:rsidRDefault="00FA0EC6">
                      <w:pPr>
                        <w:spacing w:line="280" w:lineRule="exact"/>
                        <w:jc w:val="center"/>
                      </w:pPr>
                      <w:r>
                        <w:rPr>
                          <w:rFonts w:ascii="ＭＳ ゴシック" w:eastAsia="ＭＳ ゴシック" w:hAnsi="ＭＳ ゴシック" w:hint="eastAsia"/>
                          <w:color w:val="000000" w:themeColor="text1"/>
                          <w:sz w:val="16"/>
                        </w:rPr>
                        <w:t>公的年金のみ</w:t>
                      </w:r>
                    </w:p>
                    <w:p w14:paraId="60FD51D9" w14:textId="77777777" w:rsidR="00FA0EC6" w:rsidRDefault="00FA0EC6">
                      <w:pPr>
                        <w:spacing w:line="280" w:lineRule="exact"/>
                        <w:jc w:val="center"/>
                      </w:pPr>
                      <w:r>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年金収入400万円以下）</w:t>
                      </w:r>
                    </w:p>
                  </w:txbxContent>
                </v:textbox>
              </v:rect>
            </w:pict>
          </mc:Fallback>
        </mc:AlternateContent>
      </w:r>
      <w:r>
        <w:rPr>
          <w:rFonts w:eastAsia="ＭＳ ゴシック" w:hint="eastAsia"/>
        </w:rPr>
        <w:t xml:space="preserve">　　　</w:t>
      </w:r>
      <w:r>
        <w:rPr>
          <w:rFonts w:eastAsia="ＭＳ ゴシック" w:hint="eastAsia"/>
          <w:b/>
          <w:sz w:val="20"/>
        </w:rPr>
        <w:t>いいえ</w:t>
      </w:r>
    </w:p>
    <w:p w14:paraId="024C1B01" w14:textId="77777777" w:rsidR="00C22B85" w:rsidRDefault="00C22B85">
      <w:pPr>
        <w:rPr>
          <w:rFonts w:eastAsia="ＭＳ ゴシック"/>
        </w:rPr>
      </w:pPr>
    </w:p>
    <w:p w14:paraId="3CB4ADC9" w14:textId="77777777" w:rsidR="00C22B85" w:rsidRDefault="0073532D">
      <w:pPr>
        <w:rPr>
          <w:rFonts w:eastAsia="ＭＳ ゴシック"/>
        </w:rPr>
      </w:pPr>
      <w:r>
        <w:rPr>
          <w:rFonts w:eastAsia="ＭＳ ゴシック" w:hint="eastAsia"/>
        </w:rPr>
        <w:t xml:space="preserve">　　　　　　　　　　　　　　　　　　　　　　　　　　　　　　　　　　　　　　　　　　　　　　</w:t>
      </w:r>
    </w:p>
    <w:p w14:paraId="7A7BC93E" w14:textId="096E0647" w:rsidR="00C22B85" w:rsidRDefault="001B775F">
      <w:pPr>
        <w:rPr>
          <w:rFonts w:eastAsia="ＭＳ ゴシック"/>
        </w:rPr>
      </w:pPr>
      <w:r>
        <w:rPr>
          <w:rFonts w:hint="eastAsia"/>
          <w:noProof/>
        </w:rPr>
        <mc:AlternateContent>
          <mc:Choice Requires="wps">
            <w:drawing>
              <wp:anchor distT="0" distB="0" distL="71755" distR="71755" simplePos="0" relativeHeight="188745188" behindDoc="0" locked="0" layoutInCell="1" hidden="0" allowOverlap="1" wp14:anchorId="059FB489" wp14:editId="6C51F65B">
                <wp:simplePos x="0" y="0"/>
                <wp:positionH relativeFrom="column">
                  <wp:posOffset>4126713</wp:posOffset>
                </wp:positionH>
                <wp:positionV relativeFrom="paragraph">
                  <wp:posOffset>33350</wp:posOffset>
                </wp:positionV>
                <wp:extent cx="2611526" cy="2844800"/>
                <wp:effectExtent l="0" t="0" r="17780" b="12700"/>
                <wp:wrapNone/>
                <wp:docPr id="1050" name="オブジェクト 0"/>
                <wp:cNvGraphicFramePr/>
                <a:graphic xmlns:a="http://schemas.openxmlformats.org/drawingml/2006/main">
                  <a:graphicData uri="http://schemas.microsoft.com/office/word/2010/wordprocessingShape">
                    <wps:wsp>
                      <wps:cNvSpPr/>
                      <wps:spPr>
                        <a:xfrm>
                          <a:off x="0" y="0"/>
                          <a:ext cx="2611526" cy="2844800"/>
                        </a:xfrm>
                        <a:prstGeom prst="roundRect">
                          <a:avLst>
                            <a:gd name="adj" fmla="val 8016"/>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2C99535"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b/>
                                <w:color w:val="000000" w:themeColor="text1"/>
                                <w:sz w:val="20"/>
                              </w:rPr>
                              <w:t>給与以外の所得</w:t>
                            </w: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農業等）のある方</w:t>
                            </w:r>
                          </w:p>
                          <w:p w14:paraId="0A6DD6B4" w14:textId="77777777" w:rsidR="00FA0EC6" w:rsidRDefault="00FA0EC6">
                            <w:pPr>
                              <w:spacing w:line="260" w:lineRule="exact"/>
                              <w:jc w:val="left"/>
                              <w:rPr>
                                <w:rFonts w:ascii="ＭＳ ゴシック" w:eastAsia="ＭＳ ゴシック" w:hAnsi="ＭＳ ゴシック"/>
                                <w:color w:val="000000" w:themeColor="text1"/>
                              </w:rPr>
                            </w:pPr>
                          </w:p>
                          <w:p w14:paraId="32D27B51"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b/>
                                <w:color w:val="000000" w:themeColor="text1"/>
                                <w:sz w:val="20"/>
                              </w:rPr>
                              <w:t>給与収入</w:t>
                            </w:r>
                            <w:r>
                              <w:rPr>
                                <w:rFonts w:ascii="ＭＳ ゴシック" w:eastAsia="ＭＳ ゴシック" w:hAnsi="ＭＳ ゴシック" w:hint="eastAsia"/>
                                <w:color w:val="000000" w:themeColor="text1"/>
                                <w:sz w:val="20"/>
                              </w:rPr>
                              <w:t>があり，次に該当する方</w:t>
                            </w:r>
                          </w:p>
                          <w:p w14:paraId="4FD1A2ED"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①給与収入が2,000万円超</w:t>
                            </w:r>
                          </w:p>
                          <w:p w14:paraId="38644281"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②給与以外の所得が20万円超</w:t>
                            </w:r>
                          </w:p>
                          <w:p w14:paraId="7958119F"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③２か所以上から給与の支払いがある</w:t>
                            </w:r>
                          </w:p>
                          <w:p w14:paraId="42A8FAE5" w14:textId="77777777" w:rsidR="00FA0EC6" w:rsidRDefault="00FA0EC6">
                            <w:pPr>
                              <w:spacing w:line="260" w:lineRule="exact"/>
                              <w:jc w:val="left"/>
                              <w:rPr>
                                <w:rFonts w:ascii="ＭＳ ゴシック" w:eastAsia="ＭＳ ゴシック" w:hAnsi="ＭＳ ゴシック"/>
                                <w:color w:val="000000" w:themeColor="text1"/>
                              </w:rPr>
                            </w:pPr>
                          </w:p>
                          <w:p w14:paraId="67AE0007"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b/>
                                <w:color w:val="000000" w:themeColor="text1"/>
                                <w:sz w:val="20"/>
                              </w:rPr>
                              <w:t>公的年金収入</w:t>
                            </w:r>
                            <w:r>
                              <w:rPr>
                                <w:rFonts w:ascii="ＭＳ ゴシック" w:eastAsia="ＭＳ ゴシック" w:hAnsi="ＭＳ ゴシック" w:hint="eastAsia"/>
                                <w:color w:val="000000" w:themeColor="text1"/>
                                <w:sz w:val="20"/>
                              </w:rPr>
                              <w:t>があり，次に該当する方</w:t>
                            </w:r>
                          </w:p>
                          <w:p w14:paraId="1943E868"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①</w:t>
                            </w:r>
                            <w:r>
                              <w:rPr>
                                <w:rFonts w:ascii="ＭＳ ゴシック" w:eastAsia="ＭＳ ゴシック" w:hAnsi="ＭＳ ゴシック" w:hint="eastAsia"/>
                                <w:color w:val="000000" w:themeColor="text1"/>
                              </w:rPr>
                              <w:t>公的年金収入が400万超</w:t>
                            </w:r>
                          </w:p>
                          <w:p w14:paraId="5D37ABC8"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②公的年金以外の所得が20万円超</w:t>
                            </w:r>
                          </w:p>
                        </w:txbxContent>
                      </wps:txbx>
                      <wps:bodyPr vertOverflow="overflow" horzOverflow="overflow" wrap="square" anchor="ctr"/>
                    </wps:wsp>
                  </a:graphicData>
                </a:graphic>
                <wp14:sizeRelH relativeFrom="margin">
                  <wp14:pctWidth>0</wp14:pctWidth>
                </wp14:sizeRelH>
              </wp:anchor>
            </w:drawing>
          </mc:Choice>
          <mc:Fallback>
            <w:pict>
              <v:roundrect w14:anchorId="059FB489" id="_x0000_s1045" style="position:absolute;left:0;text-align:left;margin-left:324.95pt;margin-top:2.65pt;width:205.65pt;height:224pt;z-index:188745188;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middle" arcsize="5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I1kgIAAG8FAAAOAAAAZHJzL2Uyb0RvYy54bWysVM1uEzEQviPxDpbvdHejNg1RNz1QlQvQ&#10;isIDOP7JGvlnsZ3shmN64Ql4BSQuXHmfvAhje7shUHFAXLxj78w3M9/n8cVlrxXacOelNTWuTkqM&#10;uKGWSbOq8ft3189mGPlADCPKGl7jLff4cvH0yUXXzvnENlYx7hCAGD/v2ho3IbTzovC04Zr4E9ty&#10;Az+FdZoE2LpVwRzpAF2rYlKW06KzjrXOUu49nF7ln3iR8IXgNNwI4XlAqsZQW0irS+syrsXigsxX&#10;jrSNpEMZ5B+q0EQaSDpCXZFA0NrJP6C0pM56K8IJtbqwQkjKUw/QTVX+1s1dQ1qeegFyfDvS5P8f&#10;LH2zuXVIMtCuPAOCDNGg0n73bX//Zb/7sd993e++7+8/o0RV1/o5RNy1tw6IizsPZuy7F07HL3SE&#10;+kTvdqSX9wFROJxMq+psMsWIwr/J7PR0VibU4hDeOh9ecqtRNGrs7NqwtyBi4pZsXvmQSGZDnYR9&#10;wEhoBZJtiEKzsppGRQFw8AXrATIGeqsku5ZKpU28Y/yFcghia7xcVSmLWuvXluWz52flWGK6ktE9&#10;4R8hKYM6IHByDs6IErjGQpEApm6BWG9WGBG1gvmgwaUcR9EjcM4Z+mro4cgrtnFFfJOd0q98ebUM&#10;MEFK6hoDn4d6lYFCDxIlK2wVj60r85YLUD2Kkgs65oJQyk3IfPiGMJ6zRjYeFBurTnQkwIgsgNwR&#10;ewB4HDvrNPjHUJ7GdQwu/1ZYDh4jUmZrwhispbED1cfZFXQ1ZM7+DyRlaiJLoV/2eSLOo2s8Wlq2&#10;hTGBdy7cwCKUBb3tYGHUWPfpsfMO3hXQ/+OaOA5XwFBwzJcglhCBYaoTf8MLFJ+NX/fJ6/BOLn4C&#10;AAD//wMAUEsDBBQABgAIAAAAIQBLHGLF4QAAAAoBAAAPAAAAZHJzL2Rvd25yZXYueG1sTI/BTsMw&#10;EETvSPyDtUjcqNO6jUiaTYWQANFDRUs/wI23SUpsR7GbGr4e9wTH0Yxm3hSroDs20uBaaxCmkwQY&#10;mcqq1tQI+8+Xh0dgzkujZGcNIXyTg1V5e1PIXNmL2dK48zWLJcblEqHxvs85d1VDWrqJ7clE72gH&#10;LX2UQ83VIC+xXHd8liQp17I1caGRPT03VH3tzhoh2/Lg3sNencTbz6n+eF2LcbNGvL8LT0tgnoL/&#10;C8MVP6JDGZkO9myUYx1COs+yGEVYCGBXP0mnM2AHhPlCCOBlwf9fKH8BAAD//wMAUEsBAi0AFAAG&#10;AAgAAAAhALaDOJL+AAAA4QEAABMAAAAAAAAAAAAAAAAAAAAAAFtDb250ZW50X1R5cGVzXS54bWxQ&#10;SwECLQAUAAYACAAAACEAOP0h/9YAAACUAQAACwAAAAAAAAAAAAAAAAAvAQAAX3JlbHMvLnJlbHNQ&#10;SwECLQAUAAYACAAAACEAVZtyNZICAABvBQAADgAAAAAAAAAAAAAAAAAuAgAAZHJzL2Uyb0RvYy54&#10;bWxQSwECLQAUAAYACAAAACEASxxixeEAAAAKAQAADwAAAAAAAAAAAAAAAADsBAAAZHJzL2Rvd25y&#10;ZXYueG1sUEsFBgAAAAAEAAQA8wAAAPoFAAAAAA==&#10;" fillcolor="#f2f2f2 [3052]" strokecolor="black [3213]" strokeweight="1pt">
                <v:stroke joinstyle="miter"/>
                <v:textbox>
                  <w:txbxContent>
                    <w:p w14:paraId="02C99535"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b/>
                          <w:color w:val="000000" w:themeColor="text1"/>
                          <w:sz w:val="20"/>
                        </w:rPr>
                        <w:t>給与以外の所得</w:t>
                      </w: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農業等）のある方</w:t>
                      </w:r>
                    </w:p>
                    <w:p w14:paraId="0A6DD6B4" w14:textId="77777777" w:rsidR="00FA0EC6" w:rsidRDefault="00FA0EC6">
                      <w:pPr>
                        <w:spacing w:line="260" w:lineRule="exact"/>
                        <w:jc w:val="left"/>
                        <w:rPr>
                          <w:rFonts w:ascii="ＭＳ ゴシック" w:eastAsia="ＭＳ ゴシック" w:hAnsi="ＭＳ ゴシック"/>
                          <w:color w:val="000000" w:themeColor="text1"/>
                        </w:rPr>
                      </w:pPr>
                    </w:p>
                    <w:p w14:paraId="32D27B51"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b/>
                          <w:color w:val="000000" w:themeColor="text1"/>
                          <w:sz w:val="20"/>
                        </w:rPr>
                        <w:t>給与収入</w:t>
                      </w:r>
                      <w:r>
                        <w:rPr>
                          <w:rFonts w:ascii="ＭＳ ゴシック" w:eastAsia="ＭＳ ゴシック" w:hAnsi="ＭＳ ゴシック" w:hint="eastAsia"/>
                          <w:color w:val="000000" w:themeColor="text1"/>
                          <w:sz w:val="20"/>
                        </w:rPr>
                        <w:t>があり，次に該当する方</w:t>
                      </w:r>
                    </w:p>
                    <w:p w14:paraId="4FD1A2ED"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①給与収入が2,000万円超</w:t>
                      </w:r>
                    </w:p>
                    <w:p w14:paraId="38644281"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②給与以外の所得が20万円超</w:t>
                      </w:r>
                    </w:p>
                    <w:p w14:paraId="7958119F"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③２か所以上から給与の支払いがある</w:t>
                      </w:r>
                    </w:p>
                    <w:p w14:paraId="42A8FAE5" w14:textId="77777777" w:rsidR="00FA0EC6" w:rsidRDefault="00FA0EC6">
                      <w:pPr>
                        <w:spacing w:line="260" w:lineRule="exact"/>
                        <w:jc w:val="left"/>
                        <w:rPr>
                          <w:rFonts w:ascii="ＭＳ ゴシック" w:eastAsia="ＭＳ ゴシック" w:hAnsi="ＭＳ ゴシック"/>
                          <w:color w:val="000000" w:themeColor="text1"/>
                        </w:rPr>
                      </w:pPr>
                    </w:p>
                    <w:p w14:paraId="67AE0007"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b/>
                          <w:color w:val="000000" w:themeColor="text1"/>
                          <w:sz w:val="20"/>
                        </w:rPr>
                        <w:t>公的年金収入</w:t>
                      </w:r>
                      <w:r>
                        <w:rPr>
                          <w:rFonts w:ascii="ＭＳ ゴシック" w:eastAsia="ＭＳ ゴシック" w:hAnsi="ＭＳ ゴシック" w:hint="eastAsia"/>
                          <w:color w:val="000000" w:themeColor="text1"/>
                          <w:sz w:val="20"/>
                        </w:rPr>
                        <w:t>があり，次に該当する方</w:t>
                      </w:r>
                    </w:p>
                    <w:p w14:paraId="1943E868"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①</w:t>
                      </w:r>
                      <w:r>
                        <w:rPr>
                          <w:rFonts w:ascii="ＭＳ ゴシック" w:eastAsia="ＭＳ ゴシック" w:hAnsi="ＭＳ ゴシック" w:hint="eastAsia"/>
                          <w:color w:val="000000" w:themeColor="text1"/>
                        </w:rPr>
                        <w:t>公的年金収入が400万超</w:t>
                      </w:r>
                    </w:p>
                    <w:p w14:paraId="5D37ABC8" w14:textId="77777777" w:rsidR="00FA0EC6" w:rsidRDefault="00FA0EC6">
                      <w:pPr>
                        <w:spacing w:line="2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②公的年金以外の所得が20万円超</w:t>
                      </w:r>
                    </w:p>
                  </w:txbxContent>
                </v:textbox>
              </v:roundrect>
            </w:pict>
          </mc:Fallback>
        </mc:AlternateContent>
      </w:r>
      <w:r w:rsidR="0073532D">
        <w:rPr>
          <w:rFonts w:hint="eastAsia"/>
          <w:noProof/>
        </w:rPr>
        <mc:AlternateContent>
          <mc:Choice Requires="wps">
            <w:drawing>
              <wp:anchor distT="0" distB="0" distL="71755" distR="71755" simplePos="0" relativeHeight="184251255" behindDoc="0" locked="0" layoutInCell="1" hidden="0" allowOverlap="1" wp14:anchorId="15AC01AA" wp14:editId="1F64FBDC">
                <wp:simplePos x="0" y="0"/>
                <wp:positionH relativeFrom="column">
                  <wp:posOffset>1014095</wp:posOffset>
                </wp:positionH>
                <wp:positionV relativeFrom="paragraph">
                  <wp:posOffset>205105</wp:posOffset>
                </wp:positionV>
                <wp:extent cx="1354455" cy="1032510"/>
                <wp:effectExtent l="635" t="635" r="29845" b="10795"/>
                <wp:wrapNone/>
                <wp:docPr id="1047" name="オブジェクト 0"/>
                <wp:cNvGraphicFramePr/>
                <a:graphic xmlns:a="http://schemas.openxmlformats.org/drawingml/2006/main">
                  <a:graphicData uri="http://schemas.microsoft.com/office/word/2010/wordprocessingShape">
                    <wps:wsp>
                      <wps:cNvSpPr/>
                      <wps:spPr>
                        <a:xfrm>
                          <a:off x="0" y="0"/>
                          <a:ext cx="1354455" cy="1032510"/>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62CB5C6" w14:textId="77777777" w:rsidR="00FA0EC6" w:rsidRDefault="00FA0EC6">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医療費控除や扶養控除等，追加したい控除がありますか？</w:t>
                            </w:r>
                          </w:p>
                        </w:txbxContent>
                      </wps:txbx>
                      <wps:bodyPr vertOverflow="overflow" horzOverflow="overflow" wrap="square" anchor="ctr"/>
                    </wps:wsp>
                  </a:graphicData>
                </a:graphic>
              </wp:anchor>
            </w:drawing>
          </mc:Choice>
          <mc:Fallback>
            <w:pict>
              <v:roundrect w14:anchorId="15AC01AA" id="_x0000_s1046" style="position:absolute;left:0;text-align:left;margin-left:79.85pt;margin-top:16.15pt;width:106.65pt;height:81.3pt;z-index:184251255;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W5fgIAAEQFAAAOAAAAZHJzL2Uyb0RvYy54bWysVM1y0zAQvjPDO2h0p7bThoZMnR7olAvQ&#10;TgsPoMhSrBn9GEmJHY7phSfgFTrDhSvv4xdhJTkOgQ4Hhousn2+/3f12vReXnZJow6wTRpe4OMkx&#10;YpqaSuhViT9+uH4xw8h5oisijWYl3jKHLxfPn120zZxNTG1kxSwCEu3mbVPi2vtmnmWO1kwRd2Ia&#10;puGRG6uIh6NdZZUlLbArmU3y/GXWGls11lDmHNxepUe8iPycM+pvOHfMI1liiM3H1cZ1GdZscUHm&#10;K0uaWtAhDPIPUSgiNDgdqa6IJ2htxR9USlBrnOH+hBqVGc4FZTEHyKbIf8vmviYNi7mAOK4ZZXL/&#10;j5a+39xaJCqoXX52jpEmCqrU7771D1/73Y9+99jvvvcPX1CUqm3cHCzum1sLwoWTg23Iu+NWhS9k&#10;hLoo73aUl3UeUbgsTqdnZ9MpRhTeivx0Mi0ia3Ywb6zzb5hRKGxKbM1aV3dQxKgt2bx1HvwCfo8L&#10;Lp2RoroWUsZDaBz2Wlq0IVDy5aqIpnKt3pkq3b2a5vneb+yzAI+sR0xSoxbCnJwDGFECvckl8bBV&#10;Dajl9AojIlfQ9NTb6OPIeiROPn1XhFaDyI9QIY0r4uoEik+pI5Xw8FtIoUo8g2jHeKUGkoPucee3&#10;koXUpb5jHEoJSk9SQMdaEEqZ9kkPV5OKJa9BjafliISBmYO4I/dA8DR3ynHAB1MW/8HROP9bYMl4&#10;tIiejfajsRLaDFIfe5eQ1eA54fciJWmCSr5bdqnNZwEarpam2kLvw/DyN7BwaaDeZthhVBv7+an7&#10;FoYF1P/TmlgGLaApAFMThBACMfyqsdTDWAmz4NdzRB2G3+InAAAA//8DAFBLAwQUAAYACAAAACEA&#10;JMUp0uAAAAAKAQAADwAAAGRycy9kb3ducmV2LnhtbEyPQU+DQBSE7yb+h80z8WLsYtG2IEtjSPRk&#10;mlh76HELryyWfUvYpVB/vc+THicz+WYmW0+2FWfsfeNIwcMsAoFUuqqhWsHu8/V+BcIHTZVuHaGC&#10;C3pY59dXmU4rN9IHnrehFgwhn2oFJoQuldKXBq32M9chsXd0vdWBZV/Lqtcjw20r51G0kFY3xA1G&#10;d1gYLE/bwSqI9+OqOMmvN7OhffGdLO4u/n1Q6vZmenkGEXAKf2H4nc/TIedNBzdQ5UXL+ilZcpRh&#10;8xgEB+JlzOcO7CSPCcg8k/8v5D8AAAD//wMAUEsBAi0AFAAGAAgAAAAhALaDOJL+AAAA4QEAABMA&#10;AAAAAAAAAAAAAAAAAAAAAFtDb250ZW50X1R5cGVzXS54bWxQSwECLQAUAAYACAAAACEAOP0h/9YA&#10;AACUAQAACwAAAAAAAAAAAAAAAAAvAQAAX3JlbHMvLnJlbHNQSwECLQAUAAYACAAAACEAmOS1uX4C&#10;AABEBQAADgAAAAAAAAAAAAAAAAAuAgAAZHJzL2Uyb0RvYy54bWxQSwECLQAUAAYACAAAACEAJMUp&#10;0uAAAAAKAQAADwAAAAAAAAAAAAAAAADYBAAAZHJzL2Rvd25yZXYueG1sUEsFBgAAAAAEAAQA8wAA&#10;AOUFAAAAAA==&#10;" fillcolor="#f2f2f2 [3052]" strokecolor="black [3213]" strokeweight="1pt">
                <v:stroke joinstyle="miter"/>
                <v:textbox>
                  <w:txbxContent>
                    <w:p w14:paraId="562CB5C6" w14:textId="77777777" w:rsidR="00FA0EC6" w:rsidRDefault="00FA0EC6">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医療費控除や扶養控除等，追加したい控除がありますか？</w:t>
                      </w:r>
                    </w:p>
                  </w:txbxContent>
                </v:textbox>
              </v:roundrect>
            </w:pict>
          </mc:Fallback>
        </mc:AlternateContent>
      </w:r>
      <w:r w:rsidR="0073532D">
        <w:rPr>
          <w:rFonts w:hint="eastAsia"/>
          <w:noProof/>
        </w:rPr>
        <mc:AlternateContent>
          <mc:Choice Requires="wps">
            <w:drawing>
              <wp:anchor distT="0" distB="0" distL="71755" distR="71755" simplePos="0" relativeHeight="134817992" behindDoc="0" locked="0" layoutInCell="1" hidden="0" allowOverlap="1" wp14:anchorId="651DD26E" wp14:editId="001EE664">
                <wp:simplePos x="0" y="0"/>
                <wp:positionH relativeFrom="column">
                  <wp:posOffset>-233045</wp:posOffset>
                </wp:positionH>
                <wp:positionV relativeFrom="paragraph">
                  <wp:posOffset>205105</wp:posOffset>
                </wp:positionV>
                <wp:extent cx="1012825" cy="1072515"/>
                <wp:effectExtent l="635" t="635" r="29845" b="10795"/>
                <wp:wrapNone/>
                <wp:docPr id="1048" name="オブジェクト 0"/>
                <wp:cNvGraphicFramePr/>
                <a:graphic xmlns:a="http://schemas.openxmlformats.org/drawingml/2006/main">
                  <a:graphicData uri="http://schemas.microsoft.com/office/word/2010/wordprocessingShape">
                    <wps:wsp>
                      <wps:cNvSpPr/>
                      <wps:spPr>
                        <a:xfrm>
                          <a:off x="0" y="0"/>
                          <a:ext cx="1012825" cy="1072515"/>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E9D0AAB" w14:textId="77777777" w:rsidR="00FA0EC6" w:rsidRDefault="00FA0EC6">
                            <w:pPr>
                              <w:spacing w:line="280" w:lineRule="exact"/>
                              <w:jc w:val="center"/>
                            </w:pPr>
                            <w:r>
                              <w:rPr>
                                <w:rFonts w:ascii="ＭＳ ゴシック" w:eastAsia="ＭＳ ゴシック" w:hAnsi="ＭＳ ゴシック" w:hint="eastAsia"/>
                                <w:color w:val="000000" w:themeColor="text1"/>
                              </w:rPr>
                              <w:t>税法上，市内在住の親族の扶養に入っていますか？</w:t>
                            </w:r>
                          </w:p>
                        </w:txbxContent>
                      </wps:txbx>
                      <wps:bodyPr vertOverflow="overflow" horzOverflow="overflow" wrap="square" anchor="ctr"/>
                    </wps:wsp>
                  </a:graphicData>
                </a:graphic>
              </wp:anchor>
            </w:drawing>
          </mc:Choice>
          <mc:Fallback>
            <w:pict>
              <v:roundrect w14:anchorId="651DD26E" id="_x0000_s1047" style="position:absolute;left:0;text-align:left;margin-left:-18.35pt;margin-top:16.15pt;width:79.75pt;height:84.45pt;z-index:134817992;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2bfAIAAEQFAAAOAAAAZHJzL2Uyb0RvYy54bWysVM1uEzEQviPxDpbvZH9EaBp10wNRuQCt&#10;WngAx2tnLflnsZ3shmN64Ql4BaReuPI+eRHG9nZLIOKAuHj9M/PNfN/MzsVlryTaMuuE0RUuJjlG&#10;TFNTC72u8McPVy9mGDlPdE2k0azCO+bw5eL5s4uunbPSNEbWzCIA0W7etRVuvG/nWeZowxRxE9My&#10;DY/cWEU8HO06qy3pAF3JrMzzV1lnbN1aQ5lzcLtMj3gR8Tln1F9z7phHssKQm4+rjesqrNnigszX&#10;lrSNoEMa5B+yUERoCDpCLYknaGPFH1BKUGuc4X5CjcoM54KyyAHYFPlvbO4a0rLIBcRx7SiT+3+w&#10;9P32xiJRQ+3yl1ArTRRU6bB/ONx/Pex/HPbfDvvvh/svKErVtW4OHnftjQXhwsnBNvDuuVXhC4xQ&#10;H+XdjfKy3iMKl0VelLNyihGFtyI/K6fFNBQge3JvrfNvmFEobCpszUbXt1DEqC3ZvnU+2T/ahZDO&#10;SFFfCSnjITQOey0t2hIo+WpdRFe5Ue9Mne7Op3ke2UDc2GfBPGZxhCQ16iDN8gyMESXQm1wSD1vV&#10;glpOrzEicg1NT72NMY68R+AU0/fFwPTIKtBYEtcko/iUOlIJD7+FFKrCM8h2zFdqSPRJ97jzO8kC&#10;dalvGYdSgtJlSuhYC0Ip0z7p4RpSsxQ1qHFajggYkDmIO2IPAKexU3UG++DK4j84Oud/Syw5jx4x&#10;stF+dFZCm0Hq4+gSWA2Rk/2jSEmaoJLvV31q8/NgGq5Wpt5B78Pw8tewcGmg3mbYYdQY+/nUfQfD&#10;Aur/aUMsgxbQFAxTE4QUAjD8qrGdhrESZsGv52j1NPwWPwEAAP//AwBQSwMEFAAGAAgAAAAhANcd&#10;gYPgAAAACgEAAA8AAABkcnMvZG93bnJldi54bWxMj8FOwzAQRO9I/IO1SFxQ69SRQknjVCgSnBAS&#10;hUOPbmzitPE6ip0m5evZnuC42qc3M8V2dh07myG0HiWslgkwg7XXLTYSvj5fFmtgISrUqvNoJFxM&#10;gG15e1OoXPsJP8x5FxtGEgy5kmBj7HPOQ22NU2Hpe4P0+/aDU5HOoeF6UBPJXcdFkmTcqRYpware&#10;VNbUp93oJKT7aV2d+PHVvuO++nnKHi7hbZTy/m5+3gCLZo5/MFzrU3UoqdPBj6gD6yQs0uyRUJKJ&#10;FNgVEIK2HCSIZCWAlwX/P6H8BQAA//8DAFBLAQItABQABgAIAAAAIQC2gziS/gAAAOEBAAATAAAA&#10;AAAAAAAAAAAAAAAAAABbQ29udGVudF9UeXBlc10ueG1sUEsBAi0AFAAGAAgAAAAhADj9If/WAAAA&#10;lAEAAAsAAAAAAAAAAAAAAAAALwEAAF9yZWxzLy5yZWxzUEsBAi0AFAAGAAgAAAAhAAFXzZt8AgAA&#10;RAUAAA4AAAAAAAAAAAAAAAAALgIAAGRycy9lMm9Eb2MueG1sUEsBAi0AFAAGAAgAAAAhANcdgYPg&#10;AAAACgEAAA8AAAAAAAAAAAAAAAAA1gQAAGRycy9kb3ducmV2LnhtbFBLBQYAAAAABAAEAPMAAADj&#10;BQAAAAA=&#10;" fillcolor="#f2f2f2 [3052]" strokecolor="black [3213]" strokeweight="1pt">
                <v:stroke joinstyle="miter"/>
                <v:textbox>
                  <w:txbxContent>
                    <w:p w14:paraId="7E9D0AAB" w14:textId="77777777" w:rsidR="00FA0EC6" w:rsidRDefault="00FA0EC6">
                      <w:pPr>
                        <w:spacing w:line="280" w:lineRule="exact"/>
                        <w:jc w:val="center"/>
                      </w:pPr>
                      <w:r>
                        <w:rPr>
                          <w:rFonts w:ascii="ＭＳ ゴシック" w:eastAsia="ＭＳ ゴシック" w:hAnsi="ＭＳ ゴシック" w:hint="eastAsia"/>
                          <w:color w:val="000000" w:themeColor="text1"/>
                        </w:rPr>
                        <w:t>税法上，市内在住の親族の扶養に入っていますか？</w:t>
                      </w:r>
                    </w:p>
                  </w:txbxContent>
                </v:textbox>
              </v:roundrect>
            </w:pict>
          </mc:Fallback>
        </mc:AlternateContent>
      </w:r>
      <w:r w:rsidR="0073532D">
        <w:rPr>
          <w:rFonts w:hint="eastAsia"/>
          <w:noProof/>
        </w:rPr>
        <mc:AlternateContent>
          <mc:Choice Requires="wps">
            <w:drawing>
              <wp:anchor distT="0" distB="0" distL="71755" distR="71755" simplePos="0" relativeHeight="170769456" behindDoc="0" locked="0" layoutInCell="1" hidden="0" allowOverlap="1" wp14:anchorId="67161670" wp14:editId="3C793809">
                <wp:simplePos x="0" y="0"/>
                <wp:positionH relativeFrom="column">
                  <wp:posOffset>2496185</wp:posOffset>
                </wp:positionH>
                <wp:positionV relativeFrom="paragraph">
                  <wp:posOffset>34290</wp:posOffset>
                </wp:positionV>
                <wp:extent cx="1388110" cy="1221740"/>
                <wp:effectExtent l="635" t="635" r="29845" b="10795"/>
                <wp:wrapNone/>
                <wp:docPr id="1049" name="オブジェクト 0"/>
                <wp:cNvGraphicFramePr/>
                <a:graphic xmlns:a="http://schemas.openxmlformats.org/drawingml/2006/main">
                  <a:graphicData uri="http://schemas.microsoft.com/office/word/2010/wordprocessingShape">
                    <wps:wsp>
                      <wps:cNvSpPr/>
                      <wps:spPr>
                        <a:xfrm>
                          <a:off x="0" y="0"/>
                          <a:ext cx="1388110" cy="1221740"/>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0B05D03" w14:textId="77777777" w:rsidR="00FA0EC6" w:rsidRDefault="00FA0EC6">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勤務先は１か所のみで年末調整をしていますか？（</w:t>
                            </w:r>
                            <w:r>
                              <w:rPr>
                                <w:rFonts w:ascii="ＭＳ ゴシック" w:eastAsia="ＭＳ ゴシック" w:hAnsi="ＭＳ ゴシック" w:hint="eastAsia"/>
                                <w:color w:val="000000" w:themeColor="text1"/>
                                <w:sz w:val="20"/>
                              </w:rPr>
                              <w:t>複数でも年末調整で合算している場合は「はい」へ）</w:t>
                            </w:r>
                          </w:p>
                        </w:txbxContent>
                      </wps:txbx>
                      <wps:bodyPr vertOverflow="overflow" horzOverflow="overflow" wrap="square" anchor="ctr"/>
                    </wps:wsp>
                  </a:graphicData>
                </a:graphic>
              </wp:anchor>
            </w:drawing>
          </mc:Choice>
          <mc:Fallback>
            <w:pict>
              <v:roundrect w14:anchorId="67161670" id="_x0000_s1048" style="position:absolute;left:0;text-align:left;margin-left:196.55pt;margin-top:2.7pt;width:109.3pt;height:96.2pt;z-index:170769456;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lQewIAAEQFAAAOAAAAZHJzL2Uyb0RvYy54bWysVM2O0zAQviPxDpbvNElZ2G7VdA9UywXY&#10;1S48gOvYjSX/BNttUo7dC0/AKyBx4cr79EUY22lKoeKAuDj+mflm5psvM7vulEQbZp0wusTFKMeI&#10;aWoqoVcl/vD+5tkEI+eJrog0mpV4yxy+nj99MmubKRub2siKWQQg2k3bpsS19800yxytmSJuZBqm&#10;4ZEbq4iHo11llSUtoCuZjfP8ZdYaWzXWUOYc3C7SI55HfM4Z9becO+aRLDHk5uNq47oMazafkenK&#10;kqYWtE+D/EMWiggNQQeoBfEEra34A0oJao0z3I+oUZnhXFAWa4Bqivy3ah5q0rBYC5DjmoEm9/9g&#10;6bvNnUWigt7lF1cYaaKgS/vdt/3jl/3ux373db/7vn/8jCJVbeOm4PHQ3FkgLpwcbEPdHbcqfKEi&#10;1EV6twO9rPOIwmXxfDIpCugChbdiPC4uLyJqdnRvrPOvmVEobEpszVpX99DEyC3ZvHEe4oL9wS6E&#10;dEaK6kZIGQ9BOOyVtGhDoOXLVRFd5Vq9NVW6u3qR54e4UWfBPKKeIEmN2pDmJRgjSkCbXBIPW9UA&#10;W06vMCJyBaKn3sYYJ94DcIrpuyJIDTI/sQplLIirk1F8SopUwsNvIYUq8QSyHfKVGkCOvMed30oW&#10;Spf6nnFoJTA9TgmdckEoZdonPlxNKpaiBjbO0xEBAzIHcgfsHuA8dqqxtw+uLP6Dg3P+t8SS8+AR&#10;IxvtB2cltOmpPo0uoao+crI/kJSoCSz5btlFmY8HIS9NtQXtw/Dyt7BwaaDfpt9hVBv76dx9C8MC&#10;+v9xTSwDCWgKhkkEIYUQC37V2Op+rIRZ8Os5Wh2H3/wnAAAA//8DAFBLAwQUAAYACAAAACEAg8j7&#10;buAAAAAJAQAADwAAAGRycy9kb3ducmV2LnhtbEyPwU7DMBBE70j8g7VIXBB1QiFNQpwKRYITqkTp&#10;oUc3duPQeB3FTpPy9SwnOK5m9OZtsZ5tx8568K1DAfEiAqaxdqrFRsDu8/U+BeaDRCU7h1rARXtY&#10;l9dXhcyVm/BDn7ehYQRBn0sBJoQ+59zXRlvpF67XSNnRDVYGOoeGq0FOBLcdf4iihFvZIi0Y2evK&#10;6Pq0Ha2A5X5KqxP/ejMb3FffWXJ38e+jELc388szsKDn8FeGX31Sh5KcDm5E5VlHjGwZU1XA0yMw&#10;ypM4XgE7UDFbpcDLgv//oPwBAAD//wMAUEsBAi0AFAAGAAgAAAAhALaDOJL+AAAA4QEAABMAAAAA&#10;AAAAAAAAAAAAAAAAAFtDb250ZW50X1R5cGVzXS54bWxQSwECLQAUAAYACAAAACEAOP0h/9YAAACU&#10;AQAACwAAAAAAAAAAAAAAAAAvAQAAX3JlbHMvLnJlbHNQSwECLQAUAAYACAAAACEA0G7JUHsCAABE&#10;BQAADgAAAAAAAAAAAAAAAAAuAgAAZHJzL2Uyb0RvYy54bWxQSwECLQAUAAYACAAAACEAg8j7buAA&#10;AAAJAQAADwAAAAAAAAAAAAAAAADVBAAAZHJzL2Rvd25yZXYueG1sUEsFBgAAAAAEAAQA8wAAAOIF&#10;AAAAAA==&#10;" fillcolor="#f2f2f2 [3052]" strokecolor="black [3213]" strokeweight="1pt">
                <v:stroke joinstyle="miter"/>
                <v:textbox>
                  <w:txbxContent>
                    <w:p w14:paraId="00B05D03" w14:textId="77777777" w:rsidR="00FA0EC6" w:rsidRDefault="00FA0EC6">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勤務先は１か所のみで年末調整をしていますか？（</w:t>
                      </w:r>
                      <w:r>
                        <w:rPr>
                          <w:rFonts w:ascii="ＭＳ ゴシック" w:eastAsia="ＭＳ ゴシック" w:hAnsi="ＭＳ ゴシック" w:hint="eastAsia"/>
                          <w:color w:val="000000" w:themeColor="text1"/>
                          <w:sz w:val="20"/>
                        </w:rPr>
                        <w:t>複数でも年末調整で合算している場合は「はい」へ）</w:t>
                      </w:r>
                    </w:p>
                  </w:txbxContent>
                </v:textbox>
              </v:roundrect>
            </w:pict>
          </mc:Fallback>
        </mc:AlternateContent>
      </w:r>
    </w:p>
    <w:p w14:paraId="79E43C77" w14:textId="77777777" w:rsidR="00C22B85" w:rsidRDefault="0073532D">
      <w:pPr>
        <w:tabs>
          <w:tab w:val="left" w:pos="2052"/>
        </w:tabs>
        <w:rPr>
          <w:rFonts w:eastAsia="ＭＳ ゴシック"/>
        </w:rPr>
      </w:pPr>
      <w:r>
        <w:rPr>
          <w:rFonts w:eastAsia="ＭＳ ゴシック" w:hint="eastAsia"/>
        </w:rPr>
        <w:tab/>
      </w:r>
      <w:r>
        <w:rPr>
          <w:rFonts w:eastAsia="ＭＳ ゴシック" w:hint="eastAsia"/>
        </w:rPr>
        <w:t xml:space="preserve">　　　　　　　　　　　　　　　　　　　　　　　　　　　　　　　　　　　　</w:t>
      </w:r>
    </w:p>
    <w:p w14:paraId="43F0A5A1" w14:textId="77777777" w:rsidR="00C22B85" w:rsidRDefault="00C22B85">
      <w:pPr>
        <w:rPr>
          <w:rFonts w:eastAsia="ＭＳ ゴシック"/>
        </w:rPr>
      </w:pPr>
    </w:p>
    <w:p w14:paraId="020EE9D5" w14:textId="77777777" w:rsidR="00C22B85" w:rsidRDefault="00C22B85">
      <w:pPr>
        <w:rPr>
          <w:rFonts w:eastAsia="ＭＳ ゴシック"/>
        </w:rPr>
      </w:pPr>
    </w:p>
    <w:p w14:paraId="112D49C7" w14:textId="77777777" w:rsidR="00C22B85" w:rsidRDefault="0073532D">
      <w:pPr>
        <w:rPr>
          <w:rFonts w:eastAsia="ＭＳ ゴシック"/>
        </w:rPr>
      </w:pPr>
      <w:r>
        <w:rPr>
          <w:rFonts w:eastAsia="ＭＳ ゴシック" w:hint="eastAsia"/>
        </w:rPr>
        <w:t xml:space="preserve">　　　</w:t>
      </w:r>
    </w:p>
    <w:p w14:paraId="11741005" w14:textId="77777777" w:rsidR="00C22B85" w:rsidRDefault="00C22B85">
      <w:pPr>
        <w:rPr>
          <w:rFonts w:eastAsia="ＭＳ ゴシック"/>
          <w:sz w:val="14"/>
        </w:rPr>
      </w:pPr>
    </w:p>
    <w:p w14:paraId="2C974731" w14:textId="77777777" w:rsidR="00C22B85" w:rsidRDefault="0073532D">
      <w:pPr>
        <w:rPr>
          <w:rFonts w:eastAsia="ＭＳ ゴシック"/>
          <w:sz w:val="14"/>
        </w:rPr>
      </w:pPr>
      <w:r>
        <w:rPr>
          <w:rFonts w:hint="eastAsia"/>
          <w:noProof/>
        </w:rPr>
        <mc:AlternateContent>
          <mc:Choice Requires="wps">
            <w:drawing>
              <wp:anchor distT="0" distB="0" distL="71755" distR="71755" simplePos="0" relativeHeight="139311925" behindDoc="0" locked="0" layoutInCell="1" hidden="0" allowOverlap="1" wp14:anchorId="02A06C29" wp14:editId="11678378">
                <wp:simplePos x="0" y="0"/>
                <wp:positionH relativeFrom="column">
                  <wp:posOffset>2670810</wp:posOffset>
                </wp:positionH>
                <wp:positionV relativeFrom="paragraph">
                  <wp:posOffset>142875</wp:posOffset>
                </wp:positionV>
                <wp:extent cx="451485" cy="319405"/>
                <wp:effectExtent l="1270" t="635" r="30480" b="10795"/>
                <wp:wrapNone/>
                <wp:docPr id="1051" name="オブジェクト 0"/>
                <wp:cNvGraphicFramePr/>
                <a:graphic xmlns:a="http://schemas.openxmlformats.org/drawingml/2006/main">
                  <a:graphicData uri="http://schemas.microsoft.com/office/word/2010/wordprocessingShape">
                    <wps:wsp>
                      <wps:cNvSpPr/>
                      <wps:spPr>
                        <a:xfrm rot="5400000">
                          <a:off x="0" y="0"/>
                          <a:ext cx="451485" cy="319405"/>
                        </a:xfrm>
                        <a:prstGeom prst="rightArrow">
                          <a:avLst>
                            <a:gd name="adj1" fmla="val 54155"/>
                            <a:gd name="adj2" fmla="val 50000"/>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44FC0FD" w14:textId="77777777" w:rsidR="00FA0EC6" w:rsidRDefault="00FA0EC6">
                            <w:pPr>
                              <w:jc w:val="center"/>
                            </w:pPr>
                          </w:p>
                        </w:txbxContent>
                      </wps:txbx>
                      <wps:bodyPr vertOverflow="overflow" horzOverflow="overflow" wrap="square" anchor="ctr"/>
                    </wps:wsp>
                  </a:graphicData>
                </a:graphic>
              </wp:anchor>
            </w:drawing>
          </mc:Choice>
          <mc:Fallback>
            <w:pict>
              <v:shape w14:anchorId="02A06C29" id="_x0000_s1049" type="#_x0000_t13" style="position:absolute;left:0;text-align:left;margin-left:210.3pt;margin-top:11.25pt;width:35.55pt;height:25.15pt;rotation:90;z-index:139311925;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mgIAAH4FAAAOAAAAZHJzL2Uyb0RvYy54bWysVM1u1DAQviPxDpbvND9soKyarRBVuSBa&#10;UXgAr2MnRv4JtrvJctxeeIK+AhIXrrzPvghjO0270BMiB8t2Zr755psZn5yOSqINs04YXePiKMeI&#10;aWoaodsaf/p4/uwYI+eJbog0mtV4yxw+XT19cjL0S1aazsiGWQQg2i2Hvsad9/0yyxztmCLuyPRM&#10;w09urCIejrbNGksGQFcyK/P8RTYY2/TWUOYc3J6ln3gV8Tln1F9w7phHssbAzcfVxnUd1mx1Qpat&#10;JX0n6ESD/AMLRYSGoDPUGfEEXVvxF5QS1BpnuD+iRmWGc0FZzAGyKfI/srnqSM9iLiCO62eZ3P+D&#10;pe83lxaJBmqXVwVGmiio0n73Y39zu9/92u++73c/9zffUJRq6N0SPK76SwvChZODbch75FYha0Df&#10;apGHL6oB+aExir2dxWajRxQuF1WxOK4wovDrefFqkVehGFmCCpC9df4tMwqFTY2taDv/2lozRGiy&#10;eed8VLyZSJPmMyTAlYQCbohE1aKoIiZU5YFNeWATqaa4EyIwuIsc4J2RojkXUsZDaEv2RloEAWq8&#10;bsuJ84GV1GgAPcuXoAKiBLqaS+Jhq3rQ2ekWIyJbGBfqbczlwDu2/n0MPxaPxQgUz4jrEpEIEMzI&#10;UgkPAyWFqvFxKkTKTmoQ975icee3kgUfqT8wDk0AVSkTocM8CaVM+yL96kjDUtTqgXgz61jCCBiQ&#10;OQg3Y08Aj2MnlpN9cGVxemfn1FBzmMTgjlhynj1iZKP97KyENpPUh9ElZDVFTvZ3IiVpgkp+XI9x&#10;QMpoGq7WptnC1MCz5y9g4dJAvc20w6gz9utj9wM8M1D/L9fEMmgBTcEwNUGgEIBhyKN+04MUXpGH&#10;52h1/2yufgMAAP//AwBQSwMEFAAGAAgAAAAhACy5gFTbAAAACQEAAA8AAABkcnMvZG93bnJldi54&#10;bWxMj0FLxDAUhO+C/yE8wZubNl201KaLLC6CN6Pes01sislLbdLd+u99nvQ4zDDzTbtbg2cnO6cx&#10;ooRyUwCz2Ecz4iDh7fVwUwNLWaPRPqKV8G0T7LrLi1Y3Jp7xxZ5UHhiVYGq0BJfz1HCeemeDTps4&#10;WSTvI85BZ5LzwM2sz1QePBdFccuDHpEWnJ7s3tn+Uy2Bdt1y4M/vei9Ejl/+yatHdaekvL5aH+6B&#10;ZbvmvzD84hM6dMR0jAuaxLyEbVXSl0yGKIFRYFuXFbCjhLoSwLuW/3/Q/QAAAP//AwBQSwECLQAU&#10;AAYACAAAACEAtoM4kv4AAADhAQAAEwAAAAAAAAAAAAAAAAAAAAAAW0NvbnRlbnRfVHlwZXNdLnht&#10;bFBLAQItABQABgAIAAAAIQA4/SH/1gAAAJQBAAALAAAAAAAAAAAAAAAAAC8BAABfcmVscy8ucmVs&#10;c1BLAQItABQABgAIAAAAIQDL+lUzmgIAAH4FAAAOAAAAAAAAAAAAAAAAAC4CAABkcnMvZTJvRG9j&#10;LnhtbFBLAQItABQABgAIAAAAIQAsuYBU2wAAAAkBAAAPAAAAAAAAAAAAAAAAAPQEAABkcnMvZG93&#10;bnJldi54bWxQSwUGAAAAAAQABADzAAAA/AUAAAAA&#10;" adj="13959,4951" fillcolor="#e7e6e6 [3214]" strokecolor="black [3213]" strokeweight="1pt">
                <v:textbox>
                  <w:txbxContent>
                    <w:p w14:paraId="344FC0FD" w14:textId="77777777" w:rsidR="00FA0EC6" w:rsidRDefault="00FA0EC6">
                      <w:pPr>
                        <w:jc w:val="center"/>
                      </w:pPr>
                    </w:p>
                  </w:txbxContent>
                </v:textbox>
              </v:shape>
            </w:pict>
          </mc:Fallback>
        </mc:AlternateContent>
      </w:r>
      <w:r>
        <w:rPr>
          <w:rFonts w:hint="eastAsia"/>
          <w:noProof/>
        </w:rPr>
        <mc:AlternateContent>
          <mc:Choice Requires="wps">
            <w:drawing>
              <wp:anchor distT="0" distB="0" distL="71755" distR="71755" simplePos="0" relativeHeight="179757322" behindDoc="0" locked="0" layoutInCell="1" hidden="0" allowOverlap="1" wp14:anchorId="4DA3957E" wp14:editId="4B2B5E6C">
                <wp:simplePos x="0" y="0"/>
                <wp:positionH relativeFrom="column">
                  <wp:posOffset>-1303655</wp:posOffset>
                </wp:positionH>
                <wp:positionV relativeFrom="paragraph">
                  <wp:posOffset>1267460</wp:posOffset>
                </wp:positionV>
                <wp:extent cx="2567940" cy="240030"/>
                <wp:effectExtent l="1270" t="635" r="30480" b="10795"/>
                <wp:wrapNone/>
                <wp:docPr id="1052" name="オブジェクト 0"/>
                <wp:cNvGraphicFramePr/>
                <a:graphic xmlns:a="http://schemas.openxmlformats.org/drawingml/2006/main">
                  <a:graphicData uri="http://schemas.microsoft.com/office/word/2010/wordprocessingShape">
                    <wps:wsp>
                      <wps:cNvSpPr/>
                      <wps:spPr>
                        <a:xfrm rot="5400000">
                          <a:off x="0" y="0"/>
                          <a:ext cx="2567940" cy="240030"/>
                        </a:xfrm>
                        <a:prstGeom prst="rightArrow">
                          <a:avLst>
                            <a:gd name="adj1" fmla="val 67846"/>
                            <a:gd name="adj2" fmla="val 50000"/>
                          </a:avLst>
                        </a:prstGeom>
                        <a:solidFill>
                          <a:schemeClr val="accent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9CD4435" w14:textId="77777777" w:rsidR="00FA0EC6" w:rsidRDefault="00FA0EC6">
                            <w:pPr>
                              <w:jc w:val="center"/>
                            </w:pPr>
                          </w:p>
                        </w:txbxContent>
                      </wps:txbx>
                      <wps:bodyPr vertOverflow="overflow" horzOverflow="overflow" wrap="square" anchor="ctr"/>
                    </wps:wsp>
                  </a:graphicData>
                </a:graphic>
              </wp:anchor>
            </w:drawing>
          </mc:Choice>
          <mc:Fallback>
            <w:pict>
              <v:shape w14:anchorId="4DA3957E" id="_x0000_s1050" type="#_x0000_t13" style="position:absolute;left:0;text-align:left;margin-left:-102.65pt;margin-top:99.8pt;width:202.2pt;height:18.9pt;rotation:90;z-index:17975732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aDlQIAAIMFAAAOAAAAZHJzL2Uyb0RvYy54bWysVM2O0zAQviPxDpbvbNrQdkvVdIWolgti&#10;Vyw8gOvYjZF/gu1tUo7dC0/AKyBx4cr79EUY29m0hYoDIgfLdma+me+bGc+vWiXRhlknjC7w8GKA&#10;EdPUlEKvC/zh/fWzKUbOE10SaTQr8JY5fLV4+mTe1DOWm8rIklkEINrNmrrAlff1LMscrZgi7sLU&#10;TMNPbqwiHo52nZWWNICuZJYPBpOsMbasraHMObhdpp94EfE5Z9TfcO6YR7LAkJuPq43rKqzZYk5m&#10;a0vqStAuDfIPWSgiNATtoZbEE3RvxR9QSlBrnOH+ghqVGc4FZZEDsBkOfmNzV5GaRS4gjqt7mdz/&#10;g6VvN7cWiRJqNxjnGGmioEr73ff9w9f97ud+922/+7F/+IKiVE3tZuBxV99aEC6cHGwD75ZbhawB&#10;fcejQfiiGsAPtVHsbS82az2icJmPJ5cvRlATCv9ycHoeQ2QJK2DW1vnXzCgUNgW2Yl35l9aaJmKT&#10;zRvno+RllzUpPw4x4kpCBTdEosnldDTpKnxkAywPNuOYK5CBuB0i7B4jB3hnpCivhZTxEPqSvZIW&#10;QYACE0qZ9sMQA7xOLKVGDYiaX4IUiBJobS6Jh62qQWyn1xgRuYaZod5GPifesf8PcXx7NkZIc0lc&#10;lZKJAImuEh6mSgpV4GmqRspQakj0ULa481vJAjWp3zEOnRBKkxI6zzXKUJGSpajHAvZZRzkiYLDm&#10;IF6PPfwbdsqysw+uLI5w75y6qg9zrgi9R4xstO+dldCmk/qUmewryJP9o0hJmqCSb1dtnJI8DwqH&#10;q5UptzA68Pb5G1i4NFBv0+0wqoz9fO6+gbcG6v/pnlgGLaApGKYmCOQDMEx61K97lcJTcnyOVoe3&#10;c/ELAAD//wMAUEsDBBQABgAIAAAAIQC//mut3wAAAAkBAAAPAAAAZHJzL2Rvd25yZXYueG1sTI/B&#10;TsMwEETvSPyDtUjcWhsXQhXiVICEOPQCAQm4ufGShMbrKHbbwNezPcFxNaPZ94rV5HuxxzF2gQxc&#10;zBUIpDq4jhoDry8PsyWImCw52wdCA98YYVWenhQ2d+FAz7ivUiN4hGJuDbQpDbmUsW7R2zgPAxJn&#10;n2H0NvE5NtKN9sDjvpdaqUx62xF/aO2A9y3W22rnDchJU6beftZ3T9Xj8mv7rj/WC2/M+dl0ewMi&#10;4ZT+ynDEZ3QomWkTduSi6A3MtGaXxEG2AHEsXLHKxsClVtcgy0L+Nyh/AQAA//8DAFBLAQItABQA&#10;BgAIAAAAIQC2gziS/gAAAOEBAAATAAAAAAAAAAAAAAAAAAAAAABbQ29udGVudF9UeXBlc10ueG1s&#10;UEsBAi0AFAAGAAgAAAAhADj9If/WAAAAlAEAAAsAAAAAAAAAAAAAAAAALwEAAF9yZWxzLy5yZWxz&#10;UEsBAi0AFAAGAAgAAAAhADIMtoOVAgAAgwUAAA4AAAAAAAAAAAAAAAAALgIAAGRycy9lMm9Eb2Mu&#10;eG1sUEsBAi0AFAAGAAgAAAAhAL/+a63fAAAACQEAAA8AAAAAAAAAAAAAAAAA7wQAAGRycy9kb3du&#10;cmV2LnhtbFBLBQYAAAAABAAEAPMAAAD7BQAAAAA=&#10;" adj="20591,3473" fillcolor="#4472c4 [3204]" strokecolor="black [3213]" strokeweight="1pt">
                <v:textbox>
                  <w:txbxContent>
                    <w:p w14:paraId="39CD4435" w14:textId="77777777" w:rsidR="00FA0EC6" w:rsidRDefault="00FA0EC6">
                      <w:pPr>
                        <w:jc w:val="center"/>
                      </w:pPr>
                    </w:p>
                  </w:txbxContent>
                </v:textbox>
              </v:shape>
            </w:pict>
          </mc:Fallback>
        </mc:AlternateContent>
      </w:r>
      <w:r>
        <w:rPr>
          <w:rFonts w:hint="eastAsia"/>
          <w:noProof/>
        </w:rPr>
        <mc:AlternateContent>
          <mc:Choice Requires="wps">
            <w:drawing>
              <wp:anchor distT="0" distB="0" distL="71755" distR="71755" simplePos="0" relativeHeight="166275523" behindDoc="0" locked="0" layoutInCell="1" hidden="0" allowOverlap="1" wp14:anchorId="105FCA67" wp14:editId="59D2282E">
                <wp:simplePos x="0" y="0"/>
                <wp:positionH relativeFrom="column">
                  <wp:posOffset>922020</wp:posOffset>
                </wp:positionH>
                <wp:positionV relativeFrom="paragraph">
                  <wp:posOffset>260985</wp:posOffset>
                </wp:positionV>
                <wp:extent cx="653415" cy="326390"/>
                <wp:effectExtent l="1270" t="635" r="30480" b="10795"/>
                <wp:wrapNone/>
                <wp:docPr id="1053" name="オブジェクト 0"/>
                <wp:cNvGraphicFramePr/>
                <a:graphic xmlns:a="http://schemas.openxmlformats.org/drawingml/2006/main">
                  <a:graphicData uri="http://schemas.microsoft.com/office/word/2010/wordprocessingShape">
                    <wps:wsp>
                      <wps:cNvSpPr/>
                      <wps:spPr>
                        <a:xfrm rot="5400000">
                          <a:off x="0" y="0"/>
                          <a:ext cx="653415" cy="326390"/>
                        </a:xfrm>
                        <a:prstGeom prst="rightArrow">
                          <a:avLst/>
                        </a:prstGeom>
                        <a:solidFill>
                          <a:schemeClr val="accent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E446E3E" w14:textId="77777777" w:rsidR="00FA0EC6" w:rsidRDefault="00FA0EC6">
                            <w:pPr>
                              <w:jc w:val="center"/>
                            </w:pPr>
                          </w:p>
                        </w:txbxContent>
                      </wps:txbx>
                      <wps:bodyPr vertOverflow="overflow" horzOverflow="overflow" wrap="square" anchor="ctr"/>
                    </wps:wsp>
                  </a:graphicData>
                </a:graphic>
              </wp:anchor>
            </w:drawing>
          </mc:Choice>
          <mc:Fallback>
            <w:pict>
              <v:shape w14:anchorId="105FCA67" id="_x0000_s1051" type="#_x0000_t13" style="position:absolute;left:0;text-align:left;margin-left:72.6pt;margin-top:20.55pt;width:51.45pt;height:25.7pt;rotation:90;z-index:166275523;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ElegIAADEFAAAOAAAAZHJzL2Uyb0RvYy54bWyslM2O0zAQx+9IvIPlO02abstSNV0hquWC&#10;2BULD+A6dmPJH8H2NinH7oUn4BVW4sKV9+mLMLbblC4VB0QOlu14/jPzm7FnV52SaM2sE0aXeDjI&#10;MWKamkroVYk/fbx+cYmR80RXRBrNSrxhDl/Nnz+btc2UFaY2smIWgYh207Ypce19M80yR2umiBuY&#10;hmn4yY1VxMPSrrLKkhbUlcyKPJ9krbFVYw1lzsHuIv3E86jPOaP+hnPHPJIlhth8HG0cl2HM5jMy&#10;XVnS1ILuwyD/EIUiQoPTXmpBPEH3VvwhpQS1xhnuB9SozHAuKIs5QDbD/Ek2dzVpWMwF4Limx+T+&#10;nyx9v761SFRQu3w8wkgTBVXabb/vHr7ttj9328fd9sfu4SuKqNrGTcHirrm1AC6sHExD3h23ClkD&#10;fMcXefgiDcgPdRH2pofNOo8obE7Go4vhGCMKv0bFZPQqesiSVJBsrPNvmVEoTEpsxar2r601bZQm&#10;63fOQxBgcDgYjJyRoroWUsZF6CL2Rlq0JlB/QinTfhhqDlYnJ6VGLSAoXkLgiBJoRC6Jh6lqAI3T&#10;K4yIXEGHU2+j+xPr2K1HP7476yOEuSCuTsFEgdR+Sni4A1KoEl8mdilCqSHQI+Q48xvJQmpSf2Ac&#10;6gYgixTQ+VwjhppULHkdx9LsARwsIo4oGE5zgNdrD/+mnWT254MpixeuN0498ATOaRF6i+jZaN8b&#10;K6HNHvUhzpSC7CvI0/kDpIQmUPLdsos9XYwC4bC1NNUGGh1eKn8DA5cG6m32M4xqY7+c22/hZYD6&#10;f74nlkELaAoHUxOE5IMw3MvIb/+GhIv/+zqeOr50818AAAD//wMAUEsDBBQABgAIAAAAIQCKsirC&#10;2wAAAAoBAAAPAAAAZHJzL2Rvd25yZXYueG1sTE9NT8MwDL0j8R8iI3FBLG0GbCpNJ4TEjQsFades&#10;MU0hcUqTreXfY05w87Of30e9W4IXJ5zSEElDuSpAIHXRDtRreHt9ut6CSNmQNT4SavjGBLvm/Kw2&#10;lY0zveCpzb1gEUqV0eByHispU+cwmLSKIxLf3uMUTGY49dJOZmbx4KUqijsZzEDs4MyIjw67z/YY&#10;OMbX876bzb6f125sy015NXx41PryYnm4B5FxyX9k+I3PP9BwpkM8kk3CM96U3CXzcLsGwQSl1A2I&#10;Ay/KrQLZ1PJ/heYHAAD//wMAUEsBAi0AFAAGAAgAAAAhALaDOJL+AAAA4QEAABMAAAAAAAAAAAAA&#10;AAAAAAAAAFtDb250ZW50X1R5cGVzXS54bWxQSwECLQAUAAYACAAAACEAOP0h/9YAAACUAQAACwAA&#10;AAAAAAAAAAAAAAAvAQAAX3JlbHMvLnJlbHNQSwECLQAUAAYACAAAACEAivahJXoCAAAxBQAADgAA&#10;AAAAAAAAAAAAAAAuAgAAZHJzL2Uyb0RvYy54bWxQSwECLQAUAAYACAAAACEAirIqwtsAAAAKAQAA&#10;DwAAAAAAAAAAAAAAAADUBAAAZHJzL2Rvd25yZXYueG1sUEsFBgAAAAAEAAQA8wAAANwFAAAAAA==&#10;" adj="16205" fillcolor="#4472c4 [3204]" strokecolor="black [3213]" strokeweight="1pt">
                <v:textbox>
                  <w:txbxContent>
                    <w:p w14:paraId="2E446E3E" w14:textId="77777777" w:rsidR="00FA0EC6" w:rsidRDefault="00FA0EC6">
                      <w:pPr>
                        <w:jc w:val="center"/>
                      </w:pPr>
                    </w:p>
                  </w:txbxContent>
                </v:textbox>
              </v:shape>
            </w:pict>
          </mc:Fallback>
        </mc:AlternateContent>
      </w:r>
      <w:r>
        <w:rPr>
          <w:rFonts w:hint="eastAsia"/>
          <w:noProof/>
        </w:rPr>
        <mc:AlternateContent>
          <mc:Choice Requires="wps">
            <w:drawing>
              <wp:anchor distT="0" distB="0" distL="71755" distR="71755" simplePos="0" relativeHeight="175263389" behindDoc="0" locked="0" layoutInCell="1" hidden="0" allowOverlap="1" wp14:anchorId="692769BE" wp14:editId="6E5C4978">
                <wp:simplePos x="0" y="0"/>
                <wp:positionH relativeFrom="column">
                  <wp:posOffset>233045</wp:posOffset>
                </wp:positionH>
                <wp:positionV relativeFrom="paragraph">
                  <wp:posOffset>271145</wp:posOffset>
                </wp:positionV>
                <wp:extent cx="641350" cy="274320"/>
                <wp:effectExtent l="0" t="1905" r="33655" b="10795"/>
                <wp:wrapNone/>
                <wp:docPr id="1054" name="オブジェクト 0"/>
                <wp:cNvGraphicFramePr/>
                <a:graphic xmlns:a="http://schemas.openxmlformats.org/drawingml/2006/main">
                  <a:graphicData uri="http://schemas.microsoft.com/office/word/2010/wordprocessingShape">
                    <wps:wsp>
                      <wps:cNvSpPr/>
                      <wps:spPr>
                        <a:xfrm rot="5340000">
                          <a:off x="0" y="0"/>
                          <a:ext cx="641350" cy="274320"/>
                        </a:xfrm>
                        <a:prstGeom prst="rightArrow">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240E391" w14:textId="77777777" w:rsidR="00FA0EC6" w:rsidRDefault="00FA0EC6">
                            <w:pPr>
                              <w:jc w:val="center"/>
                            </w:pPr>
                          </w:p>
                        </w:txbxContent>
                      </wps:txbx>
                      <wps:bodyPr vertOverflow="overflow" horzOverflow="overflow" wrap="square" anchor="ctr"/>
                    </wps:wsp>
                  </a:graphicData>
                </a:graphic>
              </wp:anchor>
            </w:drawing>
          </mc:Choice>
          <mc:Fallback>
            <w:pict>
              <v:shape w14:anchorId="692769BE" id="_x0000_s1052" type="#_x0000_t13" style="position:absolute;left:0;text-align:left;margin-left:18.35pt;margin-top:21.35pt;width:50.5pt;height:21.6pt;rotation:89;z-index:17526338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OCfAIAAC0FAAAOAAAAZHJzL2Uyb0RvYy54bWysVM2O0zAQviPxDpbvNG3a7q6qpitEtVwQ&#10;u2LhAVzHTiz5J9jeJuXYvfAEvAISF668T1+EsZ2mW9gTIgdrbM988803Ey+vOyXRllknjC7wZDTG&#10;iGlqSqGrAn/6ePPqCiPniS6JNJoVeMccvl69fLFsmwXLTW1kySwCEO0WbVPg2vtmkWWO1kwRNzIN&#10;03DJjVXEw9ZWWWlJC+hKZvl4fJG1xpaNNZQ5B6frdIlXEZ9zRv0t5455JAsM3HxcbVw3Yc1WS7Ko&#10;LGlqQXsa5B9YKCI0JB2g1sQT9GDFX1BKUGuc4X5EjcoM54KyWANUMxn/Uc19TRoWawFxXDPI5P4f&#10;LH2/vbNIlNC78XyGkSYKunTY/zg8fjvsfx323w/7n4fHryhK1TZuARH3zZ0F4cLOgRnq7rhVyBrQ&#10;dz6djeGLakB9qIti7waxWecRhcOL2WQ6h5ZQuMovZ9M8ZsgSVIBsrPNvmVEoGAW2oqr9a2tNG6HJ&#10;9p3zQAICjo4hyBkpyhshZdyEKWJvpEVbAv3fVHnoN0SceUmNWig/vwTSiBIYQi6JB1M1IIvTFUZE&#10;VjDd1NuY+iw6Tuoph+8mz+UIFNfE1YlIBEijp4SH+ZdCFfgqyHYUQWogehI4Wn4nWShL6g+MQ89A&#10;xDwROq+TUMq0n6SrmpQsZZ0/gR9YRzkiYEDmINyA3QM8j5107P1DKIs/2xCc+j+kSQyOxFLwEBEz&#10;G+2HYCW06aU+zy6hqj5z8j+KlKQJKvlu08V5zmfBNRxtTLmDIYdXyt/CwqWBfpvewqg29stz5y28&#10;CtD/zw/EMhgBTcExDUGgEIDhn4z69e9H+Omf7qPX6ZVb/QYAAP//AwBQSwMEFAAGAAgAAAAhALGT&#10;jVHfAAAACQEAAA8AAABkcnMvZG93bnJldi54bWxMT0FOwzAQvCPxB2uRuFGnlIYoxKkAUQlUDrQg&#10;ATcnXpIo8TqKnTb9PdsT3GZ2RrMz2Wqyndjj4BtHCuazCARS6UxDlYKP9/VVAsIHTUZ3jlDBET2s&#10;8vOzTKfGHWiL+12oBIeQT7WCOoQ+ldKXNVrtZ65HYu3HDVYHpkMlzaAPHG47eR1FsbS6If5Q6x4f&#10;ayzb3WgVPH2ui7B8eXj+Xty2x+1bW45fm1elLi+m+zsQAafwZ4ZTfa4OOXcq3EjGi05BvIzZyfcF&#10;LzjpUcKgYDC/SUDmmfy/IP8FAAD//wMAUEsBAi0AFAAGAAgAAAAhALaDOJL+AAAA4QEAABMAAAAA&#10;AAAAAAAAAAAAAAAAAFtDb250ZW50X1R5cGVzXS54bWxQSwECLQAUAAYACAAAACEAOP0h/9YAAACU&#10;AQAACwAAAAAAAAAAAAAAAAAvAQAAX3JlbHMvLnJlbHNQSwECLQAUAAYACAAAACEAFYJDgnwCAAAt&#10;BQAADgAAAAAAAAAAAAAAAAAuAgAAZHJzL2Uyb0RvYy54bWxQSwECLQAUAAYACAAAACEAsZONUd8A&#10;AAAJAQAADwAAAAAAAAAAAAAAAADWBAAAZHJzL2Rvd25yZXYueG1sUEsFBgAAAAAEAAQA8wAAAOIF&#10;AAAAAA==&#10;" adj="16981" fillcolor="#e7e6e6 [3214]" strokecolor="black [3213]" strokeweight="1pt">
                <v:textbox>
                  <w:txbxContent>
                    <w:p w14:paraId="2240E391" w14:textId="77777777" w:rsidR="00FA0EC6" w:rsidRDefault="00FA0EC6">
                      <w:pPr>
                        <w:jc w:val="center"/>
                      </w:pPr>
                    </w:p>
                  </w:txbxContent>
                </v:textbox>
              </v:shape>
            </w:pict>
          </mc:Fallback>
        </mc:AlternateContent>
      </w:r>
      <w:r>
        <w:rPr>
          <w:rFonts w:hint="eastAsia"/>
          <w:noProof/>
        </w:rPr>
        <mc:AlternateContent>
          <mc:Choice Requires="wps">
            <w:drawing>
              <wp:anchor distT="0" distB="0" distL="203200" distR="203200" simplePos="0" relativeHeight="206720920" behindDoc="0" locked="0" layoutInCell="1" hidden="0" allowOverlap="1" wp14:anchorId="1EAFFE79" wp14:editId="657B7BD9">
                <wp:simplePos x="0" y="0"/>
                <wp:positionH relativeFrom="column">
                  <wp:posOffset>2262505</wp:posOffset>
                </wp:positionH>
                <wp:positionV relativeFrom="paragraph">
                  <wp:posOffset>1405890</wp:posOffset>
                </wp:positionV>
                <wp:extent cx="3020695" cy="424180"/>
                <wp:effectExtent l="635" t="635" r="30480" b="10795"/>
                <wp:wrapNone/>
                <wp:docPr id="1055" name="オブジェクト 0"/>
                <wp:cNvGraphicFramePr/>
                <a:graphic xmlns:a="http://schemas.openxmlformats.org/drawingml/2006/main">
                  <a:graphicData uri="http://schemas.microsoft.com/office/word/2010/wordprocessingShape">
                    <wps:wsp>
                      <wps:cNvSpPr/>
                      <wps:spPr>
                        <a:xfrm rot="5400000">
                          <a:off x="0" y="0"/>
                          <a:ext cx="3020695" cy="424180"/>
                        </a:xfrm>
                        <a:prstGeom prst="bentUpArrow">
                          <a:avLst>
                            <a:gd name="adj1" fmla="val 23501"/>
                            <a:gd name="adj2" fmla="val 23663"/>
                            <a:gd name="adj3" fmla="val 43621"/>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625BBF" id="オブジェクト 0" o:spid="_x0000_s1026" style="position:absolute;left:0;text-align:left;margin-left:178.15pt;margin-top:110.7pt;width:237.85pt;height:33.4pt;rotation:90;z-index:206720920;visibility:visible;mso-wrap-style:square;mso-wrap-distance-left:16pt;mso-wrap-distance-top:0;mso-wrap-distance-right:16pt;mso-wrap-distance-bottom:0;mso-position-horizontal:absolute;mso-position-horizontal-relative:text;mso-position-vertical:absolute;mso-position-vertical-relative:text;v-text-anchor:top" coordsize="302069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keIwIAAHgEAAAOAAAAZHJzL2Uyb0RvYy54bWysVEuO1DAQ3SNxB8t7Jp/+aGh1eoQYwQbB&#10;iGEO4HbsTpB/sk1/tj0bTsAVkNiw5T65COVKJtNDs0JkYflT9eq9V3aWV3utyFb40FpT0eIip0QY&#10;buvWbCp69+nNi0tKQmSmZsoaUdGDCPRq9fzZcucWorSNVbXwBEBMWOxcRZsY3SLLAm+EZuHCOmHg&#10;UFqvWYSl32S1ZztA1yor83ye7ayvnbdchAC71/0hXSG+lILHD1IGEYmqKHCLOHoc12nMVku22Hjm&#10;mpYPNNg/sNCsNVB0hLpmkZEvvj2D0i33NlgZL7jVmZWy5QI1gJoi/0PNbcOcQC1gTnCjTeH/wfL3&#10;2xtP2hp6l89mlBimoUvd8Ud3/607/uqO37vjz+7+K0Grdi4sIOPW3XgwLq0CTJPuvfSaeAv+zqZ5&#10;+tAN0Ef2aPZhNFvsI+GwOcnLfP4SSnI4m5bT4hJLZD1WwnQ+xLfCapImFV0LE+/cK+/tDsHZ9l2I&#10;6Hk90Gb154ISqRW0cMsUKSezvBhafBJTPo2ZzyfnMZPTmOlkXiIOkBuqwuyB3mqZPTqBs3hQIhFT&#10;5qOQYC6oLZEyXmvxWnkC9CrKOAdNRX/UsFr02zP0DwyGImMGrhAwIctWqRF7AEhP5hy7hxniU6rA&#10;VzEm940ayzwl1iePGVjZmjgm69ZY/zdlClQNlfv4B5N6a5JLa1sf8Bqhe3C9UeHwFNP7OV1j+uMP&#10;Y/UbAAD//wMAUEsDBBQABgAIAAAAIQCBikYv4AAAAAoBAAAPAAAAZHJzL2Rvd25yZXYueG1sTI/N&#10;TsMwEITvSLyDtUhcEHWIwNAQpypFSD30Qv/OTrwkEfE6ip02fXuWExxHM5r5Jl9MrhMnHELrScPD&#10;LAGBVHnbUq1hv/u4fwERoiFrOk+o4YIBFsX1VW4y68/0iadtrAWXUMiMhibGPpMyVA06E2a+R2Lv&#10;yw/ORJZDLe1gzlzuOpkmiZLOtMQLjelx1WD1vR2dBjsdabXZH3aXu8PyOKr3ab0u37S+vZmWryAi&#10;TvEvDL/4jA4FM5V+JBtEp+FJJYwe2VBzEBxQ6bMCUWp4nKcKZJHL/xeKHwAAAP//AwBQSwECLQAU&#10;AAYACAAAACEAtoM4kv4AAADhAQAAEwAAAAAAAAAAAAAAAAAAAAAAW0NvbnRlbnRfVHlwZXNdLnht&#10;bFBLAQItABQABgAIAAAAIQA4/SH/1gAAAJQBAAALAAAAAAAAAAAAAAAAAC8BAABfcmVscy8ucmVs&#10;c1BLAQItABQABgAIAAAAIQADzzkeIwIAAHgEAAAOAAAAAAAAAAAAAAAAAC4CAABkcnMvZTJvRG9j&#10;LnhtbFBLAQItABQABgAIAAAAIQCBikYv4AAAAAoBAAAPAAAAAAAAAAAAAAAAAH0EAABkcnMvZG93&#10;bnJldi54bWxQSwUGAAAAAAQABADzAAAAigUAAAAA&#10;" path="m,324493r2870478,l2870478,185032r-50530,l2920321,r100374,185032l2970165,185032r,239148l,424180,,324493xe" fillcolor="#4472c4 [3204]" strokecolor="#1f3763 [1604]" strokeweight="1pt">
                <v:stroke joinstyle="miter"/>
                <v:path arrowok="t" o:connecttype="custom" o:connectlocs="0,324493;2870478,324493;2870478,185032;2819948,185032;2920321,0;3020695,185032;2970165,185032;2970165,424180;0,424180;0,324493" o:connectangles="0,0,0,0,0,0,0,0,0,0"/>
              </v:shape>
            </w:pict>
          </mc:Fallback>
        </mc:AlternateContent>
      </w:r>
      <w:r>
        <w:rPr>
          <w:rFonts w:hint="eastAsia"/>
          <w:noProof/>
        </w:rPr>
        <mc:AlternateContent>
          <mc:Choice Requires="wps">
            <w:drawing>
              <wp:anchor distT="0" distB="0" distL="71755" distR="71755" simplePos="0" relativeHeight="161781590" behindDoc="0" locked="0" layoutInCell="1" hidden="0" allowOverlap="1" wp14:anchorId="11D700AC" wp14:editId="4D4B2C64">
                <wp:simplePos x="0" y="0"/>
                <wp:positionH relativeFrom="column">
                  <wp:posOffset>687070</wp:posOffset>
                </wp:positionH>
                <wp:positionV relativeFrom="paragraph">
                  <wp:posOffset>1234440</wp:posOffset>
                </wp:positionV>
                <wp:extent cx="2525395" cy="228600"/>
                <wp:effectExtent l="1270" t="635" r="30480" b="10795"/>
                <wp:wrapNone/>
                <wp:docPr id="1056" name="オブジェクト 0"/>
                <wp:cNvGraphicFramePr/>
                <a:graphic xmlns:a="http://schemas.openxmlformats.org/drawingml/2006/main">
                  <a:graphicData uri="http://schemas.microsoft.com/office/word/2010/wordprocessingShape">
                    <wps:wsp>
                      <wps:cNvSpPr/>
                      <wps:spPr>
                        <a:xfrm rot="5400000">
                          <a:off x="0" y="0"/>
                          <a:ext cx="2525395" cy="228600"/>
                        </a:xfrm>
                        <a:prstGeom prst="rightArrow">
                          <a:avLst>
                            <a:gd name="adj1" fmla="val 65162"/>
                            <a:gd name="adj2" fmla="val 50000"/>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1E6DBFD" w14:textId="77777777" w:rsidR="00FA0EC6" w:rsidRDefault="00FA0EC6">
                            <w:pPr>
                              <w:jc w:val="center"/>
                            </w:pPr>
                          </w:p>
                        </w:txbxContent>
                      </wps:txbx>
                      <wps:bodyPr vertOverflow="overflow" horzOverflow="overflow" wrap="square" anchor="ctr"/>
                    </wps:wsp>
                  </a:graphicData>
                </a:graphic>
              </wp:anchor>
            </w:drawing>
          </mc:Choice>
          <mc:Fallback>
            <w:pict>
              <v:shape w14:anchorId="11D700AC" id="_x0000_s1053" type="#_x0000_t13" style="position:absolute;left:0;text-align:left;margin-left:54.1pt;margin-top:97.2pt;width:198.85pt;height:18pt;rotation:90;z-index:161781590;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gYnAIAAH8FAAAOAAAAZHJzL2Uyb0RvYy54bWysVM2O0zAQviPxDpbvbNpASqmarhDVckHs&#10;ioUHcB07MfJPsL1NyrF74Qn2FZC4cOV9+iKM7Wy2hT0hcoj8M/PNN9/MeHneK4m2zDphdImnZxOM&#10;mKamErou8aePF8/mGDlPdEWk0azEO+bw+erpk2XXLlhuGiMrZhGAaLfo2hI33reLLHO0YYq4M9My&#10;DZfcWEU8bG2dVZZ0gK5klk8ms6wztmqtocw5OF2nS7yK+Jwz6i85d8wjWWLg5uPfxv8m/LPVkixq&#10;S9pG0IEG+QcWiggNQUeoNfEE3VjxF5QS1BpnuD+jRmWGc0FZzAGymU7+yOa6IS2LuYA4rh1lcv8P&#10;lr7fXlkkKqjdpJhhpImCKh32Pw63d4f9r8P++2H/83D7DUWputYtwOO6vbIgXNg5WIa8e24Vsgb0&#10;LV5MwhfVgPxQH8XejWKz3iMKh3mRF89fFRhRuMvz+Qx8ADRLWAGztc6/ZUahsCixFXXjX1truohN&#10;tu+cj5JXA2tSfZ5ixJWECm6JRLNiOsuHCh/Z5Mc2ReSa4g6IwOA+coB3RorqQkgZN6Ev2RtpEQQo&#10;8aaO+OBxYiU16kDQ/CWkhCiBtuaSeFiqFoR2usaIyBrmhXobcznxjr3/EMP300GXE6tAcU1ck4jE&#10;q5SqEh4mSgpV4nmqRMpOahD3oWRx5XeShbSk/sA4dEEoSyJ0miehlGk/TVcNqViKeizeyDqWMAIG&#10;ZA7CjdgDwOPYieVgH1xZHN/ROXXUGCYxuCeWnEePGNloPzoroc0g9Wl0CVkNkZP9vUhJmqCS7zd9&#10;nJC8CKbhaGOqHYwNvHv+En5cGqi3GVYYNcZ+fey8g3cG6v/lhlgGLaApGKYmCBQCMEx51G94kcIz&#10;cryPVg/v5uo3AAAA//8DAFBLAwQUAAYACAAAACEA9nCMXtwAAAAKAQAADwAAAGRycy9kb3ducmV2&#10;LnhtbEyPwU7DMAyG70i8Q2QkLoil6ToYpemEmHgABuOcNqataJySZFt5e8yJHe3/0+/P1WZ2ozhi&#10;iIMnDWqRgUBqvR2o0/D+9nK7BhGTIWtGT6jhByNs6suLypTWn+gVj7vUCS6hWBoNfUpTKWVse3Qm&#10;LvyExNmnD84kHkMnbTAnLnejzLPsTjozEF/ozYTPPbZfu4PTsG3Uzfc+ho+u2FOy99uiRfJaX1/N&#10;T48gEs7pH4Y/fVaHmp0afyAbxaghXz8oRjlYrkAwsMxXvGg0FErlIOtKnr9Q/wIAAP//AwBQSwEC&#10;LQAUAAYACAAAACEAtoM4kv4AAADhAQAAEwAAAAAAAAAAAAAAAAAAAAAAW0NvbnRlbnRfVHlwZXNd&#10;LnhtbFBLAQItABQABgAIAAAAIQA4/SH/1gAAAJQBAAALAAAAAAAAAAAAAAAAAC8BAABfcmVscy8u&#10;cmVsc1BLAQItABQABgAIAAAAIQCVyGgYnAIAAH8FAAAOAAAAAAAAAAAAAAAAAC4CAABkcnMvZTJv&#10;RG9jLnhtbFBLAQItABQABgAIAAAAIQD2cIxe3AAAAAoBAAAPAAAAAAAAAAAAAAAAAPYEAABkcnMv&#10;ZG93bnJldi54bWxQSwUGAAAAAAQABADzAAAA/wUAAAAA&#10;" adj="20622,3763" fillcolor="#e7e6e6 [3214]" strokecolor="black [3213]" strokeweight="1pt">
                <v:textbox>
                  <w:txbxContent>
                    <w:p w14:paraId="41E6DBFD" w14:textId="77777777" w:rsidR="00FA0EC6" w:rsidRDefault="00FA0EC6">
                      <w:pPr>
                        <w:jc w:val="center"/>
                      </w:pPr>
                    </w:p>
                  </w:txbxContent>
                </v:textbox>
              </v:shape>
            </w:pict>
          </mc:Fallback>
        </mc:AlternateContent>
      </w:r>
    </w:p>
    <w:p w14:paraId="4292DF31" w14:textId="77777777" w:rsidR="00C22B85" w:rsidRDefault="0073532D">
      <w:pPr>
        <w:rPr>
          <w:rFonts w:eastAsia="ＭＳ ゴシック"/>
        </w:rPr>
      </w:pPr>
      <w:r>
        <w:rPr>
          <w:rFonts w:eastAsia="ＭＳ ゴシック" w:hint="eastAsia"/>
        </w:rPr>
        <w:t xml:space="preserve">　</w:t>
      </w:r>
      <w:r>
        <w:rPr>
          <w:rFonts w:eastAsia="ＭＳ ゴシック" w:hint="eastAsia"/>
          <w:b/>
          <w:sz w:val="16"/>
        </w:rPr>
        <w:t>いいえ</w:t>
      </w:r>
      <w:r>
        <w:rPr>
          <w:rFonts w:eastAsia="ＭＳ ゴシック" w:hint="eastAsia"/>
          <w:b/>
          <w:sz w:val="14"/>
        </w:rPr>
        <w:t xml:space="preserve">　　　</w:t>
      </w:r>
      <w:r>
        <w:rPr>
          <w:rFonts w:eastAsia="ＭＳ ゴシック" w:hint="eastAsia"/>
          <w:b/>
          <w:sz w:val="16"/>
        </w:rPr>
        <w:t>はい</w:t>
      </w:r>
      <w:r>
        <w:rPr>
          <w:rFonts w:eastAsia="ＭＳ ゴシック" w:hint="eastAsia"/>
          <w:b/>
          <w:sz w:val="14"/>
        </w:rPr>
        <w:t xml:space="preserve">　　　　　　</w:t>
      </w:r>
      <w:r>
        <w:rPr>
          <w:rFonts w:eastAsia="ＭＳ ゴシック" w:hint="eastAsia"/>
          <w:b/>
          <w:sz w:val="16"/>
        </w:rPr>
        <w:t>いいえ</w:t>
      </w:r>
      <w:r>
        <w:rPr>
          <w:rFonts w:eastAsia="ＭＳ ゴシック" w:hint="eastAsia"/>
          <w:b/>
          <w:sz w:val="14"/>
        </w:rPr>
        <w:t xml:space="preserve">　　　　</w:t>
      </w:r>
      <w:r>
        <w:rPr>
          <w:rFonts w:eastAsia="ＭＳ ゴシック" w:hint="eastAsia"/>
          <w:b/>
          <w:sz w:val="16"/>
        </w:rPr>
        <w:t xml:space="preserve">はい　</w:t>
      </w:r>
      <w:r>
        <w:rPr>
          <w:rFonts w:eastAsia="ＭＳ ゴシック" w:hint="eastAsia"/>
          <w:b/>
          <w:sz w:val="14"/>
        </w:rPr>
        <w:t xml:space="preserve">　　　　　　　　</w:t>
      </w:r>
      <w:r>
        <w:rPr>
          <w:rFonts w:eastAsia="ＭＳ ゴシック" w:hint="eastAsia"/>
          <w:b/>
          <w:sz w:val="16"/>
        </w:rPr>
        <w:t>はい</w:t>
      </w:r>
    </w:p>
    <w:p w14:paraId="17894414" w14:textId="77777777" w:rsidR="00C22B85" w:rsidRDefault="0073532D">
      <w:pPr>
        <w:rPr>
          <w:rFonts w:eastAsia="ＭＳ ゴシック"/>
        </w:rPr>
      </w:pPr>
      <w:r>
        <w:rPr>
          <w:rFonts w:hint="eastAsia"/>
          <w:noProof/>
        </w:rPr>
        <mc:AlternateContent>
          <mc:Choice Requires="wps">
            <w:drawing>
              <wp:anchor distT="0" distB="0" distL="71755" distR="71755" simplePos="0" relativeHeight="157287657" behindDoc="0" locked="0" layoutInCell="1" hidden="0" allowOverlap="1" wp14:anchorId="6B41206A" wp14:editId="57F2DC22">
                <wp:simplePos x="0" y="0"/>
                <wp:positionH relativeFrom="column">
                  <wp:posOffset>2390775</wp:posOffset>
                </wp:positionH>
                <wp:positionV relativeFrom="paragraph">
                  <wp:posOffset>123190</wp:posOffset>
                </wp:positionV>
                <wp:extent cx="1075690" cy="1034415"/>
                <wp:effectExtent l="635" t="635" r="29845" b="10795"/>
                <wp:wrapNone/>
                <wp:docPr id="1057" name="オブジェクト 0"/>
                <wp:cNvGraphicFramePr/>
                <a:graphic xmlns:a="http://schemas.openxmlformats.org/drawingml/2006/main">
                  <a:graphicData uri="http://schemas.microsoft.com/office/word/2010/wordprocessingShape">
                    <wps:wsp>
                      <wps:cNvSpPr/>
                      <wps:spPr>
                        <a:xfrm>
                          <a:off x="0" y="0"/>
                          <a:ext cx="1075690" cy="1034415"/>
                        </a:xfrm>
                        <a:prstGeom prst="roundRect">
                          <a:avLst/>
                        </a:prstGeom>
                        <a:solidFill>
                          <a:schemeClr val="bg1">
                            <a:lumMod val="9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73B6FE9" w14:textId="77777777" w:rsidR="00FA0EC6" w:rsidRDefault="00FA0EC6">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勤務先から指宿市に「給与支払報告書」が提出されていますか？</w:t>
                            </w:r>
                          </w:p>
                        </w:txbxContent>
                      </wps:txbx>
                      <wps:bodyPr vertOverflow="overflow" horzOverflow="overflow" wrap="square" anchor="ctr"/>
                    </wps:wsp>
                  </a:graphicData>
                </a:graphic>
              </wp:anchor>
            </w:drawing>
          </mc:Choice>
          <mc:Fallback>
            <w:pict>
              <v:roundrect w14:anchorId="6B41206A" id="_x0000_s1054" style="position:absolute;left:0;text-align:left;margin-left:188.25pt;margin-top:9.7pt;width:84.7pt;height:81.45pt;z-index:157287657;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6xfgIAAEQFAAAOAAAAZHJzL2Uyb0RvYy54bWysVM1y0zAQvjPDO2h0p7ZDk7SZOj3QKReg&#10;nRYeQJGlWDP6MZISOxzTC0/AKzDDhSvv4xdhJbkOgQ4Hhousn91v9/t2vReXnZJoy6wTRpe4OMkx&#10;YpqaSuh1iT+8v35xhpHzRFdEGs1KvGMOXy6fP7tomwWbmNrIilkEINot2qbEtffNIsscrZki7sQ0&#10;TMMjN1YRD0e7zipLWkBXMpvk+Sxrja0aayhzDm6v0iNeRnzOGfU3nDvmkSwx5ObjauO6Cmu2vCCL&#10;tSVNLeiQBvmHLBQRGoKOUFfEE7Sx4g8oJag1znB/Qo3KDOeCssgB2BT5b2zua9KwyAXEcc0ok/t/&#10;sPTd9tYiUUHt8ukcI00UVKnff+sfvvT7H/3+a7//3j98RlGqtnEL8Lhvbi0IF04OtoF3x60KX2CE&#10;uijvbpSXdR5RuCzy+XR2DlWg8FbkL09Pi2koQHZwb6zzr5lRKGxKbM1GV3dQxKgt2b5xPtk/2oWQ&#10;zkhRXQsp4yE0DnslLdoSKPlqXURXuVFvTZXuzqd5HtlA3NhnwTxmcYQkNWohzckcjBEl0JtcEg9b&#10;1YBaTq8xInINTU+9jTGOvEfgFNN3xcD0yCrQuCKuTkbxKXWkEh5+CylUic8g2zFfqSHRg+5x53eS&#10;BepS3zEOpQSlJymhYy0IpUz7pIerScVS1KDG03JEwIDMQdwRewB4GjtVZ7APriz+g6Nz/rfEkvPo&#10;ESMb7UdnJbQZpD6OLoHVEDnZP4qUpAkq+W7VxTafzIJpuFqZage9D8PL38DCpYF6m2GHUW3sp6fu&#10;WxgWUP+PG2IZtICmYJiaIKQQgOFXje00jJUwC349R6vD8Fv+BAAA//8DAFBLAwQUAAYACAAAACEA&#10;/FuJweEAAAAKAQAADwAAAGRycy9kb3ducmV2LnhtbEyPwU7DMAyG70i8Q2QkLoilbGtpS9MJVYIT&#10;QmJw2DFrQlPWOFWTrh1PP+8ER/v/9flzsZltx4568K1DAQ+LCJjG2qkWGwFfny/3KTAfJCrZOdQC&#10;TtrDpry+KmSu3IQf+rgNDSMI+lwKMCH0Oee+NtpKv3C9Rsq+3WBloHFouBrkRHDb8WUUJdzKFumC&#10;kb2ujK4P29EKWO2mtDrwn1fzjrvqN0vuTv5tFOL2Zn5+Ahb0HP7KcNEndSjJae9GVJ51xHhMYqpS&#10;kK2BUSFexxmwPS3S5Qp4WfD/L5RnAAAA//8DAFBLAQItABQABgAIAAAAIQC2gziS/gAAAOEBAAAT&#10;AAAAAAAAAAAAAAAAAAAAAABbQ29udGVudF9UeXBlc10ueG1sUEsBAi0AFAAGAAgAAAAhADj9If/W&#10;AAAAlAEAAAsAAAAAAAAAAAAAAAAALwEAAF9yZWxzLy5yZWxzUEsBAi0AFAAGAAgAAAAhAObg7rF+&#10;AgAARAUAAA4AAAAAAAAAAAAAAAAALgIAAGRycy9lMm9Eb2MueG1sUEsBAi0AFAAGAAgAAAAhAPxb&#10;icHhAAAACgEAAA8AAAAAAAAAAAAAAAAA2AQAAGRycy9kb3ducmV2LnhtbFBLBQYAAAAABAAEAPMA&#10;AADmBQAAAAA=&#10;" fillcolor="#f2f2f2 [3052]" strokecolor="black [3213]" strokeweight="1pt">
                <v:stroke joinstyle="miter"/>
                <v:textbox>
                  <w:txbxContent>
                    <w:p w14:paraId="173B6FE9" w14:textId="77777777" w:rsidR="00FA0EC6" w:rsidRDefault="00FA0EC6">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勤務先から指宿市に「給与支払報告書」が提出されていますか？</w:t>
                      </w:r>
                    </w:p>
                  </w:txbxContent>
                </v:textbox>
              </v:roundrect>
            </w:pict>
          </mc:Fallback>
        </mc:AlternateContent>
      </w:r>
    </w:p>
    <w:p w14:paraId="08056E9D" w14:textId="77777777" w:rsidR="00C22B85" w:rsidRDefault="0073532D">
      <w:pPr>
        <w:rPr>
          <w:rFonts w:eastAsia="ＭＳ ゴシック"/>
        </w:rPr>
      </w:pPr>
      <w:r>
        <w:rPr>
          <w:rFonts w:hint="eastAsia"/>
          <w:noProof/>
        </w:rPr>
        <mc:AlternateContent>
          <mc:Choice Requires="wps">
            <w:drawing>
              <wp:anchor distT="0" distB="0" distL="71755" distR="71755" simplePos="0" relativeHeight="202226987" behindDoc="0" locked="0" layoutInCell="1" hidden="0" allowOverlap="1" wp14:anchorId="68D7A18B" wp14:editId="1AF3DC18">
                <wp:simplePos x="0" y="0"/>
                <wp:positionH relativeFrom="column">
                  <wp:posOffset>154940</wp:posOffset>
                </wp:positionH>
                <wp:positionV relativeFrom="paragraph">
                  <wp:posOffset>155575</wp:posOffset>
                </wp:positionV>
                <wp:extent cx="1403985" cy="582930"/>
                <wp:effectExtent l="635" t="635" r="29845" b="10795"/>
                <wp:wrapNone/>
                <wp:docPr id="1058" name="オブジェクト 0"/>
                <wp:cNvGraphicFramePr/>
                <a:graphic xmlns:a="http://schemas.openxmlformats.org/drawingml/2006/main">
                  <a:graphicData uri="http://schemas.microsoft.com/office/word/2010/wordprocessingShape">
                    <wps:wsp>
                      <wps:cNvSpPr/>
                      <wps:spPr>
                        <a:xfrm>
                          <a:off x="0" y="0"/>
                          <a:ext cx="1403985" cy="582930"/>
                        </a:xfrm>
                        <a:prstGeom prst="roundRect">
                          <a:avLst>
                            <a:gd name="adj" fmla="val 10143"/>
                          </a:avLst>
                        </a:prstGeom>
                        <a:solidFill>
                          <a:schemeClr val="bg1">
                            <a:lumMod val="9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C8BC2A3" w14:textId="77777777" w:rsidR="00FA0EC6" w:rsidRDefault="00FA0EC6">
                            <w:pPr>
                              <w:jc w:val="center"/>
                            </w:pPr>
                            <w:r>
                              <w:rPr>
                                <w:rFonts w:ascii="ＭＳ ゴシック" w:eastAsia="ＭＳ ゴシック" w:hAnsi="ＭＳ ゴシック" w:hint="eastAsia"/>
                                <w:b/>
                                <w:color w:val="000000" w:themeColor="text1"/>
                                <w:sz w:val="22"/>
                              </w:rPr>
                              <w:t>市・県民税の申告は不要です。</w:t>
                            </w:r>
                          </w:p>
                        </w:txbxContent>
                      </wps:txbx>
                      <wps:bodyPr vertOverflow="overflow" horzOverflow="overflow" wrap="square" anchor="ctr"/>
                    </wps:wsp>
                  </a:graphicData>
                </a:graphic>
              </wp:anchor>
            </w:drawing>
          </mc:Choice>
          <mc:Fallback>
            <w:pict>
              <v:roundrect w14:anchorId="68D7A18B" id="_x0000_s1055" style="position:absolute;left:0;text-align:left;margin-left:12.2pt;margin-top:12.25pt;width:110.55pt;height:45.9pt;z-index:202226987;visibility:visible;mso-wrap-style:square;mso-wrap-distance-left:5.65pt;mso-wrap-distance-top:0;mso-wrap-distance-right:5.65pt;mso-wrap-distance-bottom:0;mso-position-horizontal:absolute;mso-position-horizontal-relative:text;mso-position-vertical:absolute;mso-position-vertical-relative:text;v-text-anchor:middle"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IEkwIAAG8FAAAOAAAAZHJzL2Uyb0RvYy54bWysVM1y0zAQvjPDO2h0p7aTBpJMnR7olAvQ&#10;TgsPoOgnNqMfIymxwzG98AS8AjNcuPI+eRFWkuMSyHBguMiSvPvt7vft6uKyUxJtuHW10SUuznKM&#10;uKaG1XpV4vfvrp9NMXKeaEak0bzEW+7w5eLpk4u2mfORqYxk3CIA0W7eNiWuvG/mWeZoxRVxZ6bh&#10;Gn4KYxXxcLSrjFnSArqS2SjPn2etsayxhnLn4PYq/cSLiC8Ep/5GCMc9kiWG3HxcbVyXYc0WF2S+&#10;sqSpatqnQf4hC0VqDUEHqCviCVrb+g8oVVNrnBH+jBqVGSFqymMNUE2R/1bNfUUaHmsBclwz0OT+&#10;Hyx9u7m1qGagXT4BrTRRoNJ+923/8GW/+7Hffd3vvu8fPqNIVdu4OXjcN7cWiAsnB9tQdyesCl+o&#10;CHWR3u1AL+88onBZnOfj2XSCEYV/k+loNo6g2aN3Y51/xY1CYVNia9aa3YGGkVqyee185Jj1aRL2&#10;ASOhJCi2IRIVeXE+DooCYm8MuwNm8HRG1uy6ljIeQo/xl9IicC7xclXEMHKt3hiW7maTPD/kGFsy&#10;mEf8IySpUQvlzfIJtBgl0MZCEg9b1QCxTq8wInIF80G9jTGOvAfgFNN3RV/DkVUo44q4KhnFX6l5&#10;Ve1hgmStSjyFbId8pYZEHyWKO7+VPJQu9R0XoDqIMkoJHXNBKOXaJz5cRRhPUQMbp+mIgAFZALkD&#10;dg9wGjvp1NsHVx7HdXDO/5ZYch48YmSj/eCsam16qo+jS6iqj5zsDyQlagJLvlt2cSJGL4JpuFoa&#10;toUxgXfO38AipAG9Tb/DqDL206n7Ft4V0P/jmlgOLaApGKYmCCkEYJjq2E79CxSejV/P0erxnVz8&#10;BAAA//8DAFBLAwQUAAYACAAAACEAsAMEddsAAAAJAQAADwAAAGRycy9kb3ducmV2LnhtbEyPT0/D&#10;MAzF70h8h8hI3Fi6P0yoNJ0mEAcuaGxIXL3GTSsap2rSrfv2eCc4PVvv6fnnYjP5Tp1oiG1gA/NZ&#10;Boq4CrZlZ+Dr8PbwBComZItdYDJwoQib8vamwNyGM3/SaZ+ckhKOORpoUupzrWPVkMc4Cz2xeHUY&#10;PCZZB6ftgGcp951eZNlae2xZLjTY00tD1c9+9Abslmq7o5p1ch+vy/fv3SWOzpj7u2n7DCrRlP7C&#10;cMUXdCiF6RhGtlF1BharlSSv+ghKfFEZjhKcr5egy0L//6D8BQAA//8DAFBLAQItABQABgAIAAAA&#10;IQC2gziS/gAAAOEBAAATAAAAAAAAAAAAAAAAAAAAAABbQ29udGVudF9UeXBlc10ueG1sUEsBAi0A&#10;FAAGAAgAAAAhADj9If/WAAAAlAEAAAsAAAAAAAAAAAAAAAAALwEAAF9yZWxzLy5yZWxzUEsBAi0A&#10;FAAGAAgAAAAhAPrFMgSTAgAAbwUAAA4AAAAAAAAAAAAAAAAALgIAAGRycy9lMm9Eb2MueG1sUEsB&#10;Ai0AFAAGAAgAAAAhALADBHXbAAAACQEAAA8AAAAAAAAAAAAAAAAA7QQAAGRycy9kb3ducmV2Lnht&#10;bFBLBQYAAAAABAAEAPMAAAD1BQAAAAA=&#10;" fillcolor="#f2f2f2 [3052]" strokecolor="black [3213]" strokeweight="1.5pt">
                <v:stroke joinstyle="miter"/>
                <v:textbox>
                  <w:txbxContent>
                    <w:p w14:paraId="7C8BC2A3" w14:textId="77777777" w:rsidR="00FA0EC6" w:rsidRDefault="00FA0EC6">
                      <w:pPr>
                        <w:jc w:val="center"/>
                      </w:pPr>
                      <w:r>
                        <w:rPr>
                          <w:rFonts w:ascii="ＭＳ ゴシック" w:eastAsia="ＭＳ ゴシック" w:hAnsi="ＭＳ ゴシック" w:hint="eastAsia"/>
                          <w:b/>
                          <w:color w:val="000000" w:themeColor="text1"/>
                          <w:sz w:val="22"/>
                        </w:rPr>
                        <w:t>市・県民税の申告は不要です。</w:t>
                      </w:r>
                    </w:p>
                  </w:txbxContent>
                </v:textbox>
              </v:roundrect>
            </w:pict>
          </mc:Fallback>
        </mc:AlternateContent>
      </w:r>
    </w:p>
    <w:p w14:paraId="53712B1D" w14:textId="77777777" w:rsidR="00C22B85" w:rsidRDefault="0073532D">
      <w:pPr>
        <w:tabs>
          <w:tab w:val="left" w:pos="6961"/>
        </w:tabs>
        <w:rPr>
          <w:rFonts w:eastAsia="ＭＳ ゴシック"/>
        </w:rPr>
      </w:pPr>
      <w:r>
        <w:rPr>
          <w:rFonts w:hint="eastAsia"/>
          <w:noProof/>
        </w:rPr>
        <mc:AlternateContent>
          <mc:Choice Requires="wps">
            <w:drawing>
              <wp:anchor distT="0" distB="0" distL="71755" distR="71755" simplePos="0" relativeHeight="215708786" behindDoc="0" locked="0" layoutInCell="1" hidden="0" allowOverlap="1" wp14:anchorId="1903AC07" wp14:editId="184F5319">
                <wp:simplePos x="0" y="0"/>
                <wp:positionH relativeFrom="column">
                  <wp:posOffset>1590040</wp:posOffset>
                </wp:positionH>
                <wp:positionV relativeFrom="paragraph">
                  <wp:posOffset>46990</wp:posOffset>
                </wp:positionV>
                <wp:extent cx="746125" cy="233045"/>
                <wp:effectExtent l="635" t="1270" r="29845" b="11430"/>
                <wp:wrapNone/>
                <wp:docPr id="1059" name="オブジェクト 0"/>
                <wp:cNvGraphicFramePr/>
                <a:graphic xmlns:a="http://schemas.openxmlformats.org/drawingml/2006/main">
                  <a:graphicData uri="http://schemas.microsoft.com/office/word/2010/wordprocessingShape">
                    <wps:wsp>
                      <wps:cNvSpPr/>
                      <wps:spPr>
                        <a:xfrm rot="10800000">
                          <a:off x="0" y="0"/>
                          <a:ext cx="746125" cy="233045"/>
                        </a:xfrm>
                        <a:prstGeom prst="rightArrow">
                          <a:avLst>
                            <a:gd name="adj1" fmla="val 54155"/>
                            <a:gd name="adj2" fmla="val 50000"/>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B5A4B4F" w14:textId="77777777" w:rsidR="00FA0EC6" w:rsidRDefault="00FA0EC6">
                            <w:pPr>
                              <w:jc w:val="center"/>
                            </w:pPr>
                          </w:p>
                        </w:txbxContent>
                      </wps:txbx>
                      <wps:bodyPr vertOverflow="overflow" horzOverflow="overflow" wrap="square" anchor="ctr"/>
                    </wps:wsp>
                  </a:graphicData>
                </a:graphic>
              </wp:anchor>
            </w:drawing>
          </mc:Choice>
          <mc:Fallback>
            <w:pict>
              <v:shape w14:anchorId="1903AC07" id="_x0000_s1056" type="#_x0000_t13" style="position:absolute;left:0;text-align:left;margin-left:125.2pt;margin-top:3.7pt;width:58.75pt;height:18.35pt;rotation:180;z-index:215708786;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mnAIAAH8FAAAOAAAAZHJzL2Uyb0RvYy54bWysVM1u1DAQviPxDpbvND/ttmXVbIVYlQui&#10;FYUH8Dp2YuSfYLubLMfthSfgFZC4cOV99kUY22nahT0hcrBsZ+abb76Z8cXloCRaM+uE0RUujnKM&#10;mKamFrqp8McPVy/OMXKe6JpIo1mFN8zhy8XzZxd9N2elaY2smUUAot287yrcet/Ns8zRlinijkzH&#10;NPzkxiri4WibrLakB3QlszLPT7Pe2LqzhjLn4HaZfuJFxOecUX/NuWMeyQoDNx9XG9dVWLPFBZk3&#10;lnStoCMN8g8sFBEagk5QS+IJurPiLyglqDXOcH9EjcoM54KymANkU+R/ZHPbko7FXEAc100yuf8H&#10;S9+tbywSNdQun73ESBMFVdptf+zuv+22v3bb77vtz939VxSl6js3B4/b7saCcOHkYBvyHrhVyBrQ&#10;t8jP8/BFOSBBNES1N5PabPCIwuXZyWlRzjCi8Ks8Ps5PZqEaWcIKmJ11/g0zCoVNha1oWv/KWtNH&#10;aLJ+63yUvB5Zk/pTgRFXEiq4JhLNTopZxISyPLEp92wi1RR3RAQGD5EDvDNS1FdCyngIfcleS4sg&#10;QIVXTTly3rOSGvUgRHkGKiBKoK25JB62qgOhnW4wIrKBeaHexlz2vGPvP8bwQ3EoRqC4JK5NRCJA&#10;MCNzJTxMlBSqwmMhUnZSg7iPJYs7v5Es+Ej9nnHoAqhKmQjt50koZdoX6VdLapaizp6IN7GOJYyA&#10;AZmDcBP2CHAYO7Ec7YMri+M7OaeGmsIkBg/EkvPkESMb7SdnJbQZpd6PLiGrMXKyfxApSRNU8sNq&#10;iBNSngfTcLUy9QbGBt49fw0LlwbqbcYdRq2xXw7d9/DOQP0/3xHLoAU0BcPUBIFCAIYpj/qNL1J4&#10;Rp6eo9Xju7n4DQAA//8DAFBLAwQUAAYACAAAACEANVatHd8AAAAIAQAADwAAAGRycy9kb3ducmV2&#10;LnhtbEyPwU7DMBBE70j8g7VIXBB1GkILIU5VVUIcODXhwm0bmzhqvI5iN035epYTnEarGc28LTaz&#10;68VkxtB5UrBcJCAMNV531Cr4qF/vn0CEiKSx92QUXEyATXl9VWCu/Zn2ZqpiK7iEQo4KbIxDLmVo&#10;rHEYFn4wxN6XHx1GPsdW6hHPXO56mSbJSjrsiBcsDmZnTXOsTk7Bd9ji8bO+u2BSN7Od3nfpm6yU&#10;ur2Zty8gopnjXxh+8RkdSmY6+BPpIHoF6WOScVTBmoX9h9X6GcRBQZYtQZaF/P9A+QMAAP//AwBQ&#10;SwECLQAUAAYACAAAACEAtoM4kv4AAADhAQAAEwAAAAAAAAAAAAAAAAAAAAAAW0NvbnRlbnRfVHlw&#10;ZXNdLnhtbFBLAQItABQABgAIAAAAIQA4/SH/1gAAAJQBAAALAAAAAAAAAAAAAAAAAC8BAABfcmVs&#10;cy8ucmVsc1BLAQItABQABgAIAAAAIQBSZW+mnAIAAH8FAAAOAAAAAAAAAAAAAAAAAC4CAABkcnMv&#10;ZTJvRG9jLnhtbFBLAQItABQABgAIAAAAIQA1Vq0d3wAAAAgBAAAPAAAAAAAAAAAAAAAAAPYEAABk&#10;cnMvZG93bnJldi54bWxQSwUGAAAAAAQABADzAAAAAgYAAAAA&#10;" adj="18227,4951" fillcolor="#e7e6e6 [3214]" strokecolor="black [3213]" strokeweight="1pt">
                <v:textbox>
                  <w:txbxContent>
                    <w:p w14:paraId="3B5A4B4F" w14:textId="77777777" w:rsidR="00FA0EC6" w:rsidRDefault="00FA0EC6">
                      <w:pPr>
                        <w:jc w:val="center"/>
                      </w:pPr>
                    </w:p>
                  </w:txbxContent>
                </v:textbox>
              </v:shape>
            </w:pict>
          </mc:Fallback>
        </mc:AlternateContent>
      </w:r>
      <w:r>
        <w:rPr>
          <w:rFonts w:eastAsia="ＭＳ ゴシック" w:hint="eastAsia"/>
        </w:rPr>
        <w:tab/>
      </w:r>
      <w:r>
        <w:rPr>
          <w:rFonts w:eastAsia="ＭＳ ゴシック" w:hint="eastAsia"/>
        </w:rPr>
        <w:t xml:space="preserve">　　　　　　　　　　　　　</w:t>
      </w:r>
    </w:p>
    <w:p w14:paraId="378FEC93" w14:textId="77777777" w:rsidR="00C22B85" w:rsidRDefault="0073532D">
      <w:pPr>
        <w:tabs>
          <w:tab w:val="left" w:pos="2761"/>
        </w:tabs>
        <w:rPr>
          <w:rFonts w:eastAsia="ＭＳ ゴシック"/>
        </w:rPr>
      </w:pPr>
      <w:r>
        <w:rPr>
          <w:rFonts w:eastAsia="ＭＳ ゴシック" w:hint="eastAsia"/>
        </w:rPr>
        <w:t xml:space="preserve">　　　　　　　　　　　　　　　　</w:t>
      </w:r>
      <w:r>
        <w:rPr>
          <w:rFonts w:eastAsia="ＭＳ ゴシック" w:hint="eastAsia"/>
          <w:b/>
          <w:sz w:val="18"/>
        </w:rPr>
        <w:t>はい</w:t>
      </w:r>
    </w:p>
    <w:p w14:paraId="2773929A" w14:textId="77777777" w:rsidR="00C22B85" w:rsidRDefault="0073532D">
      <w:pPr>
        <w:rPr>
          <w:rFonts w:eastAsia="ＭＳ ゴシック"/>
        </w:rPr>
      </w:pPr>
      <w:r>
        <w:rPr>
          <w:rFonts w:eastAsia="ＭＳ ゴシック" w:hint="eastAsia"/>
        </w:rPr>
        <w:t xml:space="preserve">　　　　　　　　　　　　　　　　　　　　　　　　　　　　</w:t>
      </w:r>
      <w:r>
        <w:rPr>
          <w:rFonts w:eastAsia="ＭＳ ゴシック" w:hint="eastAsia"/>
          <w:b/>
          <w:sz w:val="16"/>
        </w:rPr>
        <w:t>いいえ</w:t>
      </w:r>
    </w:p>
    <w:p w14:paraId="17CBF790" w14:textId="77777777" w:rsidR="00C22B85" w:rsidRDefault="0073532D">
      <w:pPr>
        <w:rPr>
          <w:rFonts w:eastAsia="ＭＳ ゴシック"/>
        </w:rPr>
      </w:pPr>
      <w:r>
        <w:rPr>
          <w:rFonts w:hint="eastAsia"/>
          <w:noProof/>
        </w:rPr>
        <mc:AlternateContent>
          <mc:Choice Requires="wps">
            <w:drawing>
              <wp:anchor distT="0" distB="0" distL="71755" distR="71755" simplePos="0" relativeHeight="220202719" behindDoc="0" locked="0" layoutInCell="1" hidden="0" allowOverlap="1" wp14:anchorId="29EB60A6" wp14:editId="36339969">
                <wp:simplePos x="0" y="0"/>
                <wp:positionH relativeFrom="column">
                  <wp:posOffset>2461895</wp:posOffset>
                </wp:positionH>
                <wp:positionV relativeFrom="paragraph">
                  <wp:posOffset>417830</wp:posOffset>
                </wp:positionV>
                <wp:extent cx="911225" cy="309245"/>
                <wp:effectExtent l="1270" t="635" r="30480" b="10795"/>
                <wp:wrapNone/>
                <wp:docPr id="1060" name="オブジェクト 0"/>
                <wp:cNvGraphicFramePr/>
                <a:graphic xmlns:a="http://schemas.openxmlformats.org/drawingml/2006/main">
                  <a:graphicData uri="http://schemas.microsoft.com/office/word/2010/wordprocessingShape">
                    <wps:wsp>
                      <wps:cNvSpPr/>
                      <wps:spPr>
                        <a:xfrm rot="5400000">
                          <a:off x="0" y="0"/>
                          <a:ext cx="911225" cy="309245"/>
                        </a:xfrm>
                        <a:prstGeom prst="rightArrow">
                          <a:avLst/>
                        </a:prstGeom>
                        <a:solidFill>
                          <a:schemeClr val="accent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4E4F9A8" w14:textId="77777777" w:rsidR="00FA0EC6" w:rsidRDefault="00FA0EC6">
                            <w:pPr>
                              <w:jc w:val="center"/>
                            </w:pPr>
                          </w:p>
                        </w:txbxContent>
                      </wps:txbx>
                      <wps:bodyPr vertOverflow="overflow" horzOverflow="overflow" wrap="square" anchor="ctr"/>
                    </wps:wsp>
                  </a:graphicData>
                </a:graphic>
              </wp:anchor>
            </w:drawing>
          </mc:Choice>
          <mc:Fallback>
            <w:pict>
              <v:shape w14:anchorId="29EB60A6" id="_x0000_s1057" type="#_x0000_t13" style="position:absolute;left:0;text-align:left;margin-left:193.85pt;margin-top:32.9pt;width:71.75pt;height:24.35pt;rotation:90;z-index:22020271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pGdAIAADEFAAAOAAAAZHJzL2Uyb0RvYy54bWyslM2O0zAQx+9IvIPlO5s0bJdt1XSFqJYL&#10;YlcsPIDr2IklfwTb26QcuxeegFdA4sKV9+mLMLazKYWKAyIHy3Y8/5n5zdiLq15JtGHWCaNLPDnL&#10;MWKamkrousQf3l8/u8TIeaIrIo1mJd4yh6+WT58sunbOCtMYWTGLQES7edeWuPG+nWeZow1TxJ2Z&#10;lmn4yY1VxMPS1lllSQfqSmZFnl9knbFVaw1lzsHuKv3Ey6jPOaP+hnPHPJIlhth8HG0c12HMlgsy&#10;ry1pG0GHMMg/RKGI0OB0lFoRT9C9FX9IKUGtcYb7M2pUZjgXlMUcIJtJ/ls2dw1pWcwF4Lh2xOT+&#10;nyx9u7m1SFRQu/wCAGmioEr73bf9w5f97sd+93W/+75/+Iwiqq51c7C4a28tgAsrB9OQd8+tQtYA&#10;3+l5Hr5IA/JDfYS9HWGz3iMKm7PJpCimGFH49TyfFefTUIwsSQXJ1jr/mhmFwqTEVtSNf2mt6aI0&#10;2bxxPhk8HgxGzkhRXQsp4yJ0EXslLdoQqD+hlGk/GdwcnZQadYCgeAGBI0qgEbkkHqaqBTRO1xgR&#10;WUOHU2+j+yPr2K0HP74/6SOEuSKuScFEgdR+Sni4A1KoEl8mdikvqYHHAXKc+a1kITWp3zEOdQOQ&#10;RQrodK4RQ0MqlrxOY2mS/Bh1pB4Fw2kO8Ebtyd+0k8xwPpiyeOFG49QDo5tTRRgtomej/WishDYD&#10;6uPM5FhBns4/QkpoAiXfr/vY08UsEA5ba1NtodHhpfI3MHBpoN5mmGHUGPvp1H4HLwPU/+M9sQxa&#10;QFM4mJogJB+E4V5GfsMbEi7+r+t46vDSLX8CAAD//wMAUEsDBBQABgAIAAAAIQAIz9Rn4AAAAAoB&#10;AAAPAAAAZHJzL2Rvd25yZXYueG1sTI9BT8JAEIXvJvyHzZh4k22hYqndEkJiVC5E5MBx6Y5t0+5s&#10;012g/nvHkxznvS9v3stXo+3EBQffOFIQTyMQSKUzDVUKDl+vjykIHzQZ3TlCBT/oYVVM7nKdGXel&#10;T7zsQyU4hHymFdQh9JmUvqzRaj91PRJ7326wOvA5VNIM+srhtpOzKFpIqxviD7XucVNj2e7PVkF/&#10;3K7b991zivZ4WJb2I7y1M6PUw/24fgERcAz/MPzV5+pQcKeTO5PxolOQzJ9iRtlIExAMJOmct5xY&#10;WMRLkEUubycUvwAAAP//AwBQSwECLQAUAAYACAAAACEAtoM4kv4AAADhAQAAEwAAAAAAAAAAAAAA&#10;AAAAAAAAW0NvbnRlbnRfVHlwZXNdLnhtbFBLAQItABQABgAIAAAAIQA4/SH/1gAAAJQBAAALAAAA&#10;AAAAAAAAAAAAAC8BAABfcmVscy8ucmVsc1BLAQItABQABgAIAAAAIQDJvUpGdAIAADEFAAAOAAAA&#10;AAAAAAAAAAAAAC4CAABkcnMvZTJvRG9jLnhtbFBLAQItABQABgAIAAAAIQAIz9Rn4AAAAAoBAAAP&#10;AAAAAAAAAAAAAAAAAM4EAABkcnMvZG93bnJldi54bWxQSwUGAAAAAAQABADzAAAA2wUAAAAA&#10;" adj="17935" fillcolor="#4472c4 [3204]" strokecolor="black [3213]" strokeweight="1pt">
                <v:textbox>
                  <w:txbxContent>
                    <w:p w14:paraId="54E4F9A8" w14:textId="77777777" w:rsidR="00FA0EC6" w:rsidRDefault="00FA0EC6">
                      <w:pPr>
                        <w:jc w:val="center"/>
                      </w:pPr>
                    </w:p>
                  </w:txbxContent>
                </v:textbox>
              </v:shape>
            </w:pict>
          </mc:Fallback>
        </mc:AlternateContent>
      </w:r>
      <w:r>
        <w:rPr>
          <w:rFonts w:hint="eastAsia"/>
          <w:noProof/>
        </w:rPr>
        <mc:AlternateContent>
          <mc:Choice Requires="wps">
            <w:drawing>
              <wp:anchor distT="0" distB="0" distL="71755" distR="71755" simplePos="0" relativeHeight="193239121" behindDoc="0" locked="0" layoutInCell="1" hidden="0" allowOverlap="1" wp14:anchorId="61422CEA" wp14:editId="749114E0">
                <wp:simplePos x="0" y="0"/>
                <wp:positionH relativeFrom="column">
                  <wp:posOffset>5157470</wp:posOffset>
                </wp:positionH>
                <wp:positionV relativeFrom="paragraph">
                  <wp:posOffset>107315</wp:posOffset>
                </wp:positionV>
                <wp:extent cx="450215" cy="309880"/>
                <wp:effectExtent l="0" t="1905" r="31750" b="10795"/>
                <wp:wrapNone/>
                <wp:docPr id="1061" name="オブジェクト 0"/>
                <wp:cNvGraphicFramePr/>
                <a:graphic xmlns:a="http://schemas.openxmlformats.org/drawingml/2006/main">
                  <a:graphicData uri="http://schemas.microsoft.com/office/word/2010/wordprocessingShape">
                    <wps:wsp>
                      <wps:cNvSpPr/>
                      <wps:spPr>
                        <a:xfrm rot="5340000">
                          <a:off x="0" y="0"/>
                          <a:ext cx="450215" cy="309880"/>
                        </a:xfrm>
                        <a:prstGeom prst="rightArrow">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B6A1E8D" w14:textId="77777777" w:rsidR="00FA0EC6" w:rsidRDefault="00FA0EC6">
                            <w:pPr>
                              <w:jc w:val="center"/>
                            </w:pPr>
                          </w:p>
                        </w:txbxContent>
                      </wps:txbx>
                      <wps:bodyPr vertOverflow="overflow" horzOverflow="overflow" wrap="square" anchor="ctr"/>
                    </wps:wsp>
                  </a:graphicData>
                </a:graphic>
              </wp:anchor>
            </w:drawing>
          </mc:Choice>
          <mc:Fallback>
            <w:pict>
              <v:shape w14:anchorId="61422CEA" id="_x0000_s1058" type="#_x0000_t13" style="position:absolute;left:0;text-align:left;margin-left:406.1pt;margin-top:8.45pt;width:35.45pt;height:24.4pt;rotation:89;z-index:193239121;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z1ewIAAC0FAAAOAAAAZHJzL2Uyb0RvYy54bWysVM2O0zAQviPxDpbvbNJ2u5Sq6QpRLRfE&#10;rlh4ANexE0v+Cba3STl2LzwBr4DEhSvv0xdhbKfpFnpC5GCN45lvvvlm7MV1pyTaMOuE0QUeXeQY&#10;MU1NKXRV4E8fb17MMHKe6JJIo1mBt8zh6+XzZ4u2mbOxqY0smUUAot28bQpce9/Ms8zRminiLkzD&#10;NBxyYxXxsLVVVlrSArqS2TjPr7LW2LKxhjLn4O8qHeJlxOecUX/LuWMeyQIDNx9XG9d1WLPlgswr&#10;S5pa0J4G+QcWiggNSQeoFfEEPVjxF5QS1BpnuL+gRmWGc0FZrAGqGeV/VHNfk4bFWkAc1wwyuf8H&#10;S99v7iwSJfQuvxphpImCLu13P/aP3/a7X/vd9/3u5/7xK4pStY2bQ8R9c2dBuLBzYIa6O24Vsgb0&#10;nU4uc/iiGlAf6qLY20Fs1nlE4eflNB+PphhROJrkr2azmCFLUAGysc6/ZUahYBTYiqr2r601bYQm&#10;m3fOAwkIODiGIGekKG+ElHETpoi9kRZtCPR/XY1DvyHixEtq1EL545dAGlECQ8gl8WCqBmRxusKI&#10;yAqmm3obU59Ex0k95vDd6FyOQHFFXJ2IRIA0ekp4mH8pVIFnQbaDCFID0aPA0fJbyUJZUn9gHHoG&#10;Io4TodM6CaVM+1E6qknJUtbpE/iBdZQjAgZkDsIN2D3AeeykY+8fQlm8bENw6v+QJjE4EEvBQ0TM&#10;bLQfgpXQppf6NLuEqvrMyf8gUpImqOS7dRfneTJM7NqUWxhyeKX8LSxcGui36S2MamO/nPvfwqsA&#10;/f/8QCyDEdAUHNMQBAohF9zJqF//foRL/3QfvY6v3PI3AAAA//8DAFBLAwQUAAYACAAAACEA6LqT&#10;Ld8AAAAIAQAADwAAAGRycy9kb3ducmV2LnhtbEyPQU+DQBSE7yb+h80z8WYXaAoEeTRqUhPjoaH1&#10;B2zhFUjZXWQXiv/e58keJzOZ+SbfLroXM42uswYhXAUgyFS27kyD8HXcPaUgnFemVr01hPBDDrbF&#10;/V2ustpeTUnzwTeCS4zLFELr/ZBJ6aqWtHIrO5Bh72xHrTzLsZH1qK5crnsZBUEsteoML7RqoLeW&#10;qsth0ggXGe4Wt/8Mjh+bsty/xvP79H1GfHxYXp5BeFr8fxj+8BkdCmY62cnUTvQIabRecxRhww/Y&#10;T5MoBHFCSOIEZJHL2wPFLwAAAP//AwBQSwECLQAUAAYACAAAACEAtoM4kv4AAADhAQAAEwAAAAAA&#10;AAAAAAAAAAAAAAAAW0NvbnRlbnRfVHlwZXNdLnhtbFBLAQItABQABgAIAAAAIQA4/SH/1gAAAJQB&#10;AAALAAAAAAAAAAAAAAAAAC8BAABfcmVscy8ucmVsc1BLAQItABQABgAIAAAAIQCAI6z1ewIAAC0F&#10;AAAOAAAAAAAAAAAAAAAAAC4CAABkcnMvZTJvRG9jLnhtbFBLAQItABQABgAIAAAAIQDoupMt3wAA&#10;AAgBAAAPAAAAAAAAAAAAAAAAANUEAABkcnMvZG93bnJldi54bWxQSwUGAAAAAAQABADzAAAA4QUA&#10;AAAA&#10;" adj="14166" fillcolor="#e7e6e6 [3214]" strokecolor="black [3213]" strokeweight="1pt">
                <v:textbox>
                  <w:txbxContent>
                    <w:p w14:paraId="1B6A1E8D" w14:textId="77777777" w:rsidR="00FA0EC6" w:rsidRDefault="00FA0EC6">
                      <w:pPr>
                        <w:jc w:val="center"/>
                      </w:pPr>
                    </w:p>
                  </w:txbxContent>
                </v:textbox>
              </v:shape>
            </w:pict>
          </mc:Fallback>
        </mc:AlternateContent>
      </w:r>
    </w:p>
    <w:p w14:paraId="06E50C15" w14:textId="77777777" w:rsidR="00C22B85" w:rsidRDefault="0073532D">
      <w:pPr>
        <w:rPr>
          <w:rFonts w:eastAsia="ＭＳ ゴシック"/>
        </w:rPr>
      </w:pPr>
      <w:r>
        <w:rPr>
          <w:rFonts w:eastAsia="ＭＳ ゴシック" w:hint="eastAsia"/>
        </w:rPr>
        <w:t xml:space="preserve">　　　　　</w:t>
      </w:r>
    </w:p>
    <w:p w14:paraId="1C0D4105" w14:textId="77777777" w:rsidR="00C22B85" w:rsidRDefault="0073532D">
      <w:pPr>
        <w:rPr>
          <w:rFonts w:eastAsia="ＭＳ ゴシック"/>
        </w:rPr>
      </w:pPr>
      <w:r>
        <w:rPr>
          <w:rFonts w:hint="eastAsia"/>
          <w:noProof/>
        </w:rPr>
        <mc:AlternateContent>
          <mc:Choice Requires="wps">
            <w:drawing>
              <wp:anchor distT="0" distB="0" distL="203200" distR="203200" simplePos="0" relativeHeight="197733054" behindDoc="0" locked="0" layoutInCell="1" hidden="0" allowOverlap="1" wp14:anchorId="24B079C6" wp14:editId="7CDADD5E">
                <wp:simplePos x="0" y="0"/>
                <wp:positionH relativeFrom="column">
                  <wp:posOffset>4149293</wp:posOffset>
                </wp:positionH>
                <wp:positionV relativeFrom="paragraph">
                  <wp:posOffset>95860</wp:posOffset>
                </wp:positionV>
                <wp:extent cx="2515794" cy="2290445"/>
                <wp:effectExtent l="0" t="0" r="18415" b="14605"/>
                <wp:wrapNone/>
                <wp:docPr id="1062" name="オブジェクト 0"/>
                <wp:cNvGraphicFramePr/>
                <a:graphic xmlns:a="http://schemas.openxmlformats.org/drawingml/2006/main">
                  <a:graphicData uri="http://schemas.microsoft.com/office/word/2010/wordprocessingShape">
                    <wps:wsp>
                      <wps:cNvSpPr/>
                      <wps:spPr>
                        <a:xfrm>
                          <a:off x="0" y="0"/>
                          <a:ext cx="2515794" cy="2290445"/>
                        </a:xfrm>
                        <a:prstGeom prst="frame">
                          <a:avLst>
                            <a:gd name="adj1" fmla="val 3798"/>
                          </a:avLst>
                        </a:prstGeom>
                        <a:solidFill>
                          <a:schemeClr val="bg2"/>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F411598" w14:textId="77777777" w:rsidR="00FA0EC6" w:rsidRDefault="00FA0EC6">
                            <w:pPr>
                              <w:spacing w:line="300" w:lineRule="exac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所得税の確定申告が必要となる可能性があります。</w:t>
                            </w:r>
                          </w:p>
                          <w:p w14:paraId="3EE62E6D" w14:textId="77777777" w:rsidR="00FA0EC6" w:rsidRDefault="00FA0EC6">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詳しくは税務署にお問合せください</w:t>
                            </w:r>
                            <w:r>
                              <w:rPr>
                                <w:rFonts w:ascii="ＭＳ ゴシック" w:eastAsia="ＭＳ ゴシック" w:hAnsi="ＭＳ ゴシック" w:hint="eastAsia"/>
                                <w:color w:val="000000" w:themeColor="text1"/>
                              </w:rPr>
                              <w:t>。</w:t>
                            </w:r>
                          </w:p>
                          <w:p w14:paraId="1F8FED02" w14:textId="77777777" w:rsidR="00FA0EC6" w:rsidRDefault="00FA0EC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22"/>
                              </w:rPr>
                              <w:t>指宿税務署</w:t>
                            </w:r>
                          </w:p>
                          <w:p w14:paraId="6F841E4B" w14:textId="77777777" w:rsidR="00FA0EC6" w:rsidRDefault="00FA0EC6">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b/>
                                <w:color w:val="000000" w:themeColor="text1"/>
                                <w:sz w:val="20"/>
                              </w:rPr>
                              <w:t>☎0993-22-2548</w:t>
                            </w:r>
                          </w:p>
                          <w:p w14:paraId="3A8B28C5" w14:textId="77777777" w:rsidR="00FA0EC6" w:rsidRDefault="00FA0EC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（自動音声が流れますので，②を選択してください。）</w:t>
                            </w:r>
                          </w:p>
                          <w:p w14:paraId="07A7DB6C" w14:textId="77777777" w:rsidR="00FA0EC6" w:rsidRDefault="00FA0EC6">
                            <w:pPr>
                              <w:jc w:val="center"/>
                              <w:rPr>
                                <w:rFonts w:ascii="ＭＳ ゴシック" w:eastAsia="ＭＳ ゴシック" w:hAnsi="ＭＳ ゴシック"/>
                                <w:color w:val="000000" w:themeColor="text1"/>
                              </w:rPr>
                            </w:pPr>
                          </w:p>
                        </w:txbxContent>
                      </wps:txbx>
                      <wps:bodyPr vertOverflow="overflow" horzOverflow="overflow" wrap="square" anchor="ctr"/>
                    </wps:wsp>
                  </a:graphicData>
                </a:graphic>
                <wp14:sizeRelH relativeFrom="margin">
                  <wp14:pctWidth>0</wp14:pctWidth>
                </wp14:sizeRelH>
              </wp:anchor>
            </w:drawing>
          </mc:Choice>
          <mc:Fallback>
            <w:pict>
              <v:shape w14:anchorId="24B079C6" id="_x0000_s1059" style="position:absolute;left:0;text-align:left;margin-left:326.7pt;margin-top:7.55pt;width:198.1pt;height:180.35pt;z-index:197733054;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coordsize="2515794,229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s9gQIAAEgFAAAOAAAAZHJzL2Uyb0RvYy54bWysVEtu2zAQ3RfoHQjua8mKHX9gOYsa6aZo&#10;gqY9AE2RFgt+VJKx5C6dTU/QKwToptvexxfpkFLkuDW6KKoFxc+8NzNvhlxcNUqiLbNOGJ3j4SDF&#10;iGlqCqE3Of744frVFCPniS6INJrleMccvlq+fLGoqznLTGlkwSwCEu3mdZXj0vtqniSOlkwRNzAV&#10;03DIjVXEw9JuksKSGtiVTLI0vUxqY4vKGsqcg91Ve4iXkZ9zRv0N5455JHMMsfk42jiuw5gsF2S+&#10;saQqBe3CIP8QhSJCg9OeakU8QfdW/EGlBLXGGe4H1KjEcC4oizlANsP0t2zuSlKxmAuI46peJvf/&#10;aOm77a1FooDapZcZRpooqNJh//3w8O2w/3nYPx72Pw4PX1GUqq7cHBB31a0F4cLKwTTk3XCrwh8y&#10;Qk2Ud9fLyxqPKGxm4+F4MhthROEsy2bpaDQOBUiO8Mo6/4YZhcIkx9xCOFFXsn3rfBS46GIkxach&#10;RlxJqNeWSHQxmU07ts4YeJ/4AtIZKYprIWVchAZjr6VFgM3xepN12BMrqVENymSTFHqHEuhPLomH&#10;qapAMac3GBG5gcan3sYwT9CxiY8+fDM85yOEuCKubAOJBMGMzJXwcDWkUDmepuHr0FKDZEft48zv&#10;JAsYqd8zDuUMarcBneZJKGXaD9ujkhSs9Tp+Rt9HHQsTCQMzB+F67o7gPHdb0c4+QFm8hz04/Vtg&#10;LbhHRM9G+x6shDad1KfeJWTVeW7tn0RqpQkq+WbdxFa/iKZha22KHfQ/PGD+BgYuDdTbdDOMSmO/&#10;nNuv4cGA+n++J5ZBC2gKhm0ThBACMVzXqF/3tIT34Pk6Wh0fwOUvAAAA//8DAFBLAwQUAAYACAAA&#10;ACEAKkqv/eAAAAALAQAADwAAAGRycy9kb3ducmV2LnhtbEyPQU+DQBCF7yb+h82YeDF2qS20RZbG&#10;aEyvWE3T4wAjENhZwi4U/73bkx4n78t73yT7WXdiosE2hhUsFwEI4sKUDVcKvj7fH7cgrEMusTNM&#10;Cn7Iwj69vUkwLs2FP2g6ukr4ErYxKqid62MpbVGTRrswPbHPvs2g0flzqGQ54MWX604+BUEkNTbs&#10;F2rs6bWmoj2OWsHh/HBu3Wmm01uWHbIJR9vmo1L3d/PLMwhHs/uD4arv1SH1TrkZubSiUxCFq7VH&#10;fRAuQVyBYL2LQOQKVptwCzJN5P8f0l8AAAD//wMAUEsBAi0AFAAGAAgAAAAhALaDOJL+AAAA4QEA&#10;ABMAAAAAAAAAAAAAAAAAAAAAAFtDb250ZW50X1R5cGVzXS54bWxQSwECLQAUAAYACAAAACEAOP0h&#10;/9YAAACUAQAACwAAAAAAAAAAAAAAAAAvAQAAX3JlbHMvLnJlbHNQSwECLQAUAAYACAAAACEARSE7&#10;PYECAABIBQAADgAAAAAAAAAAAAAAAAAuAgAAZHJzL2Uyb0RvYy54bWxQSwECLQAUAAYACAAAACEA&#10;Kkqv/eAAAAALAQAADwAAAAAAAAAAAAAAAADbBAAAZHJzL2Rvd25yZXYueG1sUEsFBgAAAAAEAAQA&#10;8wAAAOgFAAAAAA==&#10;" adj="-11796480,,5400" path="m,l2515794,r,2290445l,2290445,,xm86991,86991r,2116463l2428803,2203454r,-2116463l86991,86991xe" fillcolor="#e7e6e6 [3214]" strokecolor="black [3213]" strokeweight="1pt">
                <v:stroke joinstyle="miter"/>
                <v:formulas/>
                <v:path arrowok="t" o:connecttype="custom" o:connectlocs="0,0;2515794,0;2515794,2290445;0,2290445;0,0;86991,86991;86991,2203454;2428803,2203454;2428803,86991;86991,86991" o:connectangles="0,0,0,0,0,0,0,0,0,0" textboxrect="0,0,2515794,2290445"/>
                <v:textbox>
                  <w:txbxContent>
                    <w:p w14:paraId="3F411598" w14:textId="77777777" w:rsidR="00FA0EC6" w:rsidRDefault="00FA0EC6">
                      <w:pPr>
                        <w:spacing w:line="300" w:lineRule="exac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所得税の確定申告が必要となる可能性があります。</w:t>
                      </w:r>
                    </w:p>
                    <w:p w14:paraId="3EE62E6D" w14:textId="77777777" w:rsidR="00FA0EC6" w:rsidRDefault="00FA0EC6">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詳しくは税務署にお問合せください</w:t>
                      </w:r>
                      <w:r>
                        <w:rPr>
                          <w:rFonts w:ascii="ＭＳ ゴシック" w:eastAsia="ＭＳ ゴシック" w:hAnsi="ＭＳ ゴシック" w:hint="eastAsia"/>
                          <w:color w:val="000000" w:themeColor="text1"/>
                        </w:rPr>
                        <w:t>。</w:t>
                      </w:r>
                    </w:p>
                    <w:p w14:paraId="1F8FED02" w14:textId="77777777" w:rsidR="00FA0EC6" w:rsidRDefault="00FA0EC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22"/>
                        </w:rPr>
                        <w:t>指宿税務署</w:t>
                      </w:r>
                    </w:p>
                    <w:p w14:paraId="6F841E4B" w14:textId="77777777" w:rsidR="00FA0EC6" w:rsidRDefault="00FA0EC6">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b/>
                          <w:color w:val="000000" w:themeColor="text1"/>
                          <w:sz w:val="20"/>
                        </w:rPr>
                        <w:t>☎0993-22-2548</w:t>
                      </w:r>
                    </w:p>
                    <w:p w14:paraId="3A8B28C5" w14:textId="77777777" w:rsidR="00FA0EC6" w:rsidRDefault="00FA0EC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（自動音声が流れますので，②を選択してください。）</w:t>
                      </w:r>
                    </w:p>
                    <w:p w14:paraId="07A7DB6C" w14:textId="77777777" w:rsidR="00FA0EC6" w:rsidRDefault="00FA0EC6">
                      <w:pPr>
                        <w:jc w:val="center"/>
                        <w:rPr>
                          <w:rFonts w:ascii="ＭＳ ゴシック" w:eastAsia="ＭＳ ゴシック" w:hAnsi="ＭＳ ゴシック"/>
                          <w:color w:val="000000" w:themeColor="text1"/>
                        </w:rPr>
                      </w:pPr>
                    </w:p>
                  </w:txbxContent>
                </v:textbox>
              </v:shape>
            </w:pict>
          </mc:Fallback>
        </mc:AlternateContent>
      </w:r>
      <w:r>
        <w:rPr>
          <w:rFonts w:eastAsia="ＭＳ ゴシック" w:hint="eastAsia"/>
        </w:rPr>
        <w:t xml:space="preserve">　　　　　　　　　　　　　　　　　　　　　　　</w:t>
      </w:r>
      <w:r>
        <w:rPr>
          <w:rFonts w:eastAsia="ＭＳ ゴシック" w:hint="eastAsia"/>
          <w:b/>
          <w:sz w:val="18"/>
        </w:rPr>
        <w:t>いいえ</w:t>
      </w:r>
    </w:p>
    <w:p w14:paraId="438429EB" w14:textId="77777777" w:rsidR="00C22B85" w:rsidRDefault="00C22B85">
      <w:pPr>
        <w:tabs>
          <w:tab w:val="left" w:pos="7575"/>
        </w:tabs>
        <w:rPr>
          <w:rFonts w:eastAsia="ＭＳ ゴシック"/>
        </w:rPr>
      </w:pPr>
    </w:p>
    <w:p w14:paraId="4048F2B0" w14:textId="77777777" w:rsidR="00C22B85" w:rsidRDefault="00C22B85">
      <w:pPr>
        <w:rPr>
          <w:rFonts w:eastAsia="ＭＳ ゴシック"/>
        </w:rPr>
      </w:pPr>
    </w:p>
    <w:p w14:paraId="49932D5E" w14:textId="77777777" w:rsidR="00C22B85" w:rsidRDefault="0073532D">
      <w:pPr>
        <w:rPr>
          <w:rFonts w:eastAsia="ＭＳ ゴシック"/>
        </w:rPr>
      </w:pPr>
      <w:r>
        <w:rPr>
          <w:rFonts w:hint="eastAsia"/>
          <w:noProof/>
        </w:rPr>
        <mc:AlternateContent>
          <mc:Choice Requires="wps">
            <w:drawing>
              <wp:anchor distT="0" distB="0" distL="71755" distR="71755" simplePos="0" relativeHeight="211214853" behindDoc="0" locked="0" layoutInCell="1" hidden="0" allowOverlap="1" wp14:anchorId="22E946AC" wp14:editId="736B530F">
                <wp:simplePos x="0" y="0"/>
                <wp:positionH relativeFrom="column">
                  <wp:posOffset>-138430</wp:posOffset>
                </wp:positionH>
                <wp:positionV relativeFrom="paragraph">
                  <wp:posOffset>30480</wp:posOffset>
                </wp:positionV>
                <wp:extent cx="3515995" cy="453390"/>
                <wp:effectExtent l="635" t="635" r="29845" b="10795"/>
                <wp:wrapNone/>
                <wp:docPr id="1063" name="オブジェクト 0"/>
                <wp:cNvGraphicFramePr/>
                <a:graphic xmlns:a="http://schemas.openxmlformats.org/drawingml/2006/main">
                  <a:graphicData uri="http://schemas.microsoft.com/office/word/2010/wordprocessingShape">
                    <wps:wsp>
                      <wps:cNvSpPr/>
                      <wps:spPr>
                        <a:xfrm>
                          <a:off x="0" y="0"/>
                          <a:ext cx="3515995" cy="453390"/>
                        </a:xfrm>
                        <a:prstGeom prst="roundRect">
                          <a:avLst>
                            <a:gd name="adj" fmla="val 10143"/>
                          </a:avLst>
                        </a:prstGeom>
                        <a:solidFill>
                          <a:schemeClr val="bg1">
                            <a:lumMod val="9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116D707" w14:textId="77777777" w:rsidR="00FA0EC6" w:rsidRDefault="00FA0EC6">
                            <w:pPr>
                              <w:jc w:val="center"/>
                            </w:pPr>
                            <w:r>
                              <w:rPr>
                                <w:rFonts w:ascii="ＭＳ ゴシック" w:eastAsia="ＭＳ ゴシック" w:hAnsi="ＭＳ ゴシック" w:hint="eastAsia"/>
                                <w:b/>
                                <w:color w:val="000000" w:themeColor="text1"/>
                                <w:sz w:val="24"/>
                              </w:rPr>
                              <w:t>市・県民税の申告が必要です。</w:t>
                            </w:r>
                          </w:p>
                        </w:txbxContent>
                      </wps:txbx>
                      <wps:bodyPr vertOverflow="overflow" horzOverflow="overflow" wrap="square" anchor="ctr"/>
                    </wps:wsp>
                  </a:graphicData>
                </a:graphic>
              </wp:anchor>
            </w:drawing>
          </mc:Choice>
          <mc:Fallback>
            <w:pict>
              <v:roundrect w14:anchorId="22E946AC" id="_x0000_s1060" style="position:absolute;left:0;text-align:left;margin-left:-10.9pt;margin-top:2.4pt;width:276.85pt;height:35.7pt;z-index:211214853;visibility:visible;mso-wrap-style:square;mso-wrap-distance-left:5.65pt;mso-wrap-distance-top:0;mso-wrap-distance-right:5.65pt;mso-wrap-distance-bottom:0;mso-position-horizontal:absolute;mso-position-horizontal-relative:text;mso-position-vertical:absolute;mso-position-vertical-relative:text;v-text-anchor:middle"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pikwIAAG8FAAAOAAAAZHJzL2Uyb0RvYy54bWysVM1uEzEQviPxDpbvdHeTpmqibnogKheg&#10;VQsP4Pgna+SfxXayG47phSfgFZC4cOV98iKMvZstgYgD4mKP7ZlvZr6Z8dV1qxXacOelNSUuznKM&#10;uKGWSbMq8ft3Ny8uMfKBGEaUNbzEW+7x9fz5s6umnvGRraxi3CEAMX7W1CWuQqhnWeZpxTXxZ7bm&#10;Bh6FdZoEOLpVxhxpAF2rbJTnF1ljHaudpdx7uF10j3ie8IXgNNwK4XlAqsQQW0irS+syrtn8isxW&#10;jtSVpH0Y5B+i0EQacDpALUggaO3kH1BaUme9FeGMWp1ZISTlKQfIpsh/y+ahIjVPuQA5vh5o8v8P&#10;lr7d3DkkGdQuvxhjZIiGKu133/aPX/a7H/vd1/3u+/7xM0pUNbWfgcVDfeeAuHjyIMa8W+F03CEj&#10;1CZ6twO9vA2IwuV4Ukym0wlGFN7OJ+PxNIFmT9a18+EVtxpFocTOrg27hxomasnmtQ+JY9aHSdgH&#10;jIRWULENUajIi/NxrCgg9sogHTCjpbdKshupVDrEHuMvlUNgXOLlqkhu1Fq/say7m07y/BBjasmo&#10;nvCPkJRBDRA4zSfQYpRAGwtFAoi6BmK9WWFE1ArmgwaXfBxZD8Cdz9AWfQ5HWjGNBfFVp5SeuubV&#10;MsAEKalLfAnRDvEqA4E+lShJYat4TF2Zey6g6lCUURfQMReEUm5Cx4evCOOd18jGaToSYEQWQO6A&#10;3QOcxu7q1OtHU57GdTDO/xZYZzxYJM/WhMFYS2N7qo+9K8iq99zpH0jqqIkshXbZpokYj6JqvFpa&#10;toUxgX8u3MIilIV6217CqLLu06n7Bv4VqP/HNXEcWsBQUOyaIIYQgWGqUzv1P1D8Nn49J62nf3L+&#10;EwAA//8DAFBLAwQUAAYACAAAACEA0XQiJN0AAAAIAQAADwAAAGRycy9kb3ducmV2LnhtbEyPzU7D&#10;MBCE70i8g7VI3FonKRQI2VQViAMXVAoSVzfe/Ih4HcVOm749ywlOq9GMZr4tNrPr1ZHG0HlGSJcJ&#10;KOLK244bhM+Pl8U9qBANW9N7JoQzBdiUlxeFya0/8Tsd97FRUsIhNwhtjEOudahaciYs/UAsXu1H&#10;Z6LIsdF2NCcpd73OkmStnelYFloz0FNL1fd+cgh2S7XdUc06Nm/Pq9ev3TlMDeL11bx9BBVpjn9h&#10;+MUXdCiF6eAntkH1CIssFfSIcCNH/NtV+gDqgHC3zkCXhf7/QPkDAAD//wMAUEsBAi0AFAAGAAgA&#10;AAAhALaDOJL+AAAA4QEAABMAAAAAAAAAAAAAAAAAAAAAAFtDb250ZW50X1R5cGVzXS54bWxQSwEC&#10;LQAUAAYACAAAACEAOP0h/9YAAACUAQAACwAAAAAAAAAAAAAAAAAvAQAAX3JlbHMvLnJlbHNQSwEC&#10;LQAUAAYACAAAACEAr8dKYpMCAABvBQAADgAAAAAAAAAAAAAAAAAuAgAAZHJzL2Uyb0RvYy54bWxQ&#10;SwECLQAUAAYACAAAACEA0XQiJN0AAAAIAQAADwAAAAAAAAAAAAAAAADtBAAAZHJzL2Rvd25yZXYu&#10;eG1sUEsFBgAAAAAEAAQA8wAAAPcFAAAAAA==&#10;" fillcolor="#f2f2f2 [3052]" strokecolor="black [3213]" strokeweight="1.5pt">
                <v:stroke joinstyle="miter"/>
                <v:textbox>
                  <w:txbxContent>
                    <w:p w14:paraId="1116D707" w14:textId="77777777" w:rsidR="00FA0EC6" w:rsidRDefault="00FA0EC6">
                      <w:pPr>
                        <w:jc w:val="center"/>
                      </w:pPr>
                      <w:r>
                        <w:rPr>
                          <w:rFonts w:ascii="ＭＳ ゴシック" w:eastAsia="ＭＳ ゴシック" w:hAnsi="ＭＳ ゴシック" w:hint="eastAsia"/>
                          <w:b/>
                          <w:color w:val="000000" w:themeColor="text1"/>
                          <w:sz w:val="24"/>
                        </w:rPr>
                        <w:t>市・県民税の申告が必要です。</w:t>
                      </w:r>
                    </w:p>
                  </w:txbxContent>
                </v:textbox>
              </v:roundrect>
            </w:pict>
          </mc:Fallback>
        </mc:AlternateContent>
      </w:r>
    </w:p>
    <w:p w14:paraId="2E404A6A" w14:textId="77777777" w:rsidR="00C22B85" w:rsidRDefault="00C22B85">
      <w:pPr>
        <w:rPr>
          <w:rFonts w:eastAsia="ＭＳ ゴシック"/>
        </w:rPr>
      </w:pPr>
    </w:p>
    <w:p w14:paraId="7373811F" w14:textId="77777777" w:rsidR="00C22B85" w:rsidRDefault="00C22B85">
      <w:pPr>
        <w:rPr>
          <w:rFonts w:eastAsia="ＭＳ ゴシック"/>
        </w:rPr>
      </w:pPr>
    </w:p>
    <w:p w14:paraId="312D8071" w14:textId="77777777" w:rsidR="00C22B85" w:rsidRDefault="0073532D">
      <w:pPr>
        <w:rPr>
          <w:rFonts w:eastAsia="ＭＳ ゴシック"/>
        </w:rPr>
      </w:pPr>
      <w:r>
        <w:rPr>
          <w:rFonts w:hint="eastAsia"/>
          <w:noProof/>
        </w:rPr>
        <mc:AlternateContent>
          <mc:Choice Requires="wps">
            <w:drawing>
              <wp:anchor distT="0" distB="0" distL="203200" distR="203200" simplePos="0" relativeHeight="224696652" behindDoc="0" locked="0" layoutInCell="1" hidden="0" allowOverlap="1" wp14:anchorId="0A0BB923" wp14:editId="775E66A6">
                <wp:simplePos x="0" y="0"/>
                <wp:positionH relativeFrom="column">
                  <wp:posOffset>-83185</wp:posOffset>
                </wp:positionH>
                <wp:positionV relativeFrom="paragraph">
                  <wp:posOffset>180340</wp:posOffset>
                </wp:positionV>
                <wp:extent cx="3714750" cy="779145"/>
                <wp:effectExtent l="635" t="635" r="29845" b="10795"/>
                <wp:wrapNone/>
                <wp:docPr id="1064" name="オブジェクト 0"/>
                <wp:cNvGraphicFramePr/>
                <a:graphic xmlns:a="http://schemas.openxmlformats.org/drawingml/2006/main">
                  <a:graphicData uri="http://schemas.microsoft.com/office/word/2010/wordprocessingShape">
                    <wps:wsp>
                      <wps:cNvSpPr/>
                      <wps:spPr>
                        <a:xfrm>
                          <a:off x="0" y="0"/>
                          <a:ext cx="3714750" cy="779145"/>
                        </a:xfrm>
                        <a:prstGeom prst="rect">
                          <a:avLst/>
                        </a:prstGeom>
                        <a:noFill/>
                        <a:ln w="1905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AB4066C" id="オブジェクト 0" o:spid="_x0000_s1026" style="position:absolute;left:0;text-align:left;margin-left:-6.55pt;margin-top:14.2pt;width:292.5pt;height:61.35pt;z-index:22469665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7UNwIAAJUEAAAOAAAAZHJzL2Uyb0RvYy54bWysVEtu2zAQ3RfoHQjua0muHSeG5SxqpJui&#10;DZr2AAxFWgT4A8la9tbZ9AS9QoFuuu19dJEOSUVO2iCLolpQpDjvzbzHoVaXeyXRjjkvjK5xNSkx&#10;YpqaRuhtjT9/unp1jpEPRDdEGs1qfGAeX65fvlh1dsmmpjWyYQ4BifbLzta4DcEui8LTliniJ8Yy&#10;DZvcOEUCLN22aBzpgF3JYlqWZ0VnXGOdocx7+LrJm3id+DlnNHzg3LOAZI2htpBGl8bbOBbrFVlu&#10;HbGtoEMZ5B+qUERoSDpSbUgg6IsTf1EpQZ3xhocJNaownAvKkgZQU5V/qLlpiWVJC5jj7WiT/3+0&#10;9P3u2iHRwNmVZzOMNFFwSv3xR3/3rT/+6o/f++PP/u4rSlZ11i8BcWOvHRgXVx6mUfeeOxXfoAjt&#10;k72H0V62D4jCx9eLaraYwylQ2FssLqrZPPpfnNDW+fCWGYXipMYOji+5SnbvfMih9yExmTZXQsp0&#10;hFKjDjRclImfQCdxSQKkUha0eb3FiMgttCgNLlF6I0UT4ZEotRt7Ix3aEWiUsK+Gwh5FxdQb4tsc&#10;5A9+Y0JuICUCdLEUqsbnZXwGuNQg72RTmoWDZDGn1B8ZB+fBmGmuKPb8qQhCKdOhylstaVhOO39A&#10;P5adTEyEkZmDqpF7IHiaO1s6xEcoS1dmBJfPFZbBIyJlNjqMYCW0Gbx+nF2CqiFzjr83KVsTXbo1&#10;zSH1WHIPej8pHO5pvFwP1wl++pusfwMAAP//AwBQSwMEFAAGAAgAAAAhAE/NlQHhAAAACgEAAA8A&#10;AABkcnMvZG93bnJldi54bWxMj8tOwzAQRfdI/IM1SOxax4VCG+JUgMSGFtTXAnZOPCRR43EUu234&#10;e4YVLEf36N4z2WJwrThhHxpPGtQ4AYFUettQpWG/exnNQIRoyJrWE2r4xgCL/PIiM6n1Z9rgaRsr&#10;wSUUUqOhjrFLpQxljc6Ese+QOPvyvTORz76StjdnLnetnCTJnXSmIV6oTYfPNZaH7dFpWKvPp7fV&#10;8nVVredl8n7YFR+ollpfXw2PDyAiDvEPhl99VoecnQp/JBtEq2GkbhSjGiazWxAMTO/VHETB5FQp&#10;kHkm/7+Q/wAAAP//AwBQSwECLQAUAAYACAAAACEAtoM4kv4AAADhAQAAEwAAAAAAAAAAAAAAAAAA&#10;AAAAW0NvbnRlbnRfVHlwZXNdLnhtbFBLAQItABQABgAIAAAAIQA4/SH/1gAAAJQBAAALAAAAAAAA&#10;AAAAAAAAAC8BAABfcmVscy8ucmVsc1BLAQItABQABgAIAAAAIQBKrU7UNwIAAJUEAAAOAAAAAAAA&#10;AAAAAAAAAC4CAABkcnMvZTJvRG9jLnhtbFBLAQItABQABgAIAAAAIQBPzZUB4QAAAAoBAAAPAAAA&#10;AAAAAAAAAAAAAJEEAABkcnMvZG93bnJldi54bWxQSwUGAAAAAAQABADzAAAAnwUAAAAA&#10;" filled="f" strokecolor="black [3213]" strokeweight="1.5pt">
                <v:stroke dashstyle="1 1"/>
              </v:rect>
            </w:pict>
          </mc:Fallback>
        </mc:AlternateContent>
      </w:r>
    </w:p>
    <w:p w14:paraId="39A54465" w14:textId="77777777" w:rsidR="00C22B85" w:rsidRDefault="0073532D">
      <w:pPr>
        <w:rPr>
          <w:rFonts w:eastAsia="ＭＳ ゴシック"/>
        </w:rPr>
      </w:pPr>
      <w:r>
        <w:rPr>
          <w:rFonts w:eastAsia="ＭＳ ゴシック" w:hint="eastAsia"/>
        </w:rPr>
        <w:t>※フローチャートは目安としてご利用ください。</w:t>
      </w:r>
    </w:p>
    <w:p w14:paraId="143DAC43" w14:textId="77777777" w:rsidR="00C22B85" w:rsidRDefault="0073532D">
      <w:pPr>
        <w:rPr>
          <w:rFonts w:eastAsia="ＭＳ ゴシック"/>
        </w:rPr>
      </w:pPr>
      <w:r>
        <w:rPr>
          <w:rFonts w:eastAsia="ＭＳ ゴシック" w:hint="eastAsia"/>
        </w:rPr>
        <w:t>※収入がない方でも，課税証明書等を取得する場合や</w:t>
      </w:r>
    </w:p>
    <w:p w14:paraId="1D064A74" w14:textId="77777777" w:rsidR="00C22B85" w:rsidRDefault="0073532D">
      <w:pPr>
        <w:rPr>
          <w:rFonts w:eastAsia="ＭＳ ゴシック"/>
        </w:rPr>
      </w:pPr>
      <w:r>
        <w:rPr>
          <w:rFonts w:eastAsia="ＭＳ ゴシック" w:hint="eastAsia"/>
        </w:rPr>
        <w:t>国民健康保険税の算定等申告が必要となる場合があります。</w:t>
      </w:r>
    </w:p>
    <w:p w14:paraId="1562FBE4" w14:textId="2A4F5197" w:rsidR="00C22B85" w:rsidRDefault="0073532D">
      <w:pPr>
        <w:shd w:val="clear" w:color="auto" w:fill="BFBFBF" w:themeFill="background1" w:themeFillShade="BF"/>
        <w:jc w:val="center"/>
        <w:rPr>
          <w:rFonts w:ascii="ＭＳ ゴシック" w:eastAsia="ＭＳ ゴシック" w:hAnsi="ＭＳ ゴシック"/>
          <w:sz w:val="32"/>
        </w:rPr>
      </w:pPr>
      <w:r>
        <w:rPr>
          <w:rFonts w:ascii="ＭＳ ゴシック" w:eastAsia="ＭＳ ゴシック" w:hAnsi="ＭＳ ゴシック" w:hint="eastAsia"/>
          <w:sz w:val="32"/>
        </w:rPr>
        <w:lastRenderedPageBreak/>
        <w:t>市・県民税（住民税）申告書の記入例</w:t>
      </w:r>
    </w:p>
    <w:p w14:paraId="116612B4" w14:textId="618BC2A5" w:rsidR="00C22B85" w:rsidRDefault="00E652FD">
      <w:r>
        <w:rPr>
          <w:rFonts w:hint="eastAsia"/>
          <w:noProof/>
        </w:rPr>
        <mc:AlternateContent>
          <mc:Choice Requires="wps">
            <w:drawing>
              <wp:anchor distT="0" distB="0" distL="114300" distR="114300" simplePos="0" relativeHeight="71902930" behindDoc="0" locked="0" layoutInCell="1" hidden="0" allowOverlap="1" wp14:anchorId="2DAA24D3" wp14:editId="7036B6E3">
                <wp:simplePos x="0" y="0"/>
                <wp:positionH relativeFrom="margin">
                  <wp:posOffset>2783840</wp:posOffset>
                </wp:positionH>
                <wp:positionV relativeFrom="paragraph">
                  <wp:posOffset>207010</wp:posOffset>
                </wp:positionV>
                <wp:extent cx="3324860" cy="885825"/>
                <wp:effectExtent l="0" t="0" r="27940" b="847725"/>
                <wp:wrapNone/>
                <wp:docPr id="1065" name="吹き出し: 角を丸めた四角形 2"/>
                <wp:cNvGraphicFramePr/>
                <a:graphic xmlns:a="http://schemas.openxmlformats.org/drawingml/2006/main">
                  <a:graphicData uri="http://schemas.microsoft.com/office/word/2010/wordprocessingShape">
                    <wps:wsp>
                      <wps:cNvSpPr/>
                      <wps:spPr>
                        <a:xfrm>
                          <a:off x="0" y="0"/>
                          <a:ext cx="3324860" cy="885825"/>
                        </a:xfrm>
                        <a:prstGeom prst="wedgeRoundRectCallout">
                          <a:avLst>
                            <a:gd name="adj1" fmla="val -43937"/>
                            <a:gd name="adj2" fmla="val 13903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C7791" w14:textId="564A6F1D" w:rsidR="00FA0EC6" w:rsidRDefault="00FA0EC6">
                            <w:pP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6"/>
                              </w:rPr>
                              <w:t>住所、氏名、生年月日、電話番号、職業、個人番号（マイナンバー）を記入してください。また、本人以外の方が申告書を作成した場合は、代理人の氏名欄にも忘れずに記入してください。</w:t>
                            </w:r>
                          </w:p>
                          <w:p w14:paraId="3283BF42" w14:textId="77777777" w:rsidR="00FA0EC6" w:rsidRDefault="00FA0EC6">
                            <w:pPr>
                              <w:rPr>
                                <w:rFonts w:ascii="ＭＳ ゴシック" w:eastAsia="ＭＳ ゴシック" w:hAnsi="ＭＳ ゴシック"/>
                                <w:color w:val="000000" w:themeColor="text1"/>
                                <w:sz w:val="14"/>
                              </w:rPr>
                            </w:pPr>
                          </w:p>
                        </w:txbxContent>
                      </wps:txbx>
                      <wps:bodyPr rot="0" vertOverflow="overflow" horzOverflow="overflow" wrap="square" numCol="1" spcCol="0" rtlCol="0" fromWordArt="0" anchor="ctr" anchorCtr="0" forceAA="0" compatLnSpc="1">
                        <a:noAutofit/>
                      </wps:bodyPr>
                    </wps:wsp>
                  </a:graphicData>
                </a:graphic>
              </wp:anchor>
            </w:drawing>
          </mc:Choice>
          <mc:Fallback>
            <w:pict>
              <v:shapetype w14:anchorId="2DAA24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61" type="#_x0000_t62" style="position:absolute;left:0;text-align:left;margin-left:219.2pt;margin-top:16.3pt;width:261.8pt;height:69.75pt;z-index:7190293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um0wIAANgFAAAOAAAAZHJzL2Uyb0RvYy54bWysVEFv0zAUviPxHyzft6TNWrpq6VR1GpeJ&#10;TRuIs+vYTZBjB9ttWm7dZScktAuHHZC48BcGEr+mVOJn8Oyk6cYmkBA5OM/2e5/f+z77HRzOc4Fm&#10;TJtMyRi3dkOMmKQqyeQkxq9eHu/0MDKWyIQIJVmMF8zgw8HTJwdl0WdtlSqRMI0ARJp+WcQ4tbbo&#10;B4GhKcuJ2VUFk7DJlc6JhameBIkmJaDnImiHYTcolU4KrSgzBlaPqk088PicM2pPOTfMIhFjyM36&#10;Uftx7MZgcED6E02KNKN1GuQfsshJJuHQBuqIWIKmOnsAlWdUK6O43aUqDxTnGWW+BqimFf5WzUVK&#10;CuZrAXJM0dBk/h8sfTE70yhLQLuw28FIkhxUWn/4ulq+X199Wy0/9tHPL9ery+sft7ery+Vq+Wl9&#10;cwMr6++fUdvRVxamDygXxZmuZwZMx8Wc69z9oUo095QvGsrZ3CIKi1HU3ut1QRkKe71ep9fuONBg&#10;G11oY58zlSNnxLhkyYSdq6lMzkHcERFCTa2nnsxOjPUaJHUZJHnTwojnAiSdEYF29qL96Fmt+R2n&#10;9l2nVrQfRq2HTtE9p26364Eg0fpcsDapuiSMEllynAnhJ+46s5HQCNKI8Xji8SHinpeQfwu080cC&#10;AcZFBk6Iinpv2YVgDk/Ic8ZBYSC77Xnyb2ubDKGUSduqtlKSsCrHTghfLUUT4YXxgA6ZQ3UNdg1w&#10;v9ANdqVo7e9CmX+aTXD4p8Sq4CbCn6ykbYLzTCr9GICAquqTK/8NSRU1jiU7H8/97Y8i5+qWxipZ&#10;wJPQquoV0NvsKQxcqDLGqrYwSpV+99h6Cb0kxubtlGgGz2majxQoDtfQFNSbcNe1FRuTa5W/hhY2&#10;1NVxRFJAjjG1GqNqMrJVv4ImSNlw6B8SNI+C2BN5UVAH7jiRaji1imfWlbwtpJ5A+/Di1a3O9ae7&#10;c++1bciDXwAAAP//AwBQSwMEFAAGAAgAAAAhADgCb6vhAAAACgEAAA8AAABkcnMvZG93bnJldi54&#10;bWxMj8tOwzAQRfdI/IM1SOyok7QKbYhTIcRDQiygpFKXbjzEEbEd2U4T+HqGFSxHc3TvueV2Nj07&#10;oQ+dswLSRQIMbeNUZ1sB9fvD1RpYiNIq2TuLAr4wwLY6Pytlodxk3/C0iy2jEBsKKUDHOBSch0aj&#10;kWHhBrT0+3DeyEinb7nycqJw0/MsSXJuZGepQcsB7zQ2n7vRCNg8PdeP+2+NMruvfT2+vKYHNwlx&#10;eTHf3gCLOMc/GH71SR0qcjq60arAegGr5XpFqIBllgMjYJNnNO5I5HWWAq9K/n9C9QMAAP//AwBQ&#10;SwECLQAUAAYACAAAACEAtoM4kv4AAADhAQAAEwAAAAAAAAAAAAAAAAAAAAAAW0NvbnRlbnRfVHlw&#10;ZXNdLnhtbFBLAQItABQABgAIAAAAIQA4/SH/1gAAAJQBAAALAAAAAAAAAAAAAAAAAC8BAABfcmVs&#10;cy8ucmVsc1BLAQItABQABgAIAAAAIQCHD7um0wIAANgFAAAOAAAAAAAAAAAAAAAAAC4CAABkcnMv&#10;ZTJvRG9jLnhtbFBLAQItABQABgAIAAAAIQA4Am+r4QAAAAoBAAAPAAAAAAAAAAAAAAAAAC0FAABk&#10;cnMvZG93bnJldi54bWxQSwUGAAAAAAQABADzAAAAOwYAAAAA&#10;" adj="1310,40831" fillcolor="white [3212]" strokecolor="black [3213]" strokeweight="1pt">
                <v:textbox>
                  <w:txbxContent>
                    <w:p w14:paraId="2AFC7791" w14:textId="564A6F1D" w:rsidR="00FA0EC6" w:rsidRDefault="00FA0EC6">
                      <w:pP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6"/>
                        </w:rPr>
                        <w:t>住所、氏名、生年月日、電話番号、職業、個人番号（マイナンバー）を記入してください。また、本人以外の方が申告書を作成した場合は、代理人の氏名欄にも忘れずに記入してください。</w:t>
                      </w:r>
                    </w:p>
                    <w:p w14:paraId="3283BF42" w14:textId="77777777" w:rsidR="00FA0EC6" w:rsidRDefault="00FA0EC6">
                      <w:pPr>
                        <w:rPr>
                          <w:rFonts w:ascii="ＭＳ ゴシック" w:eastAsia="ＭＳ ゴシック" w:hAnsi="ＭＳ ゴシック"/>
                          <w:color w:val="000000" w:themeColor="text1"/>
                          <w:sz w:val="14"/>
                        </w:rPr>
                      </w:pPr>
                    </w:p>
                  </w:txbxContent>
                </v:textbox>
                <w10:wrap anchorx="margin"/>
              </v:shape>
            </w:pict>
          </mc:Fallback>
        </mc:AlternateContent>
      </w:r>
    </w:p>
    <w:p w14:paraId="13E831B3" w14:textId="79C6FAAD" w:rsidR="00C22B85" w:rsidRDefault="0073532D">
      <w:pPr>
        <w:shd w:val="clear" w:color="auto" w:fill="D9D9D9" w:themeFill="background1" w:themeFillShade="D9"/>
        <w:rPr>
          <w:rFonts w:ascii="ＭＳ ゴシック" w:eastAsia="ＭＳ ゴシック" w:hAnsi="ＭＳ ゴシック"/>
          <w:sz w:val="28"/>
        </w:rPr>
      </w:pPr>
      <w:r>
        <w:rPr>
          <w:rFonts w:ascii="ＭＳ ゴシック" w:eastAsia="ＭＳ ゴシック" w:hAnsi="ＭＳ ゴシック" w:hint="eastAsia"/>
          <w:b/>
          <w:sz w:val="28"/>
        </w:rPr>
        <w:t>前年中に収入があった方</w:t>
      </w:r>
    </w:p>
    <w:p w14:paraId="4DC75D3E" w14:textId="454078E3" w:rsidR="00C22B85" w:rsidRDefault="00C22B85">
      <w:pPr>
        <w:rPr>
          <w:rFonts w:ascii="ＭＳ ゴシック" w:eastAsia="ＭＳ ゴシック" w:hAnsi="ＭＳ ゴシック"/>
        </w:rPr>
      </w:pPr>
    </w:p>
    <w:p w14:paraId="7450FCB8" w14:textId="43400803" w:rsidR="00C22B85" w:rsidRDefault="0073532D">
      <w:pPr>
        <w:rPr>
          <w:rFonts w:ascii="ＭＳ ゴシック" w:eastAsia="ＭＳ ゴシック" w:hAnsi="ＭＳ ゴシック"/>
        </w:rPr>
      </w:pPr>
      <w:r>
        <w:rPr>
          <w:rFonts w:ascii="ＭＳ ゴシック" w:eastAsia="ＭＳ ゴシック" w:hAnsi="ＭＳ ゴシック" w:hint="eastAsia"/>
        </w:rPr>
        <w:t>▼申告書　表面</w:t>
      </w:r>
    </w:p>
    <w:p w14:paraId="61FC1FF2" w14:textId="69B77F5F" w:rsidR="00C22B85" w:rsidRDefault="00E652FD">
      <w:pPr>
        <w:rPr>
          <w:rFonts w:ascii="ＭＳ ゴシック" w:eastAsia="ＭＳ ゴシック" w:hAnsi="ＭＳ ゴシック"/>
        </w:rPr>
      </w:pPr>
      <w:r>
        <w:rPr>
          <w:noProof/>
        </w:rPr>
        <w:drawing>
          <wp:anchor distT="0" distB="0" distL="114300" distR="114300" simplePos="0" relativeHeight="2" behindDoc="0" locked="0" layoutInCell="1" allowOverlap="1" wp14:anchorId="06C8E1FC" wp14:editId="7FBC3159">
            <wp:simplePos x="0" y="0"/>
            <wp:positionH relativeFrom="column">
              <wp:posOffset>424180</wp:posOffset>
            </wp:positionH>
            <wp:positionV relativeFrom="paragraph">
              <wp:posOffset>5715</wp:posOffset>
            </wp:positionV>
            <wp:extent cx="5571208" cy="7639050"/>
            <wp:effectExtent l="0" t="0" r="0" b="0"/>
            <wp:wrapNone/>
            <wp:docPr id="5" name="図 4">
              <a:extLst xmlns:a="http://schemas.openxmlformats.org/drawingml/2006/main">
                <a:ext uri="{FF2B5EF4-FFF2-40B4-BE49-F238E27FC236}">
                  <a16:creationId xmlns:a16="http://schemas.microsoft.com/office/drawing/2014/main" id="{75244FB2-8315-409C-9C63-3A94228D9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5244FB2-8315-409C-9C63-3A94228D904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1208" cy="7639050"/>
                    </a:xfrm>
                    <a:prstGeom prst="rect">
                      <a:avLst/>
                    </a:prstGeom>
                    <a:noFill/>
                  </pic:spPr>
                </pic:pic>
              </a:graphicData>
            </a:graphic>
            <wp14:sizeRelH relativeFrom="margin">
              <wp14:pctWidth>0</wp14:pctWidth>
            </wp14:sizeRelH>
            <wp14:sizeRelV relativeFrom="margin">
              <wp14:pctHeight>0</wp14:pctHeight>
            </wp14:sizeRelV>
          </wp:anchor>
        </w:drawing>
      </w:r>
    </w:p>
    <w:p w14:paraId="20625F8E" w14:textId="37BE8AD6" w:rsidR="00C22B85" w:rsidRDefault="00C22B85">
      <w:pPr>
        <w:rPr>
          <w:rFonts w:ascii="ＭＳ ゴシック" w:eastAsia="ＭＳ ゴシック" w:hAnsi="ＭＳ ゴシック"/>
        </w:rPr>
      </w:pPr>
    </w:p>
    <w:p w14:paraId="78F89FDA" w14:textId="52D1CAFC" w:rsidR="00C22B85" w:rsidRDefault="00C22B85">
      <w:pPr>
        <w:rPr>
          <w:rFonts w:ascii="ＭＳ ゴシック" w:eastAsia="ＭＳ ゴシック" w:hAnsi="ＭＳ ゴシック"/>
        </w:rPr>
      </w:pPr>
    </w:p>
    <w:p w14:paraId="75196328" w14:textId="70FE6E1C" w:rsidR="00C22B85" w:rsidRDefault="00C22B85">
      <w:pPr>
        <w:rPr>
          <w:rFonts w:ascii="ＭＳ ゴシック" w:eastAsia="ＭＳ ゴシック" w:hAnsi="ＭＳ ゴシック"/>
        </w:rPr>
      </w:pPr>
    </w:p>
    <w:p w14:paraId="69FDE433" w14:textId="5EDE3539" w:rsidR="00C22B85" w:rsidRDefault="00C22B85">
      <w:pPr>
        <w:rPr>
          <w:rFonts w:ascii="ＭＳ ゴシック" w:eastAsia="ＭＳ ゴシック" w:hAnsi="ＭＳ ゴシック"/>
        </w:rPr>
      </w:pPr>
    </w:p>
    <w:p w14:paraId="4C285D4E" w14:textId="0DACC2EC" w:rsidR="00C22B85" w:rsidRDefault="00C22B85">
      <w:pPr>
        <w:rPr>
          <w:rFonts w:ascii="ＭＳ ゴシック" w:eastAsia="ＭＳ ゴシック" w:hAnsi="ＭＳ ゴシック"/>
        </w:rPr>
      </w:pPr>
    </w:p>
    <w:p w14:paraId="43905EF0" w14:textId="274FB7B7" w:rsidR="00C22B85" w:rsidRDefault="00E652F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4493935" behindDoc="0" locked="0" layoutInCell="1" hidden="0" allowOverlap="1" wp14:anchorId="2FB32B86" wp14:editId="335BDC16">
                <wp:simplePos x="0" y="0"/>
                <wp:positionH relativeFrom="column">
                  <wp:posOffset>278765</wp:posOffset>
                </wp:positionH>
                <wp:positionV relativeFrom="paragraph">
                  <wp:posOffset>187325</wp:posOffset>
                </wp:positionV>
                <wp:extent cx="342900" cy="3190875"/>
                <wp:effectExtent l="0" t="0" r="19050" b="28575"/>
                <wp:wrapNone/>
                <wp:docPr id="1073" name="左中かっこ 1"/>
                <wp:cNvGraphicFramePr/>
                <a:graphic xmlns:a="http://schemas.openxmlformats.org/drawingml/2006/main">
                  <a:graphicData uri="http://schemas.microsoft.com/office/word/2010/wordprocessingShape">
                    <wps:wsp>
                      <wps:cNvSpPr/>
                      <wps:spPr>
                        <a:xfrm>
                          <a:off x="0" y="0"/>
                          <a:ext cx="342900" cy="3190875"/>
                        </a:xfrm>
                        <a:prstGeom prst="leftBrace">
                          <a:avLst>
                            <a:gd name="adj1" fmla="val 0"/>
                            <a:gd name="adj2" fmla="val 49702"/>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EADA6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1.95pt;margin-top:14.75pt;width:27pt;height:251.25pt;z-index:44939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q+QEAAB8EAAAOAAAAZHJzL2Uyb0RvYy54bWysU0uOEzEQ3SNxB8t70p/MkEkrnZFgBBsE&#10;IwYO4PEnMfgn26Q7y6xZcgQkdqzhPoF7UHY6PREghBAbd7mr6lW9V+XFZa8V2nAfpDUtriYlRtxQ&#10;y6RZtfj1qycPLjAKkRhGlDW8xVse8OXy/r1F5xpe27VVjHsEICY0nWvxOkbXFEWga65JmFjHDTiF&#10;9ZpEuPpVwTzpAF2roi7Lh0VnPXPeUh4C/L06OPEy4wvBaXwhROARqRZDbzGfPp+36SyWC9KsPHFr&#10;SYc2yD90oYk0UHSEuiKRoHde/gKlJfU2WBEn1OrCCiEpzxyATVX+xOZmTRzPXECc4EaZwv+Dpc83&#10;1x5JBrMrZ1OMDNEwpe9fPn37+nm/e7/ffdzvPqAq6dS50ED4jbv2wy2AmUj3wuv0BTqoz9puR215&#10;HxGFn9Ozel7CBCi4ptW8vJidJ9DiLtv5EJ9yq1EyWqy4iI88oUkA0pDNsxCzwGzokbA3FUZCK5jX&#10;hih0nOWJvz71n81nZT2UHNCg+LFoglYGdaDDvDzPWEUifKCYrbhV/BD2kguQDEhVube8rPyx8gj6&#10;aDF7m+UCcGUgMqUIqdSYVP45aYhNaTwv8N8mjtG5ojVxTNTSWP+7qrE/tioO8TCQE67JvLVsmwee&#10;HbCFeWbDi0lrfnrP6XfvevkDAAD//wMAUEsDBBQABgAIAAAAIQBV86rB3wAAAAgBAAAPAAAAZHJz&#10;L2Rvd25yZXYueG1sTI9NS8QwFEX3gv8hPMGNOKkdR23t66CCMOBqPmBwlzaxLTZJm6ST6q/3udLl&#10;5V7OO69Yz7pnJ+V8Zw3CzSIBpkxtZWcahMP+9foBmA/CSNFboxC+lId1eX5WiFzaaLbqtAsNI4jx&#10;uUBoQxhyzn3dKi38wg7KUPdhnRaBomu4dCISXPc8TZI7rkVn6EIrBvXSqvpzN2mEMbqrLSGm/XMc&#10;37/HzdvmGCvEy4v56RFYUHP4G8OvPqlDSU6VnYz0rEe4XWa0REizFTDqs3vKFcJqmSbAy4L/f6D8&#10;AQAA//8DAFBLAQItABQABgAIAAAAIQC2gziS/gAAAOEBAAATAAAAAAAAAAAAAAAAAAAAAABbQ29u&#10;dGVudF9UeXBlc10ueG1sUEsBAi0AFAAGAAgAAAAhADj9If/WAAAAlAEAAAsAAAAAAAAAAAAAAAAA&#10;LwEAAF9yZWxzLy5yZWxzUEsBAi0AFAAGAAgAAAAhALr/ser5AQAAHwQAAA4AAAAAAAAAAAAAAAAA&#10;LgIAAGRycy9lMm9Eb2MueG1sUEsBAi0AFAAGAAgAAAAhAFXzqsHfAAAACAEAAA8AAAAAAAAAAAAA&#10;AAAAUwQAAGRycy9kb3ducmV2LnhtbFBLBQYAAAAABAAEAPMAAABfBQAAAAA=&#10;" adj="0,10736" strokecolor="black [3200]" strokeweight="1.5pt">
                <v:stroke joinstyle="miter"/>
              </v:shape>
            </w:pict>
          </mc:Fallback>
        </mc:AlternateContent>
      </w:r>
    </w:p>
    <w:p w14:paraId="149702B8" w14:textId="3847BE4A" w:rsidR="00C22B85" w:rsidRDefault="00BB6CC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8987868" behindDoc="0" locked="0" layoutInCell="1" hidden="0" allowOverlap="1" wp14:anchorId="0A731466" wp14:editId="2138CA84">
                <wp:simplePos x="0" y="0"/>
                <wp:positionH relativeFrom="column">
                  <wp:posOffset>5879465</wp:posOffset>
                </wp:positionH>
                <wp:positionV relativeFrom="paragraph">
                  <wp:posOffset>18415</wp:posOffset>
                </wp:positionV>
                <wp:extent cx="352425" cy="6048375"/>
                <wp:effectExtent l="0" t="0" r="47625" b="28575"/>
                <wp:wrapNone/>
                <wp:docPr id="1072" name="右中かっこ 4"/>
                <wp:cNvGraphicFramePr/>
                <a:graphic xmlns:a="http://schemas.openxmlformats.org/drawingml/2006/main">
                  <a:graphicData uri="http://schemas.microsoft.com/office/word/2010/wordprocessingShape">
                    <wps:wsp>
                      <wps:cNvSpPr/>
                      <wps:spPr>
                        <a:xfrm>
                          <a:off x="0" y="0"/>
                          <a:ext cx="352425" cy="6048375"/>
                        </a:xfrm>
                        <a:prstGeom prst="rightBrace">
                          <a:avLst>
                            <a:gd name="adj1" fmla="val 8333"/>
                            <a:gd name="adj2" fmla="val 51656"/>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5AFE3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62.95pt;margin-top:1.45pt;width:27.75pt;height:476.25pt;z-index:89878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72AAIAACMEAAAOAAAAZHJzL2Uyb0RvYy54bWysU82O0zAQviPxDpbvND9tuiVquhKs4IJg&#10;xcIDeB27MfhPtmnaY88cOPAInDlx4X0K78HYzaYVIIQQF2ecmflmvm/Gy8utkmjDnBdGN7iY5Bgx&#10;TU0r9LrBr189ebDAyAeiWyKNZg3eMY8vV/fvLXtbs9J0RrbMIQDRvu5tg7sQbJ1lnnZMET8xlmlw&#10;cuMUCXB166x1pAd0JbMyz+dZb1xrnaHMe/h7dXTiVcLnnNHwgnPPApINht5COl06b+OZrZakXjti&#10;O0GHNsg/dKGI0FB0hLoigaB3TvwCpQR1xhseJtSozHAuKEscgE2R/8TmpiOWJS4gjrejTP7/wdLn&#10;m2uHRAuzyy9KjDRRMKXvH758+/r5sH9/2H867D+iWdSpt76G8Bt77YabBzOS3nKn4hfooG3Sdjdq&#10;y7YBUfg5rcpZWWFEwTXPZ4vpRRVBs1O2dT48ZUahaDTYiXUXHjlCowKkJptnPiSF26FJ0r4pMOJK&#10;wsA2RKLFdDod5nkWApxOIVUxr+ZD2QEQGrgrHNGlRj1o8TCv0m5kkfSRZrLCTrJj2EvGQTYgVqT2&#10;0sKyx9IhaKXB7dtiKCM1RMYULqQck/I/Jw2xMY2lJf7bxDE6VTQ6jIlKaON+VzVs71rlx3gYyhnX&#10;aN6adpeGnhywiWluw6uJq35+T+mnt736AQAA//8DAFBLAwQUAAYACAAAACEAvLRxBOAAAAAJAQAA&#10;DwAAAGRycy9kb3ducmV2LnhtbEyPMU/DMBCFdyT+g3WV2KjT0KAkjVMVJAYYUFtY2Nz4EkeN7Sh2&#10;G/PvOSaY7k7v6d33qm00A7vi5HtnBayWCTC0jVO97QR8frzc58B8kFbJwVkU8I0etvXtTSVL5WZ7&#10;wOsxdIxCrC+lAB3CWHLuG41G+qUb0ZLWusnIQOfUcTXJmcLNwNMkeeRG9pY+aDnis8bmfLwYAftd&#10;d/h68w/noW3nXEf+Hl+fUIi7RdxtgAWM4c8Mv/iEDjUxndzFKs8GAUWaFWQVkNIgvchXa2AnWrJs&#10;Dbyu+P8G9Q8AAAD//wMAUEsBAi0AFAAGAAgAAAAhALaDOJL+AAAA4QEAABMAAAAAAAAAAAAAAAAA&#10;AAAAAFtDb250ZW50X1R5cGVzXS54bWxQSwECLQAUAAYACAAAACEAOP0h/9YAAACUAQAACwAAAAAA&#10;AAAAAAAAAAAvAQAAX3JlbHMvLnJlbHNQSwECLQAUAAYACAAAACEAJLw+9gACAAAjBAAADgAAAAAA&#10;AAAAAAAAAAAuAgAAZHJzL2Uyb0RvYy54bWxQSwECLQAUAAYACAAAACEAvLRxBOAAAAAJAQAADwAA&#10;AAAAAAAAAAAAAABaBAAAZHJzL2Rvd25yZXYueG1sUEsFBgAAAAAEAAQA8wAAAGcFAAAAAA==&#10;" adj="105,11158" strokecolor="black [3200]" strokeweight="1.5pt">
                <v:stroke joinstyle="miter"/>
              </v:shape>
            </w:pict>
          </mc:Fallback>
        </mc:AlternateContent>
      </w:r>
    </w:p>
    <w:p w14:paraId="0050050B" w14:textId="77777777" w:rsidR="00C22B85" w:rsidRDefault="00C22B85">
      <w:pPr>
        <w:rPr>
          <w:rFonts w:ascii="ＭＳ ゴシック" w:eastAsia="ＭＳ ゴシック" w:hAnsi="ＭＳ ゴシック"/>
        </w:rPr>
      </w:pPr>
    </w:p>
    <w:p w14:paraId="18DE3351" w14:textId="77777777" w:rsidR="00C22B85" w:rsidRDefault="00C22B85">
      <w:pPr>
        <w:rPr>
          <w:rFonts w:ascii="ＭＳ ゴシック" w:eastAsia="ＭＳ ゴシック" w:hAnsi="ＭＳ ゴシック"/>
        </w:rPr>
      </w:pPr>
    </w:p>
    <w:p w14:paraId="1F63665F" w14:textId="77777777" w:rsidR="00C22B85" w:rsidRDefault="00C22B85">
      <w:pPr>
        <w:rPr>
          <w:rFonts w:ascii="ＭＳ ゴシック" w:eastAsia="ＭＳ ゴシック" w:hAnsi="ＭＳ ゴシック"/>
        </w:rPr>
      </w:pPr>
    </w:p>
    <w:p w14:paraId="435B1858" w14:textId="77777777" w:rsidR="00C22B85" w:rsidRDefault="00C22B85">
      <w:pPr>
        <w:rPr>
          <w:rFonts w:ascii="ＭＳ ゴシック" w:eastAsia="ＭＳ ゴシック" w:hAnsi="ＭＳ ゴシック"/>
        </w:rPr>
      </w:pPr>
    </w:p>
    <w:p w14:paraId="18C1BF1D" w14:textId="77777777" w:rsidR="00C22B85" w:rsidRDefault="00C22B85">
      <w:pPr>
        <w:rPr>
          <w:rFonts w:ascii="ＭＳ ゴシック" w:eastAsia="ＭＳ ゴシック" w:hAnsi="ＭＳ ゴシック"/>
        </w:rPr>
      </w:pPr>
    </w:p>
    <w:p w14:paraId="5BCD7887" w14:textId="77777777" w:rsidR="00C22B85" w:rsidRDefault="007353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13481801" behindDoc="0" locked="0" layoutInCell="1" hidden="0" allowOverlap="1" wp14:anchorId="24C667CE" wp14:editId="41782B9C">
                <wp:simplePos x="0" y="0"/>
                <wp:positionH relativeFrom="column">
                  <wp:posOffset>-368935</wp:posOffset>
                </wp:positionH>
                <wp:positionV relativeFrom="paragraph">
                  <wp:posOffset>116205</wp:posOffset>
                </wp:positionV>
                <wp:extent cx="771525" cy="409575"/>
                <wp:effectExtent l="0" t="0" r="0" b="0"/>
                <wp:wrapNone/>
                <wp:docPr id="1074" name="テキスト ボックス 9"/>
                <wp:cNvGraphicFramePr/>
                <a:graphic xmlns:a="http://schemas.openxmlformats.org/drawingml/2006/main">
                  <a:graphicData uri="http://schemas.microsoft.com/office/word/2010/wordprocessingShape">
                    <wps:wsp>
                      <wps:cNvSpPr txBox="1"/>
                      <wps:spPr>
                        <a:xfrm>
                          <a:off x="0" y="0"/>
                          <a:ext cx="771525" cy="409575"/>
                        </a:xfrm>
                        <a:prstGeom prst="rect">
                          <a:avLst/>
                        </a:prstGeom>
                        <a:noFill/>
                        <a:ln w="6350">
                          <a:noFill/>
                        </a:ln>
                      </wps:spPr>
                      <wps:txbx>
                        <w:txbxContent>
                          <w:p w14:paraId="3D532D3E"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P4</w:t>
                            </w:r>
                            <w:r>
                              <w:rPr>
                                <w:rFonts w:ascii="ＭＳ ゴシック" w:eastAsia="ＭＳ ゴシック" w:hAnsi="ＭＳ ゴシック" w:hint="eastAsia"/>
                              </w:rPr>
                              <w:t>参照</w:t>
                            </w:r>
                          </w:p>
                        </w:txbxContent>
                      </wps:txbx>
                      <wps:bodyPr rot="0" vertOverflow="overflow" horzOverflow="overflow" wrap="square" numCol="1" spcCol="0" rtlCol="0" fromWordArt="0" anchor="t" anchorCtr="0" forceAA="0" compatLnSpc="1"/>
                    </wps:wsp>
                  </a:graphicData>
                </a:graphic>
              </wp:anchor>
            </w:drawing>
          </mc:Choice>
          <mc:Fallback>
            <w:pict>
              <v:shapetype w14:anchorId="24C667CE" id="_x0000_t202" coordsize="21600,21600" o:spt="202" path="m,l,21600r21600,l21600,xe">
                <v:stroke joinstyle="miter"/>
                <v:path gradientshapeok="t" o:connecttype="rect"/>
              </v:shapetype>
              <v:shape id="テキスト ボックス 9" o:spid="_x0000_s1062" type="#_x0000_t202" style="position:absolute;left:0;text-align:left;margin-left:-29.05pt;margin-top:9.15pt;width:60.75pt;height:32.25pt;z-index:134818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v3BQIAAMMDAAAOAAAAZHJzL2Uyb0RvYy54bWysU8GO0zAQvSPxD5bvNGm33bJV01XZ1XJZ&#10;sUhdxNl17CaS7TG226QcGwnxEfwC4rzfkx9h4rRdBJwQF2c8k3n2e/M8v661IjvhfAkmo8NBSokw&#10;HPLSbDL64fHu1WtKfGAmZwqMyOheeHq9ePliXtmZGEEBKheOIIjxs8pmtAjBzpLE80Jo5gdghcGi&#10;BKdZwK3bJLljFaJrlYzS9DKpwOXWARfeY/a2L9JFxJdS8PAgpReBqIzi3UJcXVzX3Zos5my2ccwW&#10;JT9eg/3DLTQrDR56hrplgZGtK/+A0iV34EGGAQedgJQlF5EDshmmv7FZFcyKyAXF8fYsk/9/sPzd&#10;7r0jZY6zS6djSgzTOKW2+dIevreHp7b5StrmW9s07eEH7slVp1hl/QwbVxZbQ/0Gauw+5T0mOyFq&#10;6XT3RYoE66j9/qy3qAPhmJxOh5PRhBKOpXF6NZlOOpTkudk6H94K0KQLMupwnFFltrv3of/19Et3&#10;loG7Uqk4UmVIldHLi0kaG84VBFcGz+go9FftolCv6yjCxfjEYw35Huk56C2DFg8PuEgFiAvHiJIC&#10;3Oe/5Su0VEb9py1zAlXd6htABw7xMVgeQxTEBXUKpQP9EZ28dP1xzHBEzmigpA9vQm9afAlcLJdR&#10;UHSQZeHerCw/DiDSQqdEEY+u7qz46z6Sf357i58AAAD//wMAUEsDBBQABgAIAAAAIQBFH9qP4AAA&#10;AAgBAAAPAAAAZHJzL2Rvd25yZXYueG1sTI9BS8NAEIXvgv9hGcFbu2lqyxKzKSVQBNFDay/eJtlp&#10;EszOxuy2jf5615Meh/fx3jf5ZrK9uNDoO8caFvMEBHHtTMeNhuPbbqZA+IBssHdMGr7Iw6a4vckx&#10;M+7Ke7ocQiNiCfsMNbQhDJmUvm7Jop+7gThmJzdaDPEcG2lGvMZy28s0SdbSYsdxocWBypbqj8PZ&#10;angud6+4r1Krvvvy6eW0HT6P7yut7++m7SOIQFP4g+FXP6pDEZ0qd2bjRa9htlKLiMZALUFEYL18&#10;AFFpUKkCWeTy/wPFDwAAAP//AwBQSwECLQAUAAYACAAAACEAtoM4kv4AAADhAQAAEwAAAAAAAAAA&#10;AAAAAAAAAAAAW0NvbnRlbnRfVHlwZXNdLnhtbFBLAQItABQABgAIAAAAIQA4/SH/1gAAAJQBAAAL&#10;AAAAAAAAAAAAAAAAAC8BAABfcmVscy8ucmVsc1BLAQItABQABgAIAAAAIQDhGFv3BQIAAMMDAAAO&#10;AAAAAAAAAAAAAAAAAC4CAABkcnMvZTJvRG9jLnhtbFBLAQItABQABgAIAAAAIQBFH9qP4AAAAAgB&#10;AAAPAAAAAAAAAAAAAAAAAF8EAABkcnMvZG93bnJldi54bWxQSwUGAAAAAAQABADzAAAAbAUAAAAA&#10;" filled="f" stroked="f" strokeweight=".5pt">
                <v:textbox>
                  <w:txbxContent>
                    <w:p w14:paraId="3D532D3E"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P4</w:t>
                      </w:r>
                      <w:r>
                        <w:rPr>
                          <w:rFonts w:ascii="ＭＳ ゴシック" w:eastAsia="ＭＳ ゴシック" w:hAnsi="ＭＳ ゴシック" w:hint="eastAsia"/>
                        </w:rPr>
                        <w:t>参照</w:t>
                      </w:r>
                    </w:p>
                  </w:txbxContent>
                </v:textbox>
              </v:shape>
            </w:pict>
          </mc:Fallback>
        </mc:AlternateContent>
      </w:r>
    </w:p>
    <w:p w14:paraId="7495A756" w14:textId="77777777" w:rsidR="00C22B85" w:rsidRDefault="00C22B85">
      <w:pPr>
        <w:rPr>
          <w:rFonts w:ascii="ＭＳ ゴシック" w:eastAsia="ＭＳ ゴシック" w:hAnsi="ＭＳ ゴシック"/>
        </w:rPr>
      </w:pPr>
    </w:p>
    <w:p w14:paraId="2C417558" w14:textId="77777777" w:rsidR="00C22B85" w:rsidRDefault="00C22B85">
      <w:pPr>
        <w:rPr>
          <w:rFonts w:ascii="ＭＳ ゴシック" w:eastAsia="ＭＳ ゴシック" w:hAnsi="ＭＳ ゴシック"/>
        </w:rPr>
      </w:pPr>
    </w:p>
    <w:p w14:paraId="663F8868" w14:textId="77777777" w:rsidR="00C22B85" w:rsidRDefault="00C22B85">
      <w:pPr>
        <w:rPr>
          <w:rFonts w:ascii="ＭＳ ゴシック" w:eastAsia="ＭＳ ゴシック" w:hAnsi="ＭＳ ゴシック"/>
        </w:rPr>
      </w:pPr>
    </w:p>
    <w:p w14:paraId="2E60FD03" w14:textId="77777777" w:rsidR="00C22B85" w:rsidRDefault="00C22B85">
      <w:pPr>
        <w:rPr>
          <w:rFonts w:ascii="ＭＳ ゴシック" w:eastAsia="ＭＳ ゴシック" w:hAnsi="ＭＳ ゴシック"/>
        </w:rPr>
      </w:pPr>
    </w:p>
    <w:p w14:paraId="59D71FE6" w14:textId="77777777" w:rsidR="00C22B85" w:rsidRDefault="00C22B85">
      <w:pPr>
        <w:rPr>
          <w:rFonts w:ascii="ＭＳ ゴシック" w:eastAsia="ＭＳ ゴシック" w:hAnsi="ＭＳ ゴシック"/>
        </w:rPr>
      </w:pPr>
    </w:p>
    <w:p w14:paraId="2CEFA328" w14:textId="77777777" w:rsidR="00C22B85" w:rsidRDefault="007353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6963600" behindDoc="0" locked="0" layoutInCell="1" hidden="0" allowOverlap="1" wp14:anchorId="29727DCC" wp14:editId="639FDD7E">
                <wp:simplePos x="0" y="0"/>
                <wp:positionH relativeFrom="page">
                  <wp:posOffset>6760210</wp:posOffset>
                </wp:positionH>
                <wp:positionV relativeFrom="paragraph">
                  <wp:posOffset>154305</wp:posOffset>
                </wp:positionV>
                <wp:extent cx="657225" cy="552450"/>
                <wp:effectExtent l="0" t="0" r="0" b="0"/>
                <wp:wrapNone/>
                <wp:docPr id="1075" name="テキスト ボックス 18"/>
                <wp:cNvGraphicFramePr/>
                <a:graphic xmlns:a="http://schemas.openxmlformats.org/drawingml/2006/main">
                  <a:graphicData uri="http://schemas.microsoft.com/office/word/2010/wordprocessingShape">
                    <wps:wsp>
                      <wps:cNvSpPr txBox="1"/>
                      <wps:spPr>
                        <a:xfrm>
                          <a:off x="0" y="0"/>
                          <a:ext cx="657225" cy="552450"/>
                        </a:xfrm>
                        <a:prstGeom prst="rect">
                          <a:avLst/>
                        </a:prstGeom>
                        <a:noFill/>
                        <a:ln w="6350">
                          <a:noFill/>
                        </a:ln>
                      </wps:spPr>
                      <wps:txbx>
                        <w:txbxContent>
                          <w:p w14:paraId="5A985D65"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P5</w:t>
                            </w:r>
                            <w:r>
                              <w:rPr>
                                <w:rFonts w:ascii="ＭＳ ゴシック" w:eastAsia="ＭＳ ゴシック" w:hAnsi="ＭＳ ゴシック" w:hint="eastAsia"/>
                              </w:rPr>
                              <w:t>～P6</w:t>
                            </w:r>
                          </w:p>
                          <w:p w14:paraId="2243C3CF"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参照</w:t>
                            </w:r>
                          </w:p>
                        </w:txbxContent>
                      </wps:txbx>
                      <wps:bodyPr rot="0" vertOverflow="overflow" horzOverflow="overflow" wrap="square" numCol="1" spcCol="0" rtlCol="0" fromWordArt="0" anchor="t" anchorCtr="0" forceAA="0" compatLnSpc="1"/>
                    </wps:wsp>
                  </a:graphicData>
                </a:graphic>
              </wp:anchor>
            </w:drawing>
          </mc:Choice>
          <mc:Fallback>
            <w:pict>
              <v:shape w14:anchorId="29727DCC" id="テキスト ボックス 18" o:spid="_x0000_s1063" type="#_x0000_t202" style="position:absolute;left:0;text-align:left;margin-left:532.3pt;margin-top:12.15pt;width:51.75pt;height:43.5pt;z-index:2696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GGAwIAAMQDAAAOAAAAZHJzL2Uyb0RvYy54bWysU0tu2zAQ3RfoHQjua9lKlQSG5cBNkG6C&#10;poAbdE1TpCWA5LAkbcldWkDRQ+QKRdc9jy6SEWU7/a2KbqjhjObz3jzOrhqtyFY4X4HJ6WQ0pkQY&#10;DkVl1jl9+HD76pISH5gpmAIjcroTnl7NX76Y1XYqUihBFcIRLGL8tLY5LUOw0yTxvBSa+RFYYTAo&#10;wWkW8OrWSeFYjdW1StLx+DypwRXWARfeo/dmCNJ5rC+l4OFeSi8CUTnF2UI8XTxX/ZnMZ2y6dsyW&#10;FT+Mwf5hCs0qg01PpW5YYGTjqj9K6Yo78CDDiINOQMqKi4gB0UzGv6FZlsyKiAXJ8fZEk/9/Zfm7&#10;7XtHqgJ3N77IKDFM45a69ku3/9btf3TtV9K1j13bdvvveCeTy56y2vopZi4t5obmDTSYfvR7dPZM&#10;NNLp/osYCcaR/N2JcNEEwtF5nl2kKXblGMqy9HUWF5I8J1vnw1sBmvRGTh3uM9LMtnc+4CD46/GX&#10;vpeB20qpuFNlSI0NzrDkLxHMUAYTewjDqL0VmlUTWTjLjjhWUOwQnoNBM6jxcI+HVIB14WBRUoL7&#10;/Dd/jZrKqf+0YU4grRt9DSjBCb4Gy6OJhLigjqZ0oD+ilBduaMcMx8o5DZQM5nUYVItPgYvFIhKK&#10;ErIs3Jml5YcFRFgolcjMQda9Fn++R/DPj2/+BAAA//8DAFBLAwQUAAYACAAAACEAcADf6+IAAAAM&#10;AQAADwAAAGRycy9kb3ducmV2LnhtbEyPwU7DMAyG70i8Q+RJ3FjablRVaTpNlSYkBIeNXbi5TdZW&#10;S5zSZFvh6UlPcPMvf/r9udhMRrOrGl1vSUC8jIApaqzsqRVw/Ng9ZsCcR5KoLSkB38rBpry/KzCX&#10;9kZ7dT34loUScjkK6Lwfcs5d0ymDbmkHRWF3sqNBH+LYcjniLZQbzZMoSrnBnsKFDgdVdao5Hy5G&#10;wGu1e8d9nZjsR1cvb6ft8HX8fBLiYTFtn4F5Nfk/GGb9oA5lcKrthaRjOuQoXaeBFZCsV8BmIk6z&#10;GFg9T/EKeFnw/0+UvwAAAP//AwBQSwECLQAUAAYACAAAACEAtoM4kv4AAADhAQAAEwAAAAAAAAAA&#10;AAAAAAAAAAAAW0NvbnRlbnRfVHlwZXNdLnhtbFBLAQItABQABgAIAAAAIQA4/SH/1gAAAJQBAAAL&#10;AAAAAAAAAAAAAAAAAC8BAABfcmVscy8ucmVsc1BLAQItABQABgAIAAAAIQApFKGGAwIAAMQDAAAO&#10;AAAAAAAAAAAAAAAAAC4CAABkcnMvZTJvRG9jLnhtbFBLAQItABQABgAIAAAAIQBwAN/r4gAAAAwB&#10;AAAPAAAAAAAAAAAAAAAAAF0EAABkcnMvZG93bnJldi54bWxQSwUGAAAAAAQABADzAAAAbAUAAAAA&#10;" filled="f" stroked="f" strokeweight=".5pt">
                <v:textbox>
                  <w:txbxContent>
                    <w:p w14:paraId="5A985D65"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P5</w:t>
                      </w:r>
                      <w:r>
                        <w:rPr>
                          <w:rFonts w:ascii="ＭＳ ゴシック" w:eastAsia="ＭＳ ゴシック" w:hAnsi="ＭＳ ゴシック" w:hint="eastAsia"/>
                        </w:rPr>
                        <w:t>～P6</w:t>
                      </w:r>
                    </w:p>
                    <w:p w14:paraId="2243C3CF"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参照</w:t>
                      </w:r>
                    </w:p>
                  </w:txbxContent>
                </v:textbox>
                <w10:wrap anchorx="page"/>
              </v:shape>
            </w:pict>
          </mc:Fallback>
        </mc:AlternateContent>
      </w:r>
    </w:p>
    <w:p w14:paraId="0052FEE4" w14:textId="77777777" w:rsidR="00C22B85" w:rsidRDefault="00C22B85">
      <w:pPr>
        <w:rPr>
          <w:rFonts w:ascii="ＭＳ ゴシック" w:eastAsia="ＭＳ ゴシック" w:hAnsi="ＭＳ ゴシック"/>
        </w:rPr>
      </w:pPr>
    </w:p>
    <w:p w14:paraId="0B091DA4" w14:textId="1F1BDA20" w:rsidR="00C22B85" w:rsidRDefault="00E652FD">
      <w:pPr>
        <w:rPr>
          <w:rFonts w:ascii="ＭＳ ゴシック" w:eastAsia="ＭＳ ゴシック" w:hAnsi="ＭＳ ゴシック"/>
        </w:rPr>
      </w:pPr>
      <w:r>
        <w:rPr>
          <w:rFonts w:hint="eastAsia"/>
          <w:noProof/>
        </w:rPr>
        <mc:AlternateContent>
          <mc:Choice Requires="wps">
            <w:drawing>
              <wp:anchor distT="0" distB="0" distL="114300" distR="114300" simplePos="0" relativeHeight="76396863" behindDoc="0" locked="0" layoutInCell="1" hidden="0" allowOverlap="1" wp14:anchorId="478A4E27" wp14:editId="289262CA">
                <wp:simplePos x="0" y="0"/>
                <wp:positionH relativeFrom="margin">
                  <wp:posOffset>1783715</wp:posOffset>
                </wp:positionH>
                <wp:positionV relativeFrom="paragraph">
                  <wp:posOffset>111125</wp:posOffset>
                </wp:positionV>
                <wp:extent cx="914400" cy="1943100"/>
                <wp:effectExtent l="0" t="0" r="19050" b="19050"/>
                <wp:wrapNone/>
                <wp:docPr id="1077" name="正方形/長方形 12"/>
                <wp:cNvGraphicFramePr/>
                <a:graphic xmlns:a="http://schemas.openxmlformats.org/drawingml/2006/main">
                  <a:graphicData uri="http://schemas.microsoft.com/office/word/2010/wordprocessingShape">
                    <wps:wsp>
                      <wps:cNvSpPr/>
                      <wps:spPr>
                        <a:xfrm>
                          <a:off x="0" y="0"/>
                          <a:ext cx="914400" cy="1943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04892B" w14:textId="77777777" w:rsidR="00FA0EC6" w:rsidRDefault="00FA0EC6">
                            <w:pPr>
                              <w:jc w:val="center"/>
                              <w:rPr>
                                <w:rFonts w:ascii="ＭＳ ゴシック" w:eastAsia="ＭＳ ゴシック" w:hAnsi="ＭＳ ゴシック"/>
                                <w:sz w:val="20"/>
                              </w:rPr>
                            </w:pPr>
                            <w:r>
                              <w:rPr>
                                <w:rFonts w:ascii="ＭＳ ゴシック" w:eastAsia="ＭＳ ゴシック" w:hAnsi="ＭＳ ゴシック" w:hint="eastAsia"/>
                                <w:sz w:val="20"/>
                              </w:rPr>
                              <w:t>※⑪～㉓に記入していれば，こちらの記入は省略できます</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78A4E27" id="正方形/長方形 12" o:spid="_x0000_s1064" style="position:absolute;left:0;text-align:left;margin-left:140.45pt;margin-top:8.75pt;width:1in;height:153pt;z-index:763968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obVQIAAMsEAAAOAAAAZHJzL2Uyb0RvYy54bWysVMFuEzEQvSPxD5bvdHfT0NKomypKBZeK&#10;VhTE2fHa3ZVsj7GdbMJ/wAfAmTPiwOdQib9gbG+2iFYcEDk4M/bMm5k3M3t6ttWKbITzHZiaVgcl&#10;JcJwaDpzU9M3r58/eUaJD8w0TIERNd0JT8/mjx+d9nYmJtCCaoQjCGL8rLc1bUOws6LwvBWa+QOw&#10;wuCjBKdZQNXdFI1jPaJrVUzK8qjowTXWARfe4+15fqTzhC+l4OFSSi8CUTXF3EI6XTpX8Szmp2x2&#10;45htOz6kwf4hC806g0FHqHMWGFm77h6U7rgDDzIccNAFSNlxkWrAaqryj2quW2ZFqgXJ8Xakyf8/&#10;WP5yc+VI12DvyuNjSgzT2KXbL59vP3778f1T8fPD1yyRahLJ6q2foc+1vXKD5lGMlW+l0/EfayLb&#10;RPBuJFhsA+F4eVJNpyW2geNTdTI9rFBBmOLO2zofXgjQJAo1ddjAxCvbXPiQTfcm6BezyfGTFHZK&#10;xBSUeSUkFoURJ8k7jZNYKkc2DAeBcS5MqPJTyxqRr5+W+BvyGT1SdgkwIstOqRF7AIijeh875zrY&#10;R1eRpnF0Lv+WWHYePVJkMGF01p0B9xCAwqqGyNl+T1KmJrIUtqttavjhUTSNVytodjgFDvJ64DqH&#10;Szykgr6mMEiUtODeP3Tf4/rU1L9bMydwgtZ6CUhyhYtveRKx4y6ovSgd6Le4tQuXwzHDEbmmPDhK&#10;srIMeUVx77lYLNI04b5YFi7MteURPHJiYLEOILs0GHeFDDXjxqTmDdsdV/J3PVndfYPmvwAAAP//&#10;AwBQSwMEFAAGAAgAAAAhAIdb5vLdAAAACgEAAA8AAABkcnMvZG93bnJldi54bWxMj8tOwzAQRfdI&#10;/IM1SOyo07SlJcSpUCU2SCxa+IBpPMShfkSx0yR/z7CC5cw9uo9yPzkrrtTHNngFy0UGgnwddOsb&#10;BZ8frw87EDGh12iDJwUzRdhXtzclFjqM/kjXU2oEm/hYoAKTUldIGWtDDuMidORZ+wq9w8Rn30jd&#10;48jmzso8yx6lw9ZzgsGODobqy2lwHIJ0nJfb8XB5N9NbS3b+pmFW6v5uenkGkWhKfzD81ufqUHGn&#10;cxi8jsIqyHfZE6MsbDcgGFjna36cFazy1QZkVcr/E6ofAAAA//8DAFBLAQItABQABgAIAAAAIQC2&#10;gziS/gAAAOEBAAATAAAAAAAAAAAAAAAAAAAAAABbQ29udGVudF9UeXBlc10ueG1sUEsBAi0AFAAG&#10;AAgAAAAhADj9If/WAAAAlAEAAAsAAAAAAAAAAAAAAAAALwEAAF9yZWxzLy5yZWxzUEsBAi0AFAAG&#10;AAgAAAAhAJzfWhtVAgAAywQAAA4AAAAAAAAAAAAAAAAALgIAAGRycy9lMm9Eb2MueG1sUEsBAi0A&#10;FAAGAAgAAAAhAIdb5vLdAAAACgEAAA8AAAAAAAAAAAAAAAAArwQAAGRycy9kb3ducmV2LnhtbFBL&#10;BQYAAAAABAAEAPMAAAC5BQAAAAA=&#10;" fillcolor="#4472c4 [3204]" strokecolor="#1f3763 [1604]" strokeweight="1pt">
                <v:textbox>
                  <w:txbxContent>
                    <w:p w14:paraId="6604892B" w14:textId="77777777" w:rsidR="00FA0EC6" w:rsidRDefault="00FA0EC6">
                      <w:pPr>
                        <w:jc w:val="center"/>
                        <w:rPr>
                          <w:rFonts w:ascii="ＭＳ ゴシック" w:eastAsia="ＭＳ ゴシック" w:hAnsi="ＭＳ ゴシック"/>
                          <w:sz w:val="20"/>
                        </w:rPr>
                      </w:pPr>
                      <w:r>
                        <w:rPr>
                          <w:rFonts w:ascii="ＭＳ ゴシック" w:eastAsia="ＭＳ ゴシック" w:hAnsi="ＭＳ ゴシック" w:hint="eastAsia"/>
                          <w:sz w:val="20"/>
                        </w:rPr>
                        <w:t>※⑪～㉓に記入していれば，こちらの記入は省略できます</w:t>
                      </w:r>
                    </w:p>
                  </w:txbxContent>
                </v:textbox>
                <w10:wrap anchorx="margin"/>
              </v:rect>
            </w:pict>
          </mc:Fallback>
        </mc:AlternateContent>
      </w:r>
      <w:r w:rsidR="0073532D">
        <w:rPr>
          <w:rFonts w:ascii="ＭＳ ゴシック" w:eastAsia="ＭＳ ゴシック" w:hAnsi="ＭＳ ゴシック"/>
          <w:noProof/>
        </w:rPr>
        <mc:AlternateContent>
          <mc:Choice Requires="wps">
            <w:drawing>
              <wp:anchor distT="0" distB="0" distL="114300" distR="114300" simplePos="0" relativeHeight="17975734" behindDoc="0" locked="0" layoutInCell="1" hidden="0" allowOverlap="1" wp14:anchorId="3F3D0901" wp14:editId="0A8BC88F">
                <wp:simplePos x="0" y="0"/>
                <wp:positionH relativeFrom="column">
                  <wp:posOffset>278765</wp:posOffset>
                </wp:positionH>
                <wp:positionV relativeFrom="paragraph">
                  <wp:posOffset>25400</wp:posOffset>
                </wp:positionV>
                <wp:extent cx="333375" cy="2105025"/>
                <wp:effectExtent l="38100" t="0" r="28575" b="28575"/>
                <wp:wrapNone/>
                <wp:docPr id="1076" name="左中かっこ 14"/>
                <wp:cNvGraphicFramePr/>
                <a:graphic xmlns:a="http://schemas.openxmlformats.org/drawingml/2006/main">
                  <a:graphicData uri="http://schemas.microsoft.com/office/word/2010/wordprocessingShape">
                    <wps:wsp>
                      <wps:cNvSpPr/>
                      <wps:spPr>
                        <a:xfrm>
                          <a:off x="0" y="0"/>
                          <a:ext cx="333375" cy="2105025"/>
                        </a:xfrm>
                        <a:prstGeom prst="leftBrac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57C8D6" id="左中かっこ 14" o:spid="_x0000_s1026" type="#_x0000_t87" style="position:absolute;left:0;text-align:left;margin-left:21.95pt;margin-top:2pt;width:26.25pt;height:165.75pt;z-index:179757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zy2QEAANMDAAAOAAAAZHJzL2Uyb0RvYy54bWysU82O0zAQviPxDpbvNEmhuxA1XQlWcEGw&#10;YuEBvM64sfCfbNOkx5458ghI3DjD+xTeg7GTza4AIYTowR175vv8zefJ+mzQiuzAB2lNQ6tFSQkY&#10;bltptg198/rpvYeUhMhMy5Q10NA9BHq2uXtn3bsalrazqgVPkMSEuncN7WJ0dVEE3oFmYWEdGEwK&#10;6zWLuPXbovWsR3atimVZnhS99a3zlkMIeHo+Jukm8wsBPL4UIkAkqqGoLebV5/UqrcVmzeqtZ66T&#10;fJLB/kGFZtLgpTPVOYuMvPPyFyotubfBirjgVhdWCMkh94DdVOVP3Vx2zEHuBc0JbrYp/D9a/mJ3&#10;4Yls8e3K0xNKDNP4St+/fPr29fPx8P54+Hg8fCDVg2RU70KN9Zfuwk+7gGHqehBep3/shwzZ3P1s&#10;LgyRcDy8j7/TFSUcU8uqXJXLVSItbtDOh/gMrCYpaKgCER97xpMDrGa75yGO9dd16VgZ0qP2R8iX&#10;2ZLGUVWO4l7BWPYKBLaJOqpMlwcMnihPdgxHo31bTWKUwcoEEVKpGVT+GTTVJhjkoftb4Fydb7Qm&#10;zkAtjfW/uzUO11LFWI8e3uo1hVe23ec3ygmcnGzzNOVpNG/vM/zmW9z8AAAA//8DAFBLAwQUAAYA&#10;CAAAACEAZ8LXGNwAAAAHAQAADwAAAGRycy9kb3ducmV2LnhtbEyPzU7DMBCE70i8g7VI3KhDklY0&#10;xKkQiBMHoOUBtvGSpPgnst009OlZTnAarWY08229ma0RE4U4eKfgdpGBINd6PbhOwcfu+eYOREzo&#10;NBrvSME3Rdg0lxc1Vtqf3DtN29QJLnGxQgV9SmMlZWx7shgXfiTH3qcPFhOfoZM64InLrZF5lq2k&#10;xcHxQo8jPfbUfm2PVkGI5cuTeT2Y4RymHKfdOeVvB6Wur+aHexCJ5vQXhl98RoeGmfb+6HQURkFZ&#10;rDnJyh+xvV6VIPYKimK5BNnU8j9/8wMAAP//AwBQSwECLQAUAAYACAAAACEAtoM4kv4AAADhAQAA&#10;EwAAAAAAAAAAAAAAAAAAAAAAW0NvbnRlbnRfVHlwZXNdLnhtbFBLAQItABQABgAIAAAAIQA4/SH/&#10;1gAAAJQBAAALAAAAAAAAAAAAAAAAAC8BAABfcmVscy8ucmVsc1BLAQItABQABgAIAAAAIQDDvPzy&#10;2QEAANMDAAAOAAAAAAAAAAAAAAAAAC4CAABkcnMvZTJvRG9jLnhtbFBLAQItABQABgAIAAAAIQBn&#10;wtcY3AAAAAcBAAAPAAAAAAAAAAAAAAAAADMEAABkcnMvZG93bnJldi54bWxQSwUGAAAAAAQABADz&#10;AAAAPAUAAAAA&#10;" adj="285" strokecolor="black [3200]" strokeweight="1.5pt">
                <v:stroke joinstyle="miter"/>
              </v:shape>
            </w:pict>
          </mc:Fallback>
        </mc:AlternateContent>
      </w:r>
    </w:p>
    <w:p w14:paraId="77C2C184" w14:textId="77777777" w:rsidR="00C22B85" w:rsidRDefault="00C22B85">
      <w:pPr>
        <w:rPr>
          <w:rFonts w:ascii="ＭＳ ゴシック" w:eastAsia="ＭＳ ゴシック" w:hAnsi="ＭＳ ゴシック"/>
        </w:rPr>
      </w:pPr>
    </w:p>
    <w:p w14:paraId="0586E23A" w14:textId="77777777" w:rsidR="00C22B85" w:rsidRDefault="00C22B85">
      <w:pPr>
        <w:rPr>
          <w:rFonts w:ascii="ＭＳ ゴシック" w:eastAsia="ＭＳ ゴシック" w:hAnsi="ＭＳ ゴシック"/>
        </w:rPr>
      </w:pPr>
    </w:p>
    <w:p w14:paraId="22A18A63" w14:textId="77777777" w:rsidR="00C22B85" w:rsidRDefault="007353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2469667" behindDoc="0" locked="0" layoutInCell="1" hidden="0" allowOverlap="1" wp14:anchorId="30C74285" wp14:editId="7A270149">
                <wp:simplePos x="0" y="0"/>
                <wp:positionH relativeFrom="column">
                  <wp:posOffset>-368935</wp:posOffset>
                </wp:positionH>
                <wp:positionV relativeFrom="paragraph">
                  <wp:posOffset>163830</wp:posOffset>
                </wp:positionV>
                <wp:extent cx="657225" cy="552450"/>
                <wp:effectExtent l="0" t="0" r="0" b="0"/>
                <wp:wrapNone/>
                <wp:docPr id="1078" name="テキスト ボックス 17"/>
                <wp:cNvGraphicFramePr/>
                <a:graphic xmlns:a="http://schemas.openxmlformats.org/drawingml/2006/main">
                  <a:graphicData uri="http://schemas.microsoft.com/office/word/2010/wordprocessingShape">
                    <wps:wsp>
                      <wps:cNvSpPr txBox="1"/>
                      <wps:spPr>
                        <a:xfrm>
                          <a:off x="0" y="0"/>
                          <a:ext cx="657225" cy="552450"/>
                        </a:xfrm>
                        <a:prstGeom prst="rect">
                          <a:avLst/>
                        </a:prstGeom>
                        <a:noFill/>
                        <a:ln w="6350">
                          <a:noFill/>
                        </a:ln>
                      </wps:spPr>
                      <wps:txbx>
                        <w:txbxContent>
                          <w:p w14:paraId="7AAEF13D"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P8</w:t>
                            </w:r>
                            <w:r>
                              <w:rPr>
                                <w:rFonts w:ascii="ＭＳ ゴシック" w:eastAsia="ＭＳ ゴシック" w:hAnsi="ＭＳ ゴシック" w:hint="eastAsia"/>
                              </w:rPr>
                              <w:t>～P9</w:t>
                            </w:r>
                          </w:p>
                          <w:p w14:paraId="2469B111"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参照</w:t>
                            </w:r>
                          </w:p>
                        </w:txbxContent>
                      </wps:txbx>
                      <wps:bodyPr rot="0" vertOverflow="overflow" horzOverflow="overflow" wrap="square" numCol="1" spcCol="0" rtlCol="0" fromWordArt="0" anchor="t" anchorCtr="0" forceAA="0" compatLnSpc="1"/>
                    </wps:wsp>
                  </a:graphicData>
                </a:graphic>
              </wp:anchor>
            </w:drawing>
          </mc:Choice>
          <mc:Fallback>
            <w:pict>
              <v:shape w14:anchorId="30C74285" id="テキスト ボックス 17" o:spid="_x0000_s1065" type="#_x0000_t202" style="position:absolute;left:0;text-align:left;margin-left:-29.05pt;margin-top:12.9pt;width:51.75pt;height:43.5pt;z-index:224696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LXAwIAAMQDAAAOAAAAZHJzL2Uyb0RvYy54bWysU82O0zAQviPxDpbvNG2XblHVdFV2tVxW&#10;LNKCOLuO3USyPWbsNinHVkI8BK+AOPM8eREmTtvl74S4TMYzmfF833yeXzXWsK3CUIHL+Wgw5Ew5&#10;CUXl1jl/9/b22QvOQhSuEAacyvlOBX61ePpkXvuZGkMJplDIqIkLs9rnvIzRz7IsyFJZEQbglaOk&#10;BrQi0hHXWYGipu7WZOPh8DKrAQuPIFUIFL3pk3yR+mutZLzXOqjITM5ptpgsJrvqbLaYi9kahS8r&#10;eRxD/MMUVlSOLj23uhFRsA1Wf7SylUQIoONAgs1A60qqhIHQjIa/oXkohVcJC5ET/Jmm8P/aytfb&#10;N8iqgnY3nNKunLC0pfbwqd1/bfff28Nn1h6+tIdDu/9GZzaadpTVPsyo8sFTbWxeQkPlp3igYMdE&#10;o9F2X8LIKE/k786EqyYyScHLyXQ8nnAmKTWZjJ9P0kKyx2KPIb5SYFnn5Bxpn4lmsb0LkQahX0+/&#10;dHc5uK2MSTs1jtV0wQW1/CVDFcZRYQehH7XzYrNqEgsXZ3wrKHYED6HXDGk83pPRBqgvHD3OSsCP&#10;f4vXpKmchw8bgYpo3dhrIAmO6DV4mVwiBKM5uRrBvicpL7G/TjhJnXMeOevd69irlp6CVMtlIpQk&#10;5EW8cw9eHheQYJFUEjNHWXda/PmcwD8+vsUPAAAA//8DAFBLAwQUAAYACAAAACEA+tCqF+AAAAAJ&#10;AQAADwAAAGRycy9kb3ducmV2LnhtbEyPQUvDQBCF74L/YZmCt3aT0EiI2ZQSKILoobUXb5Nkm4Tu&#10;zsbsto3+eseTHof5eO97xWa2Rlz15AdHCuJVBEJT49qBOgXH990yA+EDUovGkVbwpT1syvu7AvPW&#10;3Wivr4fQCQ4hn6OCPoQxl9I3vbboV27UxL+TmywGPqdOthPeONwamUTRo7Q4EDf0OOqq1835cLEK&#10;XqrdG+7rxGbfpnp+PW3Hz+NHqtTDYt4+gQh6Dn8w/OqzOpTsVLsLtV4YBcs0ixlVkKQ8gYF1ugZR&#10;MxgnGciykP8XlD8AAAD//wMAUEsBAi0AFAAGAAgAAAAhALaDOJL+AAAA4QEAABMAAAAAAAAAAAAA&#10;AAAAAAAAAFtDb250ZW50X1R5cGVzXS54bWxQSwECLQAUAAYACAAAACEAOP0h/9YAAACUAQAACwAA&#10;AAAAAAAAAAAAAAAvAQAAX3JlbHMvLnJlbHNQSwECLQAUAAYACAAAACEAAQcS1wMCAADEAwAADgAA&#10;AAAAAAAAAAAAAAAuAgAAZHJzL2Uyb0RvYy54bWxQSwECLQAUAAYACAAAACEA+tCqF+AAAAAJAQAA&#10;DwAAAAAAAAAAAAAAAABdBAAAZHJzL2Rvd25yZXYueG1sUEsFBgAAAAAEAAQA8wAAAGoFAAAAAA==&#10;" filled="f" stroked="f" strokeweight=".5pt">
                <v:textbox>
                  <w:txbxContent>
                    <w:p w14:paraId="7AAEF13D"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P8</w:t>
                      </w:r>
                      <w:r>
                        <w:rPr>
                          <w:rFonts w:ascii="ＭＳ ゴシック" w:eastAsia="ＭＳ ゴシック" w:hAnsi="ＭＳ ゴシック" w:hint="eastAsia"/>
                        </w:rPr>
                        <w:t>～P9</w:t>
                      </w:r>
                    </w:p>
                    <w:p w14:paraId="2469B111"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参照</w:t>
                      </w:r>
                    </w:p>
                  </w:txbxContent>
                </v:textbox>
              </v:shape>
            </w:pict>
          </mc:Fallback>
        </mc:AlternateContent>
      </w:r>
    </w:p>
    <w:p w14:paraId="2A46BE19" w14:textId="77777777" w:rsidR="00C22B85" w:rsidRDefault="00C22B85">
      <w:pPr>
        <w:rPr>
          <w:rFonts w:ascii="ＭＳ ゴシック" w:eastAsia="ＭＳ ゴシック" w:hAnsi="ＭＳ ゴシック"/>
        </w:rPr>
      </w:pPr>
    </w:p>
    <w:p w14:paraId="76F79F84" w14:textId="77777777" w:rsidR="00C22B85" w:rsidRDefault="00C22B85">
      <w:pPr>
        <w:rPr>
          <w:rFonts w:ascii="ＭＳ ゴシック" w:eastAsia="ＭＳ ゴシック" w:hAnsi="ＭＳ ゴシック"/>
        </w:rPr>
      </w:pPr>
    </w:p>
    <w:p w14:paraId="14AF9460" w14:textId="77777777" w:rsidR="00C22B85" w:rsidRDefault="00C22B85">
      <w:pPr>
        <w:rPr>
          <w:rFonts w:ascii="ＭＳ ゴシック" w:eastAsia="ＭＳ ゴシック" w:hAnsi="ＭＳ ゴシック"/>
        </w:rPr>
      </w:pPr>
    </w:p>
    <w:p w14:paraId="2EDBDF72" w14:textId="77777777" w:rsidR="00C22B85" w:rsidRDefault="00C22B85">
      <w:pPr>
        <w:rPr>
          <w:rFonts w:ascii="ＭＳ ゴシック" w:eastAsia="ＭＳ ゴシック" w:hAnsi="ＭＳ ゴシック"/>
        </w:rPr>
      </w:pPr>
    </w:p>
    <w:p w14:paraId="4417F793" w14:textId="77777777" w:rsidR="00C22B85" w:rsidRDefault="00C22B85">
      <w:pPr>
        <w:rPr>
          <w:rFonts w:ascii="ＭＳ ゴシック" w:eastAsia="ＭＳ ゴシック" w:hAnsi="ＭＳ ゴシック"/>
        </w:rPr>
      </w:pPr>
    </w:p>
    <w:p w14:paraId="6681901A" w14:textId="77777777" w:rsidR="00C22B85" w:rsidRDefault="00C22B85">
      <w:pPr>
        <w:rPr>
          <w:rFonts w:ascii="ＭＳ ゴシック" w:eastAsia="ＭＳ ゴシック" w:hAnsi="ＭＳ ゴシック"/>
        </w:rPr>
      </w:pPr>
    </w:p>
    <w:p w14:paraId="13821D26" w14:textId="77777777" w:rsidR="00C22B85" w:rsidRDefault="00C22B85">
      <w:pPr>
        <w:rPr>
          <w:rFonts w:ascii="ＭＳ ゴシック" w:eastAsia="ＭＳ ゴシック" w:hAnsi="ＭＳ ゴシック"/>
        </w:rPr>
      </w:pPr>
    </w:p>
    <w:p w14:paraId="01A4FD45" w14:textId="77777777" w:rsidR="00C22B85" w:rsidRDefault="00C22B85">
      <w:pPr>
        <w:rPr>
          <w:rFonts w:ascii="ＭＳ ゴシック" w:eastAsia="ＭＳ ゴシック" w:hAnsi="ＭＳ ゴシック"/>
        </w:rPr>
      </w:pPr>
    </w:p>
    <w:p w14:paraId="3194F7F7" w14:textId="77777777" w:rsidR="00C22B85" w:rsidRDefault="00C22B85">
      <w:pPr>
        <w:rPr>
          <w:rFonts w:ascii="ＭＳ ゴシック" w:eastAsia="ＭＳ ゴシック" w:hAnsi="ＭＳ ゴシック"/>
        </w:rPr>
      </w:pPr>
    </w:p>
    <w:p w14:paraId="3AF9858A" w14:textId="77777777" w:rsidR="00C22B85" w:rsidRDefault="00C22B85">
      <w:pPr>
        <w:rPr>
          <w:rFonts w:ascii="ＭＳ ゴシック" w:eastAsia="ＭＳ ゴシック" w:hAnsi="ＭＳ ゴシック"/>
        </w:rPr>
      </w:pPr>
    </w:p>
    <w:p w14:paraId="1184D710" w14:textId="77777777" w:rsidR="00C22B85" w:rsidRDefault="0073532D">
      <w:pPr>
        <w:shd w:val="clear" w:color="auto" w:fill="D9D9D9" w:themeFill="background1" w:themeFillShade="D9"/>
        <w:rPr>
          <w:rFonts w:ascii="ＭＳ ゴシック" w:eastAsia="ＭＳ ゴシック" w:hAnsi="ＭＳ ゴシック"/>
          <w:sz w:val="28"/>
        </w:rPr>
      </w:pPr>
      <w:r>
        <w:rPr>
          <w:rFonts w:ascii="ＭＳ ゴシック" w:eastAsia="ＭＳ ゴシック" w:hAnsi="ＭＳ ゴシック" w:hint="eastAsia"/>
          <w:b/>
          <w:sz w:val="28"/>
        </w:rPr>
        <w:lastRenderedPageBreak/>
        <w:t>前年中に収入がなかった方</w:t>
      </w:r>
    </w:p>
    <w:p w14:paraId="303B4D64"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前年中に収入がなかった方は、申告書裏面の「11　申出書」欄の該当する番号に○印を付け、必要事項を記入してください。</w:t>
      </w:r>
    </w:p>
    <w:p w14:paraId="6E14C13A" w14:textId="77777777" w:rsidR="00C22B85" w:rsidRDefault="0073532D">
      <w:pPr>
        <w:shd w:val="clear" w:color="auto" w:fill="D9D9D9" w:themeFill="background1" w:themeFillShade="D9"/>
        <w:rPr>
          <w:rFonts w:ascii="ＭＳ ゴシック" w:eastAsia="ＭＳ ゴシック" w:hAnsi="ＭＳ ゴシック"/>
        </w:rPr>
      </w:pPr>
      <w:r>
        <w:rPr>
          <w:rFonts w:ascii="ＭＳ ゴシック" w:eastAsia="ＭＳ ゴシック" w:hAnsi="ＭＳ ゴシック" w:hint="eastAsia"/>
          <w:b/>
          <w:sz w:val="28"/>
        </w:rPr>
        <w:t>申告書の各項目の説明及び申告書の書き方</w:t>
      </w:r>
    </w:p>
    <w:p w14:paraId="2D45CE59"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●収入・所得金額</w:t>
      </w:r>
    </w:p>
    <w:p w14:paraId="6A0A04F8"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前年中に得た収入について、該当する項目に記入してください。</w:t>
      </w:r>
    </w:p>
    <w:tbl>
      <w:tblPr>
        <w:tblStyle w:val="ac"/>
        <w:tblW w:w="10325" w:type="dxa"/>
        <w:tblLayout w:type="fixed"/>
        <w:tblLook w:val="04A0" w:firstRow="1" w:lastRow="0" w:firstColumn="1" w:lastColumn="0" w:noHBand="0" w:noVBand="1"/>
      </w:tblPr>
      <w:tblGrid>
        <w:gridCol w:w="1838"/>
        <w:gridCol w:w="8487"/>
      </w:tblGrid>
      <w:tr w:rsidR="00C22B85" w14:paraId="15AF7440" w14:textId="77777777">
        <w:tc>
          <w:tcPr>
            <w:tcW w:w="1838" w:type="dxa"/>
            <w:shd w:val="clear" w:color="auto" w:fill="D9D9D9" w:themeFill="background1" w:themeFillShade="D9"/>
          </w:tcPr>
          <w:p w14:paraId="1D6D99BA"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①営業等</w:t>
            </w:r>
          </w:p>
          <w:p w14:paraId="10AF432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②農業</w:t>
            </w:r>
          </w:p>
        </w:tc>
        <w:tc>
          <w:tcPr>
            <w:tcW w:w="8487" w:type="dxa"/>
            <w:vMerge w:val="restart"/>
          </w:tcPr>
          <w:p w14:paraId="2EB0B73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卸売業、小売業、サービス業等の営業や、大工、保険の外交員、農作物の生産、畜産等、</w:t>
            </w:r>
          </w:p>
          <w:p w14:paraId="4C7196B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貸家、貸地、貸しアパート等</w:t>
            </w:r>
          </w:p>
          <w:p w14:paraId="3CAFCD3D" w14:textId="77777777" w:rsidR="00C22B85" w:rsidRDefault="0073532D">
            <w:pPr>
              <w:rPr>
                <w:rFonts w:ascii="ＭＳ ゴシック" w:eastAsia="ＭＳ ゴシック" w:hAnsi="ＭＳ ゴシック"/>
                <w:u w:val="single"/>
              </w:rPr>
            </w:pPr>
            <w:r>
              <w:rPr>
                <w:rFonts w:ascii="ＭＳ ゴシック" w:eastAsia="ＭＳ ゴシック" w:hAnsi="ＭＳ ゴシック" w:hint="eastAsia"/>
                <w:u w:val="single"/>
              </w:rPr>
              <w:t>収入金額－必要経費＝所得金額</w:t>
            </w:r>
          </w:p>
          <w:p w14:paraId="3F61601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別途、収支内訳書を作成し、添付してください。</w:t>
            </w:r>
          </w:p>
        </w:tc>
      </w:tr>
      <w:tr w:rsidR="00C22B85" w14:paraId="098606CA" w14:textId="77777777">
        <w:tc>
          <w:tcPr>
            <w:tcW w:w="1838" w:type="dxa"/>
            <w:shd w:val="clear" w:color="auto" w:fill="D9D9D9" w:themeFill="background1" w:themeFillShade="D9"/>
          </w:tcPr>
          <w:p w14:paraId="070B6956"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③不動産</w:t>
            </w:r>
          </w:p>
        </w:tc>
        <w:tc>
          <w:tcPr>
            <w:tcW w:w="8487" w:type="dxa"/>
            <w:vMerge/>
          </w:tcPr>
          <w:p w14:paraId="5BD4B08D" w14:textId="77777777" w:rsidR="00C22B85" w:rsidRDefault="00C22B85">
            <w:pPr>
              <w:rPr>
                <w:rFonts w:ascii="ＭＳ ゴシック" w:eastAsia="ＭＳ ゴシック" w:hAnsi="ＭＳ ゴシック"/>
              </w:rPr>
            </w:pPr>
          </w:p>
        </w:tc>
      </w:tr>
      <w:tr w:rsidR="00C22B85" w14:paraId="2F7E0629" w14:textId="77777777">
        <w:tc>
          <w:tcPr>
            <w:tcW w:w="1838" w:type="dxa"/>
            <w:shd w:val="clear" w:color="auto" w:fill="D9D9D9" w:themeFill="background1" w:themeFillShade="D9"/>
          </w:tcPr>
          <w:p w14:paraId="75BF26A1"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④利子</w:t>
            </w:r>
          </w:p>
        </w:tc>
        <w:tc>
          <w:tcPr>
            <w:tcW w:w="8487" w:type="dxa"/>
          </w:tcPr>
          <w:p w14:paraId="4139F7F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国外の銀行等の預金の利子など</w:t>
            </w:r>
          </w:p>
          <w:p w14:paraId="67EB3E02" w14:textId="77777777" w:rsidR="00C22B85" w:rsidRDefault="0073532D">
            <w:pPr>
              <w:rPr>
                <w:rFonts w:ascii="ＭＳ ゴシック" w:eastAsia="ＭＳ ゴシック" w:hAnsi="ＭＳ ゴシック"/>
                <w:u w:val="single"/>
              </w:rPr>
            </w:pPr>
            <w:r>
              <w:rPr>
                <w:rFonts w:ascii="ＭＳ ゴシック" w:eastAsia="ＭＳ ゴシック" w:hAnsi="ＭＳ ゴシック" w:hint="eastAsia"/>
                <w:u w:val="single"/>
              </w:rPr>
              <w:t>収入金額＝利子の所得金額</w:t>
            </w:r>
          </w:p>
          <w:p w14:paraId="46B6CD29"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一般的に利子所得は源泉分離課税なので、申告は不要です。</w:t>
            </w:r>
          </w:p>
          <w:p w14:paraId="6DE9701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ただし、国外の銀行等の預金の利子等、源泉徴収されないものは申告が必要です。</w:t>
            </w:r>
          </w:p>
        </w:tc>
      </w:tr>
      <w:tr w:rsidR="00C22B85" w14:paraId="7BCB1DAB" w14:textId="77777777">
        <w:tc>
          <w:tcPr>
            <w:tcW w:w="1838" w:type="dxa"/>
            <w:shd w:val="clear" w:color="auto" w:fill="D9D9D9" w:themeFill="background1" w:themeFillShade="D9"/>
          </w:tcPr>
          <w:p w14:paraId="10BF2AA4"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⑤配当</w:t>
            </w:r>
          </w:p>
        </w:tc>
        <w:tc>
          <w:tcPr>
            <w:tcW w:w="8487" w:type="dxa"/>
          </w:tcPr>
          <w:p w14:paraId="10D37D9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株式、出資金の配当、投資信託の収益の分配など</w:t>
            </w:r>
          </w:p>
          <w:p w14:paraId="1C85E38C" w14:textId="77777777" w:rsidR="00C22B85" w:rsidRDefault="0073532D">
            <w:pPr>
              <w:rPr>
                <w:rFonts w:ascii="ＭＳ ゴシック" w:eastAsia="ＭＳ ゴシック" w:hAnsi="ＭＳ ゴシック"/>
                <w:u w:val="single"/>
              </w:rPr>
            </w:pPr>
            <w:r>
              <w:rPr>
                <w:rFonts w:ascii="ＭＳ ゴシック" w:eastAsia="ＭＳ ゴシック" w:hAnsi="ＭＳ ゴシック" w:hint="eastAsia"/>
                <w:u w:val="single"/>
              </w:rPr>
              <w:t>収入金額－株式等の取得に要した負債の利子＝配当の所得金額</w:t>
            </w:r>
          </w:p>
          <w:p w14:paraId="5777359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「５配当所得に関する事項」に内訳を記入し、「９配当割額又は株式等譲渡所得割額の控除に関する事項」に住民税分（５％）を記入してください。</w:t>
            </w:r>
          </w:p>
          <w:p w14:paraId="134FE9DA"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なお、所得税の確定申告をした特定配当等の所得について、所得税と異なる課税方式を選択する場合は、別途「上場株式等の所得に関する住民税申告不要等申告書」を提出してください。記入用紙は市のホームページからダウンロードしていただくか、各庁舎の税務担当窓口でお受け取りください。</w:t>
            </w:r>
          </w:p>
        </w:tc>
      </w:tr>
      <w:tr w:rsidR="00C22B85" w14:paraId="5FD1AC0D" w14:textId="77777777">
        <w:tc>
          <w:tcPr>
            <w:tcW w:w="1838" w:type="dxa"/>
            <w:shd w:val="clear" w:color="auto" w:fill="D9D9D9" w:themeFill="background1" w:themeFillShade="D9"/>
          </w:tcPr>
          <w:p w14:paraId="3A3E224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⑥給与</w:t>
            </w:r>
            <w:r>
              <w:rPr>
                <w:rFonts w:ascii="ＭＳ ゴシック" w:eastAsia="ＭＳ ゴシック" w:hAnsi="ＭＳ ゴシック" w:hint="eastAsia"/>
                <w:vertAlign w:val="superscript"/>
              </w:rPr>
              <w:t>※１</w:t>
            </w:r>
          </w:p>
        </w:tc>
        <w:tc>
          <w:tcPr>
            <w:tcW w:w="8487" w:type="dxa"/>
          </w:tcPr>
          <w:p w14:paraId="7CB5F30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給与、賃金、賞与</w:t>
            </w:r>
          </w:p>
          <w:p w14:paraId="6B3A443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源泉徴収票の支払金額を記入してください。源泉徴収票がない方は、申告書裏面の</w:t>
            </w:r>
            <w:r>
              <w:rPr>
                <w:rFonts w:ascii="ＭＳ ゴシック" w:eastAsia="ＭＳ ゴシック" w:hAnsi="ＭＳ ゴシック"/>
              </w:rPr>
              <w:t>「４給与収入の内訳」に</w:t>
            </w:r>
            <w:r>
              <w:rPr>
                <w:rFonts w:ascii="ＭＳ ゴシック" w:eastAsia="ＭＳ ゴシック" w:hAnsi="ＭＳ ゴシック" w:hint="eastAsia"/>
              </w:rPr>
              <w:t>勤務先の名称・所在地，収入金額，合計収入金額を記入してください。</w:t>
            </w:r>
          </w:p>
          <w:p w14:paraId="3556D90E"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源泉徴収票（写し）を添付してください。</w:t>
            </w:r>
          </w:p>
        </w:tc>
      </w:tr>
      <w:tr w:rsidR="00C22B85" w14:paraId="7CE0DE37" w14:textId="77777777">
        <w:tc>
          <w:tcPr>
            <w:tcW w:w="1838" w:type="dxa"/>
            <w:shd w:val="clear" w:color="auto" w:fill="D9D9D9" w:themeFill="background1" w:themeFillShade="D9"/>
          </w:tcPr>
          <w:p w14:paraId="09C250E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⑦雑</w:t>
            </w:r>
            <w:r>
              <w:rPr>
                <w:rFonts w:ascii="ＭＳ ゴシック" w:eastAsia="ＭＳ ゴシック" w:hAnsi="ＭＳ ゴシック" w:hint="eastAsia"/>
                <w:vertAlign w:val="superscript"/>
              </w:rPr>
              <w:t>※２</w:t>
            </w:r>
          </w:p>
          <w:p w14:paraId="7EA59FA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（公的年金等）</w:t>
            </w:r>
          </w:p>
        </w:tc>
        <w:tc>
          <w:tcPr>
            <w:tcW w:w="8487" w:type="dxa"/>
          </w:tcPr>
          <w:p w14:paraId="32E9BFC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国民年金、厚生年金、企業年金，共済年金など</w:t>
            </w:r>
          </w:p>
          <w:p w14:paraId="4C6FECE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源泉徴収票の支払金額を記入してください。源泉徴収票が複数の場合は合計額を記入してください。源泉徴収票（写し）を添付してください。</w:t>
            </w:r>
          </w:p>
        </w:tc>
      </w:tr>
      <w:tr w:rsidR="00C22B85" w14:paraId="1F1DF798" w14:textId="77777777">
        <w:tc>
          <w:tcPr>
            <w:tcW w:w="1838" w:type="dxa"/>
            <w:shd w:val="clear" w:color="auto" w:fill="D9D9D9" w:themeFill="background1" w:themeFillShade="D9"/>
          </w:tcPr>
          <w:p w14:paraId="59B9E4EE"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⑧雑（業務）</w:t>
            </w:r>
          </w:p>
          <w:p w14:paraId="4B906F8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⑨雑（その他）</w:t>
            </w:r>
          </w:p>
        </w:tc>
        <w:tc>
          <w:tcPr>
            <w:tcW w:w="8487" w:type="dxa"/>
          </w:tcPr>
          <w:p w14:paraId="7F136B8D" w14:textId="77777777" w:rsidR="00C22B85" w:rsidRDefault="0073532D">
            <w:pPr>
              <w:rPr>
                <w:rFonts w:ascii="ＭＳ ゴシック" w:eastAsia="ＭＳ ゴシック" w:hAnsi="ＭＳ ゴシック"/>
              </w:rPr>
            </w:pPr>
            <w:r>
              <w:rPr>
                <w:rFonts w:ascii="ＭＳ ゴシック" w:eastAsia="ＭＳ ゴシック" w:hAnsi="ＭＳ ゴシック"/>
                <w:noProof/>
                <w:u w:val="single"/>
              </w:rPr>
              <w:drawing>
                <wp:anchor distT="0" distB="0" distL="114300" distR="114300" simplePos="0" relativeHeight="31457533" behindDoc="0" locked="0" layoutInCell="1" hidden="0" allowOverlap="1" wp14:anchorId="787F59B8" wp14:editId="125BEA25">
                  <wp:simplePos x="0" y="0"/>
                  <wp:positionH relativeFrom="column">
                    <wp:posOffset>2030095</wp:posOffset>
                  </wp:positionH>
                  <wp:positionV relativeFrom="paragraph">
                    <wp:posOffset>74930</wp:posOffset>
                  </wp:positionV>
                  <wp:extent cx="3237230" cy="408940"/>
                  <wp:effectExtent l="23495" t="23495" r="24130" b="24130"/>
                  <wp:wrapNone/>
                  <wp:docPr id="1079" name="図 5"/>
                  <wp:cNvGraphicFramePr/>
                  <a:graphic xmlns:a="http://schemas.openxmlformats.org/drawingml/2006/main">
                    <a:graphicData uri="http://schemas.openxmlformats.org/drawingml/2006/picture">
                      <pic:pic xmlns:pic="http://schemas.openxmlformats.org/drawingml/2006/picture">
                        <pic:nvPicPr>
                          <pic:cNvPr id="1079" name="図 5"/>
                          <pic:cNvPicPr/>
                        </pic:nvPicPr>
                        <pic:blipFill>
                          <a:blip r:embed="rId8"/>
                          <a:stretch>
                            <a:fillRect/>
                          </a:stretch>
                        </pic:blipFill>
                        <pic:spPr>
                          <a:xfrm>
                            <a:off x="0" y="0"/>
                            <a:ext cx="3237230" cy="408940"/>
                          </a:xfrm>
                          <a:prstGeom prst="rect">
                            <a:avLst/>
                          </a:prstGeom>
                          <a:ln w="19050">
                            <a:solidFill>
                              <a:schemeClr val="tx1"/>
                            </a:solidFill>
                          </a:ln>
                        </pic:spPr>
                      </pic:pic>
                    </a:graphicData>
                  </a:graphic>
                </wp:anchor>
              </w:drawing>
            </w:r>
            <w:r>
              <w:rPr>
                <w:rFonts w:ascii="ＭＳ ゴシック" w:eastAsia="ＭＳ ゴシック" w:hAnsi="ＭＳ ゴシック" w:hint="eastAsia"/>
              </w:rPr>
              <w:t>業務：原稿料、講演料など</w:t>
            </w:r>
          </w:p>
          <w:p w14:paraId="2711F47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その他：個人年金など</w:t>
            </w:r>
          </w:p>
          <w:p w14:paraId="76DB3C09" w14:textId="77777777" w:rsidR="00C22B85" w:rsidRDefault="0073532D">
            <w:pPr>
              <w:rPr>
                <w:rFonts w:ascii="ＭＳ ゴシック" w:eastAsia="ＭＳ ゴシック" w:hAnsi="ＭＳ ゴシック"/>
                <w:u w:val="single"/>
              </w:rPr>
            </w:pPr>
            <w:r>
              <w:rPr>
                <w:rFonts w:ascii="ＭＳ ゴシック" w:eastAsia="ＭＳ ゴシック" w:hAnsi="ＭＳ ゴシック" w:hint="eastAsia"/>
                <w:u w:val="single"/>
              </w:rPr>
              <w:t>収入金額－必要経費＝所得金額</w:t>
            </w:r>
          </w:p>
          <w:p w14:paraId="539B0CD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公的年金等以外（個人年金を含む）の雑所得については、</w:t>
            </w:r>
            <w:r>
              <w:rPr>
                <w:rFonts w:ascii="ＭＳ ゴシック" w:eastAsia="ＭＳ ゴシック" w:hAnsi="ＭＳ ゴシック"/>
              </w:rPr>
              <w:t>収入</w:t>
            </w:r>
            <w:r>
              <w:rPr>
                <w:rFonts w:ascii="ＭＳ ゴシック" w:eastAsia="ＭＳ ゴシック" w:hAnsi="ＭＳ ゴシック" w:hint="eastAsia"/>
              </w:rPr>
              <w:t>、</w:t>
            </w:r>
            <w:r>
              <w:rPr>
                <w:rFonts w:ascii="ＭＳ ゴシック" w:eastAsia="ＭＳ ゴシック" w:hAnsi="ＭＳ ゴシック"/>
              </w:rPr>
              <w:t>経費等を</w:t>
            </w:r>
            <w:r>
              <w:rPr>
                <w:rFonts w:ascii="ＭＳ ゴシック" w:eastAsia="ＭＳ ゴシック" w:hAnsi="ＭＳ ゴシック" w:hint="eastAsia"/>
              </w:rPr>
              <w:t>申告書裏面の</w:t>
            </w:r>
          </w:p>
          <w:p w14:paraId="7E47AF53" w14:textId="77777777" w:rsidR="00C22B85" w:rsidRDefault="0073532D">
            <w:pPr>
              <w:rPr>
                <w:rFonts w:ascii="ＭＳ ゴシック" w:eastAsia="ＭＳ ゴシック" w:hAnsi="ＭＳ ゴシック"/>
              </w:rPr>
            </w:pPr>
            <w:r>
              <w:rPr>
                <w:rFonts w:ascii="ＭＳ ゴシック" w:eastAsia="ＭＳ ゴシック" w:hAnsi="ＭＳ ゴシック"/>
              </w:rPr>
              <w:t>「６雑所得（公的年金等以外）に関する事項」にも内訳を記入</w:t>
            </w:r>
            <w:r>
              <w:rPr>
                <w:rFonts w:ascii="ＭＳ ゴシック" w:eastAsia="ＭＳ ゴシック" w:hAnsi="ＭＳ ゴシック" w:hint="eastAsia"/>
              </w:rPr>
              <w:t>してください。</w:t>
            </w:r>
          </w:p>
        </w:tc>
      </w:tr>
      <w:tr w:rsidR="00C22B85" w14:paraId="6FD4F9B1" w14:textId="77777777">
        <w:tc>
          <w:tcPr>
            <w:tcW w:w="1838" w:type="dxa"/>
            <w:shd w:val="clear" w:color="auto" w:fill="D9D9D9" w:themeFill="background1" w:themeFillShade="D9"/>
          </w:tcPr>
          <w:p w14:paraId="5BB0402F"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⑩総合譲渡・一時</w:t>
            </w:r>
          </w:p>
        </w:tc>
        <w:tc>
          <w:tcPr>
            <w:tcW w:w="8487" w:type="dxa"/>
          </w:tcPr>
          <w:p w14:paraId="139B2D3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総合譲渡：骨董品、ゴルフ会員権など</w:t>
            </w:r>
          </w:p>
          <w:p w14:paraId="43230853"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一時：生命保険契約に基づく一時金など</w:t>
            </w:r>
          </w:p>
          <w:p w14:paraId="3203347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申告書裏面の「７総合譲渡・一時所得の所得金額に関する事項」にも内訳を記入してください。</w:t>
            </w:r>
          </w:p>
          <w:p w14:paraId="40008AAE"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特別控除は、譲渡所得が短期と長期を合わせて原則50万円、一時所得が原則50万円です。支払証明書等（写し）を添付してください。</w:t>
            </w:r>
          </w:p>
        </w:tc>
      </w:tr>
    </w:tbl>
    <w:p w14:paraId="587BFC4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※１、２　給与及び公的年金等の所得計算表については、７ページを参照してください。</w:t>
      </w:r>
    </w:p>
    <w:p w14:paraId="27891452" w14:textId="77777777" w:rsidR="00C22B85" w:rsidRDefault="0073532D">
      <w:pPr>
        <w:rPr>
          <w:rFonts w:ascii="ＭＳ ゴシック" w:eastAsia="ＭＳ ゴシック" w:hAnsi="ＭＳ ゴシック"/>
        </w:rPr>
      </w:pPr>
      <w:r>
        <w:rPr>
          <w:rFonts w:ascii="ＭＳ ゴシック" w:eastAsia="ＭＳ ゴシック" w:hAnsi="ＭＳ ゴシック" w:hint="eastAsia"/>
          <w:sz w:val="24"/>
        </w:rPr>
        <w:lastRenderedPageBreak/>
        <w:t>●所得控除…要件を満たす場合、該当する項目に記入してください。</w:t>
      </w:r>
    </w:p>
    <w:tbl>
      <w:tblPr>
        <w:tblStyle w:val="ac"/>
        <w:tblW w:w="10326" w:type="dxa"/>
        <w:tblLayout w:type="fixed"/>
        <w:tblLook w:val="04A0" w:firstRow="1" w:lastRow="0" w:firstColumn="1" w:lastColumn="0" w:noHBand="0" w:noVBand="1"/>
      </w:tblPr>
      <w:tblGrid>
        <w:gridCol w:w="10326"/>
      </w:tblGrid>
      <w:tr w:rsidR="00C22B85" w14:paraId="4DF243E8" w14:textId="77777777">
        <w:tc>
          <w:tcPr>
            <w:tcW w:w="10326" w:type="dxa"/>
            <w:shd w:val="clear" w:color="auto" w:fill="D9D9D9" w:themeFill="background1" w:themeFillShade="D9"/>
          </w:tcPr>
          <w:p w14:paraId="50DD44F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⑪社会保険料控除：</w:t>
            </w:r>
          </w:p>
          <w:p w14:paraId="53AA790A"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国民健康保険税、</w:t>
            </w:r>
            <w:r>
              <w:rPr>
                <w:rFonts w:ascii="ＭＳ ゴシック" w:eastAsia="ＭＳ ゴシック" w:hAnsi="ＭＳ ゴシック"/>
              </w:rPr>
              <w:t>後期高齢者医療保険料</w:t>
            </w:r>
            <w:r>
              <w:rPr>
                <w:rFonts w:ascii="ＭＳ ゴシック" w:eastAsia="ＭＳ ゴシック" w:hAnsi="ＭＳ ゴシック" w:hint="eastAsia"/>
              </w:rPr>
              <w:t>、</w:t>
            </w:r>
            <w:r>
              <w:rPr>
                <w:rFonts w:ascii="ＭＳ ゴシック" w:eastAsia="ＭＳ ゴシック" w:hAnsi="ＭＳ ゴシック"/>
              </w:rPr>
              <w:t>介護保険料</w:t>
            </w:r>
            <w:r>
              <w:rPr>
                <w:rFonts w:ascii="ＭＳ ゴシック" w:eastAsia="ＭＳ ゴシック" w:hAnsi="ＭＳ ゴシック" w:hint="eastAsia"/>
              </w:rPr>
              <w:t>、</w:t>
            </w:r>
            <w:r>
              <w:rPr>
                <w:rFonts w:ascii="ＭＳ ゴシック" w:eastAsia="ＭＳ ゴシック" w:hAnsi="ＭＳ ゴシック"/>
              </w:rPr>
              <w:t>国民年金保険料等の支払いがある場合</w:t>
            </w:r>
          </w:p>
        </w:tc>
      </w:tr>
      <w:tr w:rsidR="00C22B85" w14:paraId="7DC26F73" w14:textId="77777777">
        <w:tc>
          <w:tcPr>
            <w:tcW w:w="10326" w:type="dxa"/>
          </w:tcPr>
          <w:p w14:paraId="6223FBDD"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40445399" behindDoc="0" locked="0" layoutInCell="1" hidden="0" allowOverlap="1" wp14:anchorId="059DAE21" wp14:editId="6B323800">
                  <wp:simplePos x="0" y="0"/>
                  <wp:positionH relativeFrom="column">
                    <wp:posOffset>3434080</wp:posOffset>
                  </wp:positionH>
                  <wp:positionV relativeFrom="paragraph">
                    <wp:posOffset>63500</wp:posOffset>
                  </wp:positionV>
                  <wp:extent cx="3004820" cy="571500"/>
                  <wp:effectExtent l="23495" t="23495" r="24130" b="24130"/>
                  <wp:wrapNone/>
                  <wp:docPr id="1080" name="図 23"/>
                  <wp:cNvGraphicFramePr/>
                  <a:graphic xmlns:a="http://schemas.openxmlformats.org/drawingml/2006/main">
                    <a:graphicData uri="http://schemas.openxmlformats.org/drawingml/2006/picture">
                      <pic:pic xmlns:pic="http://schemas.openxmlformats.org/drawingml/2006/picture">
                        <pic:nvPicPr>
                          <pic:cNvPr id="1080" name="図 23"/>
                          <pic:cNvPicPr/>
                        </pic:nvPicPr>
                        <pic:blipFill>
                          <a:blip r:embed="rId9"/>
                          <a:stretch>
                            <a:fillRect/>
                          </a:stretch>
                        </pic:blipFill>
                        <pic:spPr>
                          <a:xfrm>
                            <a:off x="0" y="0"/>
                            <a:ext cx="3004820" cy="571500"/>
                          </a:xfrm>
                          <a:prstGeom prst="rect">
                            <a:avLst/>
                          </a:prstGeom>
                          <a:ln w="19050">
                            <a:solidFill>
                              <a:schemeClr val="tx1"/>
                            </a:solidFill>
                          </a:ln>
                        </pic:spPr>
                      </pic:pic>
                    </a:graphicData>
                  </a:graphic>
                </wp:anchor>
              </w:drawing>
            </w:r>
            <w:r>
              <w:rPr>
                <w:rFonts w:ascii="ＭＳ ゴシック" w:eastAsia="ＭＳ ゴシック" w:hAnsi="ＭＳ ゴシック" w:hint="eastAsia"/>
              </w:rPr>
              <w:t>支払った保険料等の内訳及び合計額を記入し、</w:t>
            </w:r>
          </w:p>
          <w:p w14:paraId="19822C4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支払った証明書か領収書（写し）を添付してください。</w:t>
            </w:r>
          </w:p>
          <w:p w14:paraId="31EA1F6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※証明書の添付がない場合は控除の適用ができません。</w:t>
            </w:r>
          </w:p>
        </w:tc>
      </w:tr>
      <w:tr w:rsidR="00C22B85" w14:paraId="4AE8960B" w14:textId="77777777">
        <w:tc>
          <w:tcPr>
            <w:tcW w:w="10326" w:type="dxa"/>
            <w:shd w:val="clear" w:color="auto" w:fill="D9D9D9" w:themeFill="background1" w:themeFillShade="D9"/>
          </w:tcPr>
          <w:p w14:paraId="273A9D3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⑫小規模企業共済等掛金控除：</w:t>
            </w:r>
          </w:p>
          <w:p w14:paraId="0EAE2C5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小規模企業共済法に基づく掛金、</w:t>
            </w:r>
            <w:r>
              <w:rPr>
                <w:rFonts w:ascii="ＭＳ ゴシック" w:eastAsia="ＭＳ ゴシック" w:hAnsi="ＭＳ ゴシック"/>
              </w:rPr>
              <w:t>確定拠出年金法に基づく個人型年金加入者掛金</w:t>
            </w:r>
            <w:r>
              <w:rPr>
                <w:rFonts w:ascii="ＭＳ ゴシック" w:eastAsia="ＭＳ ゴシック" w:hAnsi="ＭＳ ゴシック" w:hint="eastAsia"/>
              </w:rPr>
              <w:t>、</w:t>
            </w:r>
            <w:r>
              <w:rPr>
                <w:rFonts w:ascii="ＭＳ ゴシック" w:eastAsia="ＭＳ ゴシック" w:hAnsi="ＭＳ ゴシック"/>
              </w:rPr>
              <w:t>心身障害者扶養共済掛金がある場合</w:t>
            </w:r>
          </w:p>
        </w:tc>
      </w:tr>
      <w:tr w:rsidR="00C22B85" w14:paraId="5BB326F8" w14:textId="77777777">
        <w:tc>
          <w:tcPr>
            <w:tcW w:w="10326" w:type="dxa"/>
          </w:tcPr>
          <w:p w14:paraId="57D10EE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支払額を記入し、支払った証明書か領収書（写し）を添付してください。</w:t>
            </w:r>
          </w:p>
          <w:p w14:paraId="0A362EEE"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※証明書の添付がない場合は控除の適用ができません。</w:t>
            </w:r>
          </w:p>
        </w:tc>
      </w:tr>
      <w:tr w:rsidR="00C22B85" w14:paraId="7CC7B2CA" w14:textId="77777777">
        <w:tc>
          <w:tcPr>
            <w:tcW w:w="10326" w:type="dxa"/>
            <w:shd w:val="clear" w:color="auto" w:fill="D9D9D9" w:themeFill="background1" w:themeFillShade="D9"/>
          </w:tcPr>
          <w:p w14:paraId="02EACF04"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⑬生命保険料控除・⑭地震保険料控除：</w:t>
            </w:r>
          </w:p>
          <w:p w14:paraId="0514748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生命保険料契約や生命保険共済等の保険料、</w:t>
            </w:r>
            <w:r>
              <w:rPr>
                <w:rFonts w:ascii="ＭＳ ゴシック" w:eastAsia="ＭＳ ゴシック" w:hAnsi="ＭＳ ゴシック"/>
              </w:rPr>
              <w:t>地震保険料等を支払った場合</w:t>
            </w:r>
          </w:p>
        </w:tc>
      </w:tr>
      <w:tr w:rsidR="00C22B85" w14:paraId="30254382" w14:textId="77777777">
        <w:tc>
          <w:tcPr>
            <w:tcW w:w="10326" w:type="dxa"/>
          </w:tcPr>
          <w:p w14:paraId="1422EC5B"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44939332" behindDoc="0" locked="0" layoutInCell="1" hidden="0" allowOverlap="1" wp14:anchorId="324F2128" wp14:editId="009B3870">
                  <wp:simplePos x="0" y="0"/>
                  <wp:positionH relativeFrom="column">
                    <wp:posOffset>2804795</wp:posOffset>
                  </wp:positionH>
                  <wp:positionV relativeFrom="paragraph">
                    <wp:posOffset>63500</wp:posOffset>
                  </wp:positionV>
                  <wp:extent cx="3629025" cy="1028700"/>
                  <wp:effectExtent l="23495" t="23495" r="24130" b="24130"/>
                  <wp:wrapNone/>
                  <wp:docPr id="1081" name="図 25"/>
                  <wp:cNvGraphicFramePr/>
                  <a:graphic xmlns:a="http://schemas.openxmlformats.org/drawingml/2006/main">
                    <a:graphicData uri="http://schemas.openxmlformats.org/drawingml/2006/picture">
                      <pic:pic xmlns:pic="http://schemas.openxmlformats.org/drawingml/2006/picture">
                        <pic:nvPicPr>
                          <pic:cNvPr id="1081" name="図 25"/>
                          <pic:cNvPicPr/>
                        </pic:nvPicPr>
                        <pic:blipFill>
                          <a:blip r:embed="rId10"/>
                          <a:stretch>
                            <a:fillRect/>
                          </a:stretch>
                        </pic:blipFill>
                        <pic:spPr>
                          <a:xfrm>
                            <a:off x="0" y="0"/>
                            <a:ext cx="3629025" cy="1028700"/>
                          </a:xfrm>
                          <a:prstGeom prst="rect">
                            <a:avLst/>
                          </a:prstGeom>
                          <a:ln w="19050">
                            <a:solidFill>
                              <a:schemeClr val="tx1"/>
                            </a:solidFill>
                          </a:ln>
                        </pic:spPr>
                      </pic:pic>
                    </a:graphicData>
                  </a:graphic>
                </wp:anchor>
              </w:drawing>
            </w:r>
            <w:r>
              <w:rPr>
                <w:rFonts w:ascii="ＭＳ ゴシック" w:eastAsia="ＭＳ ゴシック" w:hAnsi="ＭＳ ゴシック" w:hint="eastAsia"/>
              </w:rPr>
              <w:t>該当する項目に支払額を記入し、保険会社</w:t>
            </w:r>
          </w:p>
          <w:p w14:paraId="1AD228DE"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が発行した証明書（写し）を添付してくだ</w:t>
            </w:r>
          </w:p>
          <w:p w14:paraId="0B767CE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さい。証明書の添付がない場合は控除の適</w:t>
            </w:r>
          </w:p>
          <w:p w14:paraId="5BA282D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用ができません。</w:t>
            </w:r>
          </w:p>
          <w:p w14:paraId="0482FCB4" w14:textId="77777777" w:rsidR="00C22B85" w:rsidRDefault="00C22B85">
            <w:pPr>
              <w:rPr>
                <w:rFonts w:ascii="ＭＳ ゴシック" w:eastAsia="ＭＳ ゴシック" w:hAnsi="ＭＳ ゴシック"/>
              </w:rPr>
            </w:pPr>
          </w:p>
        </w:tc>
      </w:tr>
      <w:tr w:rsidR="00C22B85" w14:paraId="0CBAD5A8" w14:textId="77777777">
        <w:tc>
          <w:tcPr>
            <w:tcW w:w="10326" w:type="dxa"/>
            <w:shd w:val="clear" w:color="auto" w:fill="D9D9D9" w:themeFill="background1" w:themeFillShade="D9"/>
          </w:tcPr>
          <w:p w14:paraId="209B9BF5"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⑮ひとり親・寡婦控除：本人がひとり親・寡婦である場合</w:t>
            </w:r>
          </w:p>
        </w:tc>
      </w:tr>
      <w:tr w:rsidR="00C22B85" w14:paraId="034689A8" w14:textId="77777777">
        <w:tc>
          <w:tcPr>
            <w:tcW w:w="10326" w:type="dxa"/>
            <w:shd w:val="clear" w:color="auto" w:fill="auto"/>
          </w:tcPr>
          <w:p w14:paraId="76A344BA"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67408997" behindDoc="0" locked="0" layoutInCell="1" hidden="0" allowOverlap="1" wp14:anchorId="43AD3B49" wp14:editId="5DD0CB78">
                  <wp:simplePos x="0" y="0"/>
                  <wp:positionH relativeFrom="column">
                    <wp:posOffset>3855085</wp:posOffset>
                  </wp:positionH>
                  <wp:positionV relativeFrom="paragraph">
                    <wp:posOffset>94615</wp:posOffset>
                  </wp:positionV>
                  <wp:extent cx="2579370" cy="544830"/>
                  <wp:effectExtent l="23495" t="23495" r="24130" b="24130"/>
                  <wp:wrapNone/>
                  <wp:docPr id="1082" name="図 8"/>
                  <wp:cNvGraphicFramePr/>
                  <a:graphic xmlns:a="http://schemas.openxmlformats.org/drawingml/2006/main">
                    <a:graphicData uri="http://schemas.openxmlformats.org/drawingml/2006/picture">
                      <pic:pic xmlns:pic="http://schemas.openxmlformats.org/drawingml/2006/picture">
                        <pic:nvPicPr>
                          <pic:cNvPr id="1082" name="図 8"/>
                          <pic:cNvPicPr/>
                        </pic:nvPicPr>
                        <pic:blipFill>
                          <a:blip r:embed="rId11"/>
                          <a:stretch>
                            <a:fillRect/>
                          </a:stretch>
                        </pic:blipFill>
                        <pic:spPr>
                          <a:xfrm>
                            <a:off x="0" y="0"/>
                            <a:ext cx="2579370" cy="544830"/>
                          </a:xfrm>
                          <a:prstGeom prst="rect">
                            <a:avLst/>
                          </a:prstGeom>
                          <a:ln w="19050">
                            <a:solidFill>
                              <a:schemeClr val="tx1"/>
                            </a:solidFill>
                          </a:ln>
                        </pic:spPr>
                      </pic:pic>
                    </a:graphicData>
                  </a:graphic>
                </wp:anchor>
              </w:drawing>
            </w:r>
            <w:r>
              <w:rPr>
                <w:rFonts w:ascii="ＭＳ ゴシック" w:eastAsia="ＭＳ ゴシック" w:hAnsi="ＭＳ ゴシック" w:hint="eastAsia"/>
              </w:rPr>
              <w:t>該当する項目にチェックをしてください。</w:t>
            </w:r>
          </w:p>
          <w:p w14:paraId="70908456"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※ひとり親控除、寡婦控除のいずれについても、住民票の</w:t>
            </w:r>
          </w:p>
          <w:p w14:paraId="7331BF51"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続柄に「夫（未届）」、「妻（未届）」と記載がある方は</w:t>
            </w:r>
          </w:p>
          <w:p w14:paraId="56856BC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対象外となりますので、御注意ください。</w:t>
            </w:r>
          </w:p>
          <w:p w14:paraId="57858E8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・ひとり親控除</w:t>
            </w:r>
          </w:p>
          <w:p w14:paraId="39B9E94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本人の合計所得金額が500万円以下で、婚姻歴や性別に関わらず、扶養親族である子（総所得金額等が48万円以下）を有する単身者</w:t>
            </w:r>
          </w:p>
          <w:p w14:paraId="2C37E60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・寡婦控除　※</w:t>
            </w:r>
            <w:r>
              <w:rPr>
                <w:rFonts w:ascii="ＭＳ ゴシック" w:eastAsia="ＭＳ ゴシック" w:hAnsi="ＭＳ ゴシック"/>
              </w:rPr>
              <w:t>次のいずれかの要件に該当する場合</w:t>
            </w:r>
          </w:p>
          <w:p w14:paraId="7781213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夫と死別又は離婚後再婚せず</w:t>
            </w:r>
            <w:r>
              <w:rPr>
                <w:rFonts w:ascii="ＭＳ ゴシック" w:eastAsia="ＭＳ ゴシック" w:hAnsi="ＭＳ ゴシック" w:hint="eastAsia"/>
              </w:rPr>
              <w:t>、子以外の</w:t>
            </w:r>
            <w:r>
              <w:rPr>
                <w:rFonts w:ascii="ＭＳ ゴシック" w:eastAsia="ＭＳ ゴシック" w:hAnsi="ＭＳ ゴシック"/>
              </w:rPr>
              <w:t>扶養親族(</w:t>
            </w:r>
            <w:r>
              <w:rPr>
                <w:rFonts w:ascii="ＭＳ ゴシック" w:eastAsia="ＭＳ ゴシック" w:hAnsi="ＭＳ ゴシック" w:hint="eastAsia"/>
              </w:rPr>
              <w:t>合計</w:t>
            </w:r>
            <w:r>
              <w:rPr>
                <w:rFonts w:ascii="ＭＳ ゴシック" w:eastAsia="ＭＳ ゴシック" w:hAnsi="ＭＳ ゴシック"/>
              </w:rPr>
              <w:t>所得金額が48万円以下の者)</w:t>
            </w:r>
            <w:r>
              <w:rPr>
                <w:rFonts w:ascii="ＭＳ ゴシック" w:eastAsia="ＭＳ ゴシック" w:hAnsi="ＭＳ ゴシック" w:hint="eastAsia"/>
              </w:rPr>
              <w:t>を有し、本人の</w:t>
            </w:r>
            <w:r>
              <w:rPr>
                <w:rFonts w:ascii="ＭＳ ゴシック" w:eastAsia="ＭＳ ゴシック" w:hAnsi="ＭＳ ゴシック"/>
              </w:rPr>
              <w:t>合計所得金額が500万円以下の方</w:t>
            </w:r>
          </w:p>
          <w:p w14:paraId="2FE51AE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夫と死別後再婚せず</w:t>
            </w:r>
            <w:r>
              <w:rPr>
                <w:rFonts w:ascii="ＭＳ ゴシック" w:eastAsia="ＭＳ ゴシック" w:hAnsi="ＭＳ ゴシック" w:hint="eastAsia"/>
              </w:rPr>
              <w:t>、本人の</w:t>
            </w:r>
            <w:r>
              <w:rPr>
                <w:rFonts w:ascii="ＭＳ ゴシック" w:eastAsia="ＭＳ ゴシック" w:hAnsi="ＭＳ ゴシック"/>
              </w:rPr>
              <w:t>合計所得金額が500万円以下の方</w:t>
            </w:r>
          </w:p>
        </w:tc>
      </w:tr>
      <w:tr w:rsidR="00C22B85" w14:paraId="46350418" w14:textId="77777777">
        <w:tc>
          <w:tcPr>
            <w:tcW w:w="10326" w:type="dxa"/>
            <w:shd w:val="clear" w:color="auto" w:fill="D9D9D9" w:themeFill="background1" w:themeFillShade="D9"/>
          </w:tcPr>
          <w:p w14:paraId="441BB52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⑯勤労学生控除：大学・各種学校等の学生で、</w:t>
            </w:r>
            <w:r>
              <w:rPr>
                <w:rFonts w:ascii="ＭＳ ゴシック" w:eastAsia="ＭＳ ゴシック" w:hAnsi="ＭＳ ゴシック"/>
              </w:rPr>
              <w:t>合計所得金額が</w:t>
            </w:r>
            <w:r>
              <w:rPr>
                <w:rFonts w:ascii="ＭＳ ゴシック" w:eastAsia="ＭＳ ゴシック" w:hAnsi="ＭＳ ゴシック" w:hint="eastAsia"/>
              </w:rPr>
              <w:t>7</w:t>
            </w:r>
            <w:r>
              <w:rPr>
                <w:rFonts w:ascii="ＭＳ ゴシック" w:eastAsia="ＭＳ ゴシック" w:hAnsi="ＭＳ ゴシック"/>
              </w:rPr>
              <w:t>5万円以下であり</w:t>
            </w:r>
            <w:r>
              <w:rPr>
                <w:rFonts w:ascii="ＭＳ ゴシック" w:eastAsia="ＭＳ ゴシック" w:hAnsi="ＭＳ ゴシック" w:hint="eastAsia"/>
              </w:rPr>
              <w:t>、</w:t>
            </w:r>
          </w:p>
          <w:p w14:paraId="760202DE" w14:textId="77777777" w:rsidR="00C22B85" w:rsidRDefault="0073532D">
            <w:pPr>
              <w:rPr>
                <w:rFonts w:ascii="ＭＳ ゴシック" w:eastAsia="ＭＳ ゴシック" w:hAnsi="ＭＳ ゴシック"/>
              </w:rPr>
            </w:pPr>
            <w:r>
              <w:rPr>
                <w:rFonts w:ascii="ＭＳ ゴシック" w:eastAsia="ＭＳ ゴシック" w:hAnsi="ＭＳ ゴシック"/>
              </w:rPr>
              <w:t>その金額のうち給与所得等以外の所得が10万円以下の場合</w:t>
            </w:r>
          </w:p>
        </w:tc>
      </w:tr>
      <w:tr w:rsidR="00C22B85" w14:paraId="3722DDF1" w14:textId="77777777">
        <w:tc>
          <w:tcPr>
            <w:tcW w:w="10326" w:type="dxa"/>
          </w:tcPr>
          <w:p w14:paraId="7AEAF9E3"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49433265" behindDoc="0" locked="0" layoutInCell="1" hidden="0" allowOverlap="1" wp14:anchorId="051CC951" wp14:editId="2E1AAFEF">
                  <wp:simplePos x="0" y="0"/>
                  <wp:positionH relativeFrom="column">
                    <wp:posOffset>4902835</wp:posOffset>
                  </wp:positionH>
                  <wp:positionV relativeFrom="paragraph">
                    <wp:posOffset>48260</wp:posOffset>
                  </wp:positionV>
                  <wp:extent cx="1035050" cy="361950"/>
                  <wp:effectExtent l="23495" t="23495" r="24130" b="24130"/>
                  <wp:wrapNone/>
                  <wp:docPr id="1083" name="図 29"/>
                  <wp:cNvGraphicFramePr/>
                  <a:graphic xmlns:a="http://schemas.openxmlformats.org/drawingml/2006/main">
                    <a:graphicData uri="http://schemas.openxmlformats.org/drawingml/2006/picture">
                      <pic:pic xmlns:pic="http://schemas.openxmlformats.org/drawingml/2006/picture">
                        <pic:nvPicPr>
                          <pic:cNvPr id="1083" name="図 29"/>
                          <pic:cNvPicPr/>
                        </pic:nvPicPr>
                        <pic:blipFill>
                          <a:blip r:embed="rId12"/>
                          <a:stretch>
                            <a:fillRect/>
                          </a:stretch>
                        </pic:blipFill>
                        <pic:spPr>
                          <a:xfrm>
                            <a:off x="0" y="0"/>
                            <a:ext cx="1035050" cy="361950"/>
                          </a:xfrm>
                          <a:prstGeom prst="rect">
                            <a:avLst/>
                          </a:prstGeom>
                          <a:ln w="19050">
                            <a:solidFill>
                              <a:schemeClr val="tx1"/>
                            </a:solidFill>
                          </a:ln>
                        </pic:spPr>
                      </pic:pic>
                    </a:graphicData>
                  </a:graphic>
                </wp:anchor>
              </w:drawing>
            </w:r>
            <w:r>
              <w:rPr>
                <w:rFonts w:ascii="ＭＳ ゴシック" w:eastAsia="ＭＳ ゴシック" w:hAnsi="ＭＳ ゴシック" w:hint="eastAsia"/>
              </w:rPr>
              <w:t>学校名・学年を記入してください。</w:t>
            </w:r>
          </w:p>
          <w:p w14:paraId="23816C4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学生証又は在学証明書の写しを添付してください。</w:t>
            </w:r>
          </w:p>
        </w:tc>
      </w:tr>
      <w:tr w:rsidR="00C22B85" w14:paraId="2C571FA5" w14:textId="77777777">
        <w:tc>
          <w:tcPr>
            <w:tcW w:w="10326" w:type="dxa"/>
            <w:shd w:val="clear" w:color="auto" w:fill="D9D9D9" w:themeFill="background1" w:themeFillShade="D9"/>
          </w:tcPr>
          <w:p w14:paraId="4FA948B5"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⑰障害者控除：本人</w:t>
            </w:r>
            <w:r>
              <w:rPr>
                <w:rFonts w:ascii="ＭＳ ゴシック" w:eastAsia="ＭＳ ゴシック" w:hAnsi="ＭＳ ゴシック"/>
              </w:rPr>
              <w:t>が障害者である場合</w:t>
            </w:r>
          </w:p>
        </w:tc>
      </w:tr>
      <w:tr w:rsidR="00C22B85" w14:paraId="719AAE24" w14:textId="77777777">
        <w:tc>
          <w:tcPr>
            <w:tcW w:w="10326" w:type="dxa"/>
          </w:tcPr>
          <w:p w14:paraId="2565D941"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該当する項目にチェックをし、等級を記入してください。</w:t>
            </w:r>
          </w:p>
          <w:p w14:paraId="4F4C640F"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53927198" behindDoc="0" locked="0" layoutInCell="1" hidden="0" allowOverlap="1" wp14:anchorId="5D9922DB" wp14:editId="50DC33FF">
                  <wp:simplePos x="0" y="0"/>
                  <wp:positionH relativeFrom="column">
                    <wp:posOffset>3188335</wp:posOffset>
                  </wp:positionH>
                  <wp:positionV relativeFrom="paragraph">
                    <wp:posOffset>26670</wp:posOffset>
                  </wp:positionV>
                  <wp:extent cx="3267075" cy="180975"/>
                  <wp:effectExtent l="23495" t="23495" r="24130" b="24130"/>
                  <wp:wrapNone/>
                  <wp:docPr id="1084" name="図 30"/>
                  <wp:cNvGraphicFramePr/>
                  <a:graphic xmlns:a="http://schemas.openxmlformats.org/drawingml/2006/main">
                    <a:graphicData uri="http://schemas.openxmlformats.org/drawingml/2006/picture">
                      <pic:pic xmlns:pic="http://schemas.openxmlformats.org/drawingml/2006/picture">
                        <pic:nvPicPr>
                          <pic:cNvPr id="1084" name="図 30"/>
                          <pic:cNvPicPr/>
                        </pic:nvPicPr>
                        <pic:blipFill>
                          <a:blip r:embed="rId13"/>
                          <a:stretch>
                            <a:fillRect/>
                          </a:stretch>
                        </pic:blipFill>
                        <pic:spPr>
                          <a:xfrm>
                            <a:off x="0" y="0"/>
                            <a:ext cx="3267075" cy="180975"/>
                          </a:xfrm>
                          <a:prstGeom prst="rect">
                            <a:avLst/>
                          </a:prstGeom>
                          <a:ln w="19050">
                            <a:solidFill>
                              <a:schemeClr val="tx1"/>
                            </a:solidFill>
                          </a:ln>
                        </pic:spPr>
                      </pic:pic>
                    </a:graphicData>
                  </a:graphic>
                </wp:anchor>
              </w:drawing>
            </w:r>
            <w:r>
              <w:rPr>
                <w:rFonts w:ascii="ＭＳ ゴシック" w:eastAsia="ＭＳ ゴシック" w:hAnsi="ＭＳ ゴシック" w:hint="eastAsia"/>
              </w:rPr>
              <w:t>・特別障害</w:t>
            </w:r>
          </w:p>
          <w:p w14:paraId="40A77E4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身体障害者手帳１・２級、</w:t>
            </w:r>
            <w:r>
              <w:rPr>
                <w:rFonts w:ascii="ＭＳ ゴシック" w:eastAsia="ＭＳ ゴシック" w:hAnsi="ＭＳ ゴシック"/>
              </w:rPr>
              <w:t>精神障害者保健福祉手帳１級</w:t>
            </w:r>
            <w:r>
              <w:rPr>
                <w:rFonts w:ascii="ＭＳ ゴシック" w:eastAsia="ＭＳ ゴシック" w:hAnsi="ＭＳ ゴシック" w:hint="eastAsia"/>
              </w:rPr>
              <w:t>、</w:t>
            </w:r>
            <w:r>
              <w:rPr>
                <w:rFonts w:ascii="ＭＳ ゴシック" w:eastAsia="ＭＳ ゴシック" w:hAnsi="ＭＳ ゴシック"/>
              </w:rPr>
              <w:t>療育手帳Ａ</w:t>
            </w:r>
            <w:r>
              <w:rPr>
                <w:rFonts w:ascii="ＭＳ ゴシック" w:eastAsia="ＭＳ ゴシック" w:hAnsi="ＭＳ ゴシック" w:hint="eastAsia"/>
              </w:rPr>
              <w:t>表示</w:t>
            </w:r>
          </w:p>
          <w:p w14:paraId="74A5043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・その他障害</w:t>
            </w:r>
          </w:p>
          <w:p w14:paraId="799EE32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障害者手帳をお持ちで、「特別障害」に該当しない方</w:t>
            </w:r>
          </w:p>
          <w:p w14:paraId="5F7D4C12" w14:textId="77777777" w:rsidR="00C22B85" w:rsidRDefault="00C22B85">
            <w:pPr>
              <w:rPr>
                <w:rFonts w:ascii="ＭＳ ゴシック" w:eastAsia="ＭＳ ゴシック" w:hAnsi="ＭＳ ゴシック"/>
              </w:rPr>
            </w:pPr>
          </w:p>
          <w:p w14:paraId="64DC46F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※障害者手帳の写しなどを添付してください。</w:t>
            </w:r>
          </w:p>
        </w:tc>
      </w:tr>
      <w:tr w:rsidR="00C22B85" w14:paraId="6398A04C" w14:textId="77777777">
        <w:tc>
          <w:tcPr>
            <w:tcW w:w="10326" w:type="dxa"/>
            <w:shd w:val="clear" w:color="auto" w:fill="D9D9D9" w:themeFill="background1" w:themeFillShade="D9"/>
          </w:tcPr>
          <w:p w14:paraId="5617A16C"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lastRenderedPageBreak/>
              <w:t>⑱～⑲配偶者控除・配偶者特別控除・同一生計配偶者：次のいずれかに該当する場合</w:t>
            </w:r>
          </w:p>
        </w:tc>
      </w:tr>
      <w:tr w:rsidR="00C22B85" w14:paraId="0DBD8135" w14:textId="77777777">
        <w:tc>
          <w:tcPr>
            <w:tcW w:w="10326" w:type="dxa"/>
          </w:tcPr>
          <w:p w14:paraId="714A6B4F"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58421131" behindDoc="0" locked="0" layoutInCell="1" hidden="0" allowOverlap="1" wp14:anchorId="2E7BA86C" wp14:editId="2AC3A51D">
                  <wp:simplePos x="0" y="0"/>
                  <wp:positionH relativeFrom="column">
                    <wp:posOffset>2964815</wp:posOffset>
                  </wp:positionH>
                  <wp:positionV relativeFrom="paragraph">
                    <wp:posOffset>67945</wp:posOffset>
                  </wp:positionV>
                  <wp:extent cx="3470910" cy="714375"/>
                  <wp:effectExtent l="23495" t="23495" r="24130" b="24130"/>
                  <wp:wrapNone/>
                  <wp:docPr id="1085" name="図 31"/>
                  <wp:cNvGraphicFramePr/>
                  <a:graphic xmlns:a="http://schemas.openxmlformats.org/drawingml/2006/main">
                    <a:graphicData uri="http://schemas.openxmlformats.org/drawingml/2006/picture">
                      <pic:pic xmlns:pic="http://schemas.openxmlformats.org/drawingml/2006/picture">
                        <pic:nvPicPr>
                          <pic:cNvPr id="1085" name="図 31"/>
                          <pic:cNvPicPr/>
                        </pic:nvPicPr>
                        <pic:blipFill>
                          <a:blip r:embed="rId14"/>
                          <a:stretch>
                            <a:fillRect/>
                          </a:stretch>
                        </pic:blipFill>
                        <pic:spPr>
                          <a:xfrm>
                            <a:off x="0" y="0"/>
                            <a:ext cx="3470910" cy="714375"/>
                          </a:xfrm>
                          <a:prstGeom prst="rect">
                            <a:avLst/>
                          </a:prstGeom>
                          <a:ln w="19050">
                            <a:solidFill>
                              <a:schemeClr val="tx1"/>
                            </a:solidFill>
                          </a:ln>
                        </pic:spPr>
                      </pic:pic>
                    </a:graphicData>
                  </a:graphic>
                </wp:anchor>
              </w:drawing>
            </w:r>
            <w:r>
              <w:rPr>
                <w:rFonts w:ascii="ＭＳ ゴシック" w:eastAsia="ＭＳ ゴシック" w:hAnsi="ＭＳ ゴシック" w:hint="eastAsia"/>
              </w:rPr>
              <w:t>必要事項を記入してください。</w:t>
            </w:r>
          </w:p>
          <w:p w14:paraId="4F039E86"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※配偶者が障害者である場合、障害の程度も</w:t>
            </w:r>
          </w:p>
          <w:p w14:paraId="58E55903"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併せて記入してください。</w:t>
            </w:r>
          </w:p>
          <w:p w14:paraId="7194BC3A"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・配偶者控除</w:t>
            </w:r>
          </w:p>
          <w:p w14:paraId="7205EBB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本人の</w:t>
            </w:r>
            <w:r>
              <w:rPr>
                <w:rFonts w:ascii="ＭＳ ゴシック" w:eastAsia="ＭＳ ゴシック" w:hAnsi="ＭＳ ゴシック"/>
              </w:rPr>
              <w:t>合計所得金額が1,000万円以下</w:t>
            </w:r>
            <w:r>
              <w:rPr>
                <w:rFonts w:ascii="ＭＳ ゴシック" w:eastAsia="ＭＳ ゴシック" w:hAnsi="ＭＳ ゴシック" w:hint="eastAsia"/>
              </w:rPr>
              <w:t>で、配偶者の合計所得金額が</w:t>
            </w:r>
            <w:r>
              <w:rPr>
                <w:rFonts w:ascii="ＭＳ ゴシック" w:eastAsia="ＭＳ ゴシック" w:hAnsi="ＭＳ ゴシック"/>
              </w:rPr>
              <w:t>48万円以下</w:t>
            </w:r>
            <w:r>
              <w:rPr>
                <w:rFonts w:ascii="ＭＳ ゴシック" w:eastAsia="ＭＳ ゴシック" w:hAnsi="ＭＳ ゴシック" w:hint="eastAsia"/>
              </w:rPr>
              <w:t>である場合</w:t>
            </w:r>
          </w:p>
          <w:p w14:paraId="68319670"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・配偶者特別控除</w:t>
            </w:r>
          </w:p>
          <w:p w14:paraId="51652C5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本人の</w:t>
            </w:r>
            <w:r>
              <w:rPr>
                <w:rFonts w:ascii="ＭＳ ゴシック" w:eastAsia="ＭＳ ゴシック" w:hAnsi="ＭＳ ゴシック"/>
              </w:rPr>
              <w:t>合計所得金額が1,000万円以下</w:t>
            </w:r>
            <w:r>
              <w:rPr>
                <w:rFonts w:ascii="ＭＳ ゴシック" w:eastAsia="ＭＳ ゴシック" w:hAnsi="ＭＳ ゴシック" w:hint="eastAsia"/>
              </w:rPr>
              <w:t>で、配偶者の合計所得金額が</w:t>
            </w:r>
            <w:r>
              <w:rPr>
                <w:rFonts w:ascii="ＭＳ ゴシック" w:eastAsia="ＭＳ ゴシック" w:hAnsi="ＭＳ ゴシック"/>
              </w:rPr>
              <w:t>48万円</w:t>
            </w:r>
            <w:r>
              <w:rPr>
                <w:rFonts w:ascii="ＭＳ ゴシック" w:eastAsia="ＭＳ ゴシック" w:hAnsi="ＭＳ ゴシック" w:hint="eastAsia"/>
              </w:rPr>
              <w:t>超133万円</w:t>
            </w:r>
            <w:r>
              <w:rPr>
                <w:rFonts w:ascii="ＭＳ ゴシック" w:eastAsia="ＭＳ ゴシック" w:hAnsi="ＭＳ ゴシック"/>
              </w:rPr>
              <w:t>以下</w:t>
            </w:r>
            <w:r>
              <w:rPr>
                <w:rFonts w:ascii="ＭＳ ゴシック" w:eastAsia="ＭＳ ゴシック" w:hAnsi="ＭＳ ゴシック" w:hint="eastAsia"/>
              </w:rPr>
              <w:t>である場合</w:t>
            </w:r>
          </w:p>
          <w:p w14:paraId="3163D84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配偶者特別控除の場合は、扶養の人数には含まれません。よって、配偶者が障害者であっても障害者控除の対象にはなりません。</w:t>
            </w:r>
          </w:p>
          <w:p w14:paraId="5E6D1C9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・同一生計配偶者</w:t>
            </w:r>
          </w:p>
          <w:p w14:paraId="1AEED64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本人の</w:t>
            </w:r>
            <w:r>
              <w:rPr>
                <w:rFonts w:ascii="ＭＳ ゴシック" w:eastAsia="ＭＳ ゴシック" w:hAnsi="ＭＳ ゴシック"/>
              </w:rPr>
              <w:t>合計所得金額が1,000万円</w:t>
            </w:r>
            <w:r>
              <w:rPr>
                <w:rFonts w:ascii="ＭＳ ゴシック" w:eastAsia="ＭＳ ゴシック" w:hAnsi="ＭＳ ゴシック" w:hint="eastAsia"/>
              </w:rPr>
              <w:t>超で、配偶者の合計所得金額が</w:t>
            </w:r>
            <w:r>
              <w:rPr>
                <w:rFonts w:ascii="ＭＳ ゴシック" w:eastAsia="ＭＳ ゴシック" w:hAnsi="ＭＳ ゴシック"/>
              </w:rPr>
              <w:t>48万円以下</w:t>
            </w:r>
            <w:r>
              <w:rPr>
                <w:rFonts w:ascii="ＭＳ ゴシック" w:eastAsia="ＭＳ ゴシック" w:hAnsi="ＭＳ ゴシック" w:hint="eastAsia"/>
              </w:rPr>
              <w:t>である場合</w:t>
            </w:r>
          </w:p>
          <w:p w14:paraId="579F1A36"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配偶者控除及び配偶者特別控除の適用はありませんが、「同一生計配偶者」として扶養の人数に含まれます。よって、配偶者が障害者の場合は、障害者控除の対象となります。</w:t>
            </w:r>
          </w:p>
        </w:tc>
      </w:tr>
      <w:tr w:rsidR="00C22B85" w14:paraId="72723B54" w14:textId="77777777">
        <w:tc>
          <w:tcPr>
            <w:tcW w:w="10326" w:type="dxa"/>
            <w:shd w:val="clear" w:color="auto" w:fill="D9D9D9" w:themeFill="background1" w:themeFillShade="D9"/>
          </w:tcPr>
          <w:p w14:paraId="3A127DD6"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⑳扶養控除及び16歳未満の扶養控除：本人と生計を一にする扶養親族の合計所得金額が48万円以下の場合</w:t>
            </w:r>
          </w:p>
        </w:tc>
      </w:tr>
      <w:tr w:rsidR="00C22B85" w14:paraId="092968CA" w14:textId="77777777">
        <w:tc>
          <w:tcPr>
            <w:tcW w:w="10326" w:type="dxa"/>
          </w:tcPr>
          <w:p w14:paraId="235AF563" w14:textId="77777777" w:rsidR="00C22B85" w:rsidRDefault="0073532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62915064" behindDoc="0" locked="0" layoutInCell="1" hidden="0" allowOverlap="1" wp14:anchorId="641F8DF2" wp14:editId="2EA21D75">
                  <wp:simplePos x="0" y="0"/>
                  <wp:positionH relativeFrom="column">
                    <wp:posOffset>3344545</wp:posOffset>
                  </wp:positionH>
                  <wp:positionV relativeFrom="paragraph">
                    <wp:posOffset>81280</wp:posOffset>
                  </wp:positionV>
                  <wp:extent cx="2995930" cy="2352675"/>
                  <wp:effectExtent l="23495" t="23495" r="24130" b="24130"/>
                  <wp:wrapNone/>
                  <wp:docPr id="1086" name="図 32"/>
                  <wp:cNvGraphicFramePr/>
                  <a:graphic xmlns:a="http://schemas.openxmlformats.org/drawingml/2006/main">
                    <a:graphicData uri="http://schemas.openxmlformats.org/drawingml/2006/picture">
                      <pic:pic xmlns:pic="http://schemas.openxmlformats.org/drawingml/2006/picture">
                        <pic:nvPicPr>
                          <pic:cNvPr id="1086" name="図 32"/>
                          <pic:cNvPicPr/>
                        </pic:nvPicPr>
                        <pic:blipFill>
                          <a:blip r:embed="rId15"/>
                          <a:stretch>
                            <a:fillRect/>
                          </a:stretch>
                        </pic:blipFill>
                        <pic:spPr>
                          <a:xfrm>
                            <a:off x="0" y="0"/>
                            <a:ext cx="2995930" cy="2352675"/>
                          </a:xfrm>
                          <a:prstGeom prst="rect">
                            <a:avLst/>
                          </a:prstGeom>
                          <a:ln w="19050">
                            <a:solidFill>
                              <a:schemeClr val="tx1"/>
                            </a:solidFill>
                          </a:ln>
                        </pic:spPr>
                      </pic:pic>
                    </a:graphicData>
                  </a:graphic>
                </wp:anchor>
              </w:drawing>
            </w:r>
            <w:r>
              <w:rPr>
                <w:rFonts w:ascii="ＭＳ ゴシック" w:eastAsia="ＭＳ ゴシック" w:hAnsi="ＭＳ ゴシック" w:hint="eastAsia"/>
              </w:rPr>
              <w:t>扶養親族が16歳未満の場合は必ず「16歳未満の</w:t>
            </w:r>
          </w:p>
          <w:p w14:paraId="738491C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扶養控除」の欄に記入してください。</w:t>
            </w:r>
          </w:p>
          <w:p w14:paraId="3FD9960D" w14:textId="77777777" w:rsidR="00C22B85" w:rsidRDefault="00C22B85">
            <w:pPr>
              <w:rPr>
                <w:rFonts w:ascii="ＭＳ ゴシック" w:eastAsia="ＭＳ ゴシック" w:hAnsi="ＭＳ ゴシック"/>
              </w:rPr>
            </w:pPr>
          </w:p>
          <w:p w14:paraId="195E35E2"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※扶養親族が障害者である場合、障害の程度も併せて</w:t>
            </w:r>
          </w:p>
          <w:p w14:paraId="4E45EBA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記入してください。</w:t>
            </w:r>
          </w:p>
          <w:p w14:paraId="6B6F3E1C" w14:textId="77777777" w:rsidR="00C22B85" w:rsidRDefault="00C22B85">
            <w:pPr>
              <w:rPr>
                <w:rFonts w:ascii="ＭＳ ゴシック" w:eastAsia="ＭＳ ゴシック" w:hAnsi="ＭＳ ゴシック"/>
              </w:rPr>
            </w:pPr>
          </w:p>
          <w:p w14:paraId="25AEB873"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別居の親族がいる場合は、申告書裏面「10別居の</w:t>
            </w:r>
          </w:p>
          <w:p w14:paraId="3AE6EC6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扶養親族等に関する事項」にも記入してください。</w:t>
            </w:r>
          </w:p>
          <w:p w14:paraId="48089A24" w14:textId="77777777" w:rsidR="00C22B85" w:rsidRDefault="00C22B85">
            <w:pPr>
              <w:rPr>
                <w:rFonts w:ascii="ＭＳ ゴシック" w:eastAsia="ＭＳ ゴシック" w:hAnsi="ＭＳ ゴシック"/>
              </w:rPr>
            </w:pPr>
          </w:p>
          <w:p w14:paraId="0D0E25AE" w14:textId="77777777" w:rsidR="00C22B85" w:rsidRDefault="00C22B85">
            <w:pPr>
              <w:rPr>
                <w:rFonts w:ascii="ＭＳ ゴシック" w:eastAsia="ＭＳ ゴシック" w:hAnsi="ＭＳ ゴシック"/>
              </w:rPr>
            </w:pPr>
          </w:p>
          <w:p w14:paraId="72C84C70" w14:textId="77777777" w:rsidR="00C22B85" w:rsidRDefault="00C22B85">
            <w:pPr>
              <w:rPr>
                <w:rFonts w:ascii="ＭＳ ゴシック" w:eastAsia="ＭＳ ゴシック" w:hAnsi="ＭＳ ゴシック"/>
              </w:rPr>
            </w:pPr>
          </w:p>
        </w:tc>
      </w:tr>
      <w:tr w:rsidR="00C22B85" w14:paraId="373D7A13" w14:textId="77777777">
        <w:tc>
          <w:tcPr>
            <w:tcW w:w="10326" w:type="dxa"/>
            <w:shd w:val="clear" w:color="auto" w:fill="D9D9D9" w:themeFill="background1" w:themeFillShade="D9"/>
          </w:tcPr>
          <w:p w14:paraId="14A5C9DA"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㉒雑損控除：災害や盗難などにより、</w:t>
            </w:r>
            <w:r>
              <w:rPr>
                <w:rFonts w:ascii="ＭＳ ゴシック" w:eastAsia="ＭＳ ゴシック" w:hAnsi="ＭＳ ゴシック"/>
              </w:rPr>
              <w:t>住宅や家財等に損害を受けた場合</w:t>
            </w:r>
          </w:p>
        </w:tc>
      </w:tr>
      <w:tr w:rsidR="00C22B85" w14:paraId="15E86D74" w14:textId="77777777">
        <w:tc>
          <w:tcPr>
            <w:tcW w:w="10326" w:type="dxa"/>
            <w:shd w:val="clear" w:color="auto" w:fill="auto"/>
          </w:tcPr>
          <w:p w14:paraId="4C81087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必要事項を記入してください。</w:t>
            </w:r>
          </w:p>
          <w:p w14:paraId="0D2F783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災害関連支出の領収書・り災証明書</w:t>
            </w:r>
            <w:r>
              <w:rPr>
                <w:rFonts w:ascii="ＭＳ ゴシック" w:eastAsia="ＭＳ ゴシック" w:hAnsi="ＭＳ ゴシック"/>
              </w:rPr>
              <w:t>(写し)</w:t>
            </w:r>
            <w:r>
              <w:rPr>
                <w:rFonts w:ascii="ＭＳ ゴシック" w:eastAsia="ＭＳ ゴシック" w:hAnsi="ＭＳ ゴシック" w:hint="eastAsia"/>
              </w:rPr>
              <w:t>を</w:t>
            </w:r>
            <w:r>
              <w:rPr>
                <w:rFonts w:ascii="ＭＳ ゴシック" w:eastAsia="ＭＳ ゴシック" w:hAnsi="ＭＳ ゴシック"/>
              </w:rPr>
              <w:t>添付</w:t>
            </w:r>
            <w:r>
              <w:rPr>
                <w:rFonts w:ascii="ＭＳ ゴシック" w:eastAsia="ＭＳ ゴシック" w:hAnsi="ＭＳ ゴシック" w:hint="eastAsia"/>
              </w:rPr>
              <w:t>してください。</w:t>
            </w:r>
          </w:p>
          <w:p w14:paraId="71243A96"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証明書の添付がない場合は控除の適用ができません。</w:t>
            </w:r>
          </w:p>
        </w:tc>
      </w:tr>
      <w:tr w:rsidR="00C22B85" w14:paraId="0B6BB1F8" w14:textId="77777777">
        <w:tc>
          <w:tcPr>
            <w:tcW w:w="10326" w:type="dxa"/>
            <w:shd w:val="clear" w:color="auto" w:fill="D9D9D9" w:themeFill="background1" w:themeFillShade="D9"/>
          </w:tcPr>
          <w:p w14:paraId="10BBB06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㉓医療費控除：医療費やスイッチ</w:t>
            </w:r>
            <w:r>
              <w:rPr>
                <w:rFonts w:ascii="ＭＳ ゴシック" w:eastAsia="ＭＳ ゴシック" w:hAnsi="ＭＳ ゴシック"/>
              </w:rPr>
              <w:t>OTC医薬品購入の費用等がある場合</w:t>
            </w:r>
            <w:r>
              <w:rPr>
                <w:rFonts w:ascii="ＭＳ ゴシック" w:eastAsia="ＭＳ ゴシック" w:hAnsi="ＭＳ ゴシック" w:hint="eastAsia"/>
              </w:rPr>
              <w:t>（どちらか一方のみ適用）</w:t>
            </w:r>
          </w:p>
        </w:tc>
      </w:tr>
      <w:tr w:rsidR="00C22B85" w14:paraId="38F6E26A" w14:textId="77777777">
        <w:tc>
          <w:tcPr>
            <w:tcW w:w="10326" w:type="dxa"/>
            <w:shd w:val="clear" w:color="auto" w:fill="auto"/>
          </w:tcPr>
          <w:p w14:paraId="3D973A4E"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必要事項を記入してください。</w:t>
            </w:r>
          </w:p>
          <w:p w14:paraId="6DA4998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医療費控除の明細書」</w:t>
            </w:r>
            <w:r>
              <w:rPr>
                <w:rFonts w:ascii="ＭＳ ゴシック" w:eastAsia="ＭＳ ゴシック" w:hAnsi="ＭＳ ゴシック" w:hint="eastAsia"/>
              </w:rPr>
              <w:t>を作成のうえ、添付してください。</w:t>
            </w:r>
          </w:p>
          <w:p w14:paraId="5EA3A08B"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記入用紙は市のホームページからダウンロードしていただくか、各庁舎の税務担当窓口でお受け取りください。</w:t>
            </w:r>
          </w:p>
          <w:p w14:paraId="4652EB1C" w14:textId="77777777" w:rsidR="00C22B85" w:rsidRDefault="0073532D">
            <w:pPr>
              <w:ind w:left="420" w:hangingChars="200" w:hanging="420"/>
              <w:rPr>
                <w:rFonts w:ascii="ＭＳ ゴシック" w:eastAsia="ＭＳ ゴシック" w:hAnsi="ＭＳ ゴシック"/>
                <w:u w:val="wave"/>
              </w:rPr>
            </w:pPr>
            <w:r>
              <w:rPr>
                <w:rFonts w:ascii="ＭＳ ゴシック" w:eastAsia="ＭＳ ゴシック" w:hAnsi="ＭＳ ゴシック" w:hint="eastAsia"/>
                <w:u w:val="wave"/>
              </w:rPr>
              <w:t>「</w:t>
            </w:r>
            <w:r>
              <w:rPr>
                <w:rFonts w:ascii="ＭＳ ゴシック" w:eastAsia="ＭＳ ゴシック" w:hAnsi="ＭＳ ゴシック"/>
                <w:u w:val="wave"/>
              </w:rPr>
              <w:t>医療費控除の明細書」</w:t>
            </w:r>
            <w:r>
              <w:rPr>
                <w:rFonts w:ascii="ＭＳ ゴシック" w:eastAsia="ＭＳ ゴシック" w:hAnsi="ＭＳ ゴシック" w:hint="eastAsia"/>
                <w:u w:val="wave"/>
              </w:rPr>
              <w:t>の添付がない場合は控除の適用ができません。</w:t>
            </w:r>
          </w:p>
          <w:p w14:paraId="76125940" w14:textId="77777777" w:rsidR="00C22B85" w:rsidRDefault="0073532D">
            <w:pPr>
              <w:rPr>
                <w:rFonts w:ascii="ＭＳ ゴシック" w:eastAsia="ＭＳ ゴシック" w:hAnsi="ＭＳ ゴシック"/>
                <w:u w:val="wave"/>
              </w:rPr>
            </w:pPr>
            <w:r>
              <w:rPr>
                <w:rFonts w:ascii="ＭＳ ゴシック" w:eastAsia="ＭＳ ゴシック" w:hAnsi="ＭＳ ゴシック" w:hint="eastAsia"/>
              </w:rPr>
              <w:t>領収書の提出は不要ですが、明細書の記入内容の確認のため提出又は提示を求める場合がありますので、５年間保管してください。</w:t>
            </w:r>
          </w:p>
        </w:tc>
      </w:tr>
    </w:tbl>
    <w:p w14:paraId="7258C137" w14:textId="77777777" w:rsidR="00C22B85" w:rsidRDefault="00C22B85">
      <w:pPr>
        <w:rPr>
          <w:rFonts w:ascii="ＭＳ ゴシック" w:eastAsia="ＭＳ ゴシック" w:hAnsi="ＭＳ ゴシック"/>
        </w:rPr>
      </w:pPr>
    </w:p>
    <w:p w14:paraId="51F94A79"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※障害者控除を受ける場合は、障害者手帳の写しなどを添付してください。また、障害者手帳を持っていない方で、精神又は身体に障害があり、日常生活に支障が生じている65歳以上の方は、市長</w:t>
      </w:r>
      <w:r>
        <w:rPr>
          <w:rFonts w:ascii="ＭＳ ゴシック" w:eastAsia="ＭＳ ゴシック" w:hAnsi="ＭＳ ゴシック"/>
        </w:rPr>
        <w:t>が証明する「障害者控除対象者認定書」の</w:t>
      </w:r>
      <w:r>
        <w:rPr>
          <w:rFonts w:ascii="ＭＳ ゴシック" w:eastAsia="ＭＳ ゴシック" w:hAnsi="ＭＳ ゴシック" w:hint="eastAsia"/>
        </w:rPr>
        <w:t>提出により控除が可能です。</w:t>
      </w:r>
      <w:r>
        <w:rPr>
          <w:rFonts w:ascii="ＭＳ ゴシック" w:eastAsia="ＭＳ ゴシック" w:hAnsi="ＭＳ ゴシック" w:hint="eastAsia"/>
          <w:b/>
        </w:rPr>
        <w:t>（問）</w:t>
      </w:r>
      <w:r>
        <w:rPr>
          <w:rFonts w:ascii="ＭＳ ゴシック" w:eastAsia="ＭＳ ゴシック" w:hAnsi="ＭＳ ゴシック" w:hint="eastAsia"/>
        </w:rPr>
        <w:t>国保介護課　介護保険係（内線：253・254）</w:t>
      </w:r>
    </w:p>
    <w:p w14:paraId="63AAE895" w14:textId="77777777" w:rsidR="00C22B85" w:rsidRDefault="00C22B85">
      <w:pPr>
        <w:rPr>
          <w:rFonts w:ascii="ＭＳ ゴシック" w:eastAsia="ＭＳ ゴシック" w:hAnsi="ＭＳ ゴシック"/>
        </w:rPr>
      </w:pPr>
    </w:p>
    <w:p w14:paraId="2EA99A29" w14:textId="77777777" w:rsidR="00C22B85" w:rsidRDefault="0073532D">
      <w:pPr>
        <w:shd w:val="clear" w:color="auto" w:fill="D9D9D9" w:themeFill="background1" w:themeFillShade="D9"/>
        <w:rPr>
          <w:rFonts w:ascii="ＭＳ ゴシック" w:eastAsia="ＭＳ ゴシック" w:hAnsi="ＭＳ ゴシック"/>
          <w:sz w:val="28"/>
        </w:rPr>
      </w:pPr>
      <w:r>
        <w:rPr>
          <w:rFonts w:ascii="ＭＳ ゴシック" w:eastAsia="ＭＳ ゴシック" w:hAnsi="ＭＳ ゴシック" w:hint="eastAsia"/>
          <w:sz w:val="28"/>
        </w:rPr>
        <w:lastRenderedPageBreak/>
        <w:t>給与・公的年金等の所得計算表</w:t>
      </w:r>
    </w:p>
    <w:p w14:paraId="3B8BDE4D" w14:textId="77777777" w:rsidR="00C22B85" w:rsidRDefault="00C22B85">
      <w:pPr>
        <w:rPr>
          <w:rFonts w:ascii="ＭＳ ゴシック" w:eastAsia="ＭＳ ゴシック" w:hAnsi="ＭＳ ゴシック"/>
        </w:rPr>
      </w:pPr>
    </w:p>
    <w:p w14:paraId="7FDC0DC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○給与収入　　　　　　　　　　　　　　　　　　　　　　　　　　　　　　　　　　　　　　　（単位：円）</w:t>
      </w:r>
    </w:p>
    <w:tbl>
      <w:tblPr>
        <w:tblW w:w="10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01"/>
        <w:gridCol w:w="1527"/>
        <w:gridCol w:w="1299"/>
        <w:gridCol w:w="1134"/>
        <w:gridCol w:w="1417"/>
        <w:gridCol w:w="2552"/>
      </w:tblGrid>
      <w:tr w:rsidR="00C22B85" w14:paraId="1F54C3AE" w14:textId="77777777">
        <w:tc>
          <w:tcPr>
            <w:tcW w:w="2561" w:type="dxa"/>
            <w:gridSpan w:val="2"/>
            <w:tcBorders>
              <w:top w:val="single" w:sz="2" w:space="0" w:color="auto"/>
              <w:left w:val="single" w:sz="2" w:space="0" w:color="auto"/>
              <w:bottom w:val="single" w:sz="4" w:space="0" w:color="auto"/>
              <w:right w:val="double" w:sz="4" w:space="0" w:color="auto"/>
            </w:tcBorders>
            <w:shd w:val="clear" w:color="auto" w:fill="E6E6E6"/>
          </w:tcPr>
          <w:p w14:paraId="38099B62"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給与等の収入</w:t>
            </w:r>
          </w:p>
          <w:p w14:paraId="639ABD77"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金額の合計額</w:t>
            </w:r>
          </w:p>
        </w:tc>
        <w:tc>
          <w:tcPr>
            <w:tcW w:w="1527" w:type="dxa"/>
            <w:vMerge w:val="restart"/>
            <w:tcBorders>
              <w:top w:val="single" w:sz="2" w:space="0" w:color="auto"/>
              <w:left w:val="double" w:sz="4" w:space="0" w:color="auto"/>
              <w:bottom w:val="single" w:sz="4" w:space="0" w:color="auto"/>
              <w:right w:val="single" w:sz="18" w:space="0" w:color="auto"/>
            </w:tcBorders>
            <w:shd w:val="clear" w:color="auto" w:fill="E6E6E6"/>
            <w:vAlign w:val="center"/>
          </w:tcPr>
          <w:p w14:paraId="42636748"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給与所得</w:t>
            </w:r>
          </w:p>
          <w:p w14:paraId="7A7E01F4"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の金額</w:t>
            </w:r>
          </w:p>
        </w:tc>
        <w:tc>
          <w:tcPr>
            <w:tcW w:w="2433" w:type="dxa"/>
            <w:gridSpan w:val="2"/>
            <w:tcBorders>
              <w:top w:val="single" w:sz="2" w:space="0" w:color="auto"/>
              <w:left w:val="single" w:sz="18" w:space="0" w:color="auto"/>
              <w:bottom w:val="single" w:sz="4" w:space="0" w:color="auto"/>
              <w:right w:val="double" w:sz="4" w:space="0" w:color="auto"/>
            </w:tcBorders>
            <w:shd w:val="clear" w:color="auto" w:fill="E6E6E6"/>
          </w:tcPr>
          <w:p w14:paraId="4F1DF4D0"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給与等の収入</w:t>
            </w:r>
          </w:p>
          <w:p w14:paraId="4B459D1D"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金額の合計額</w:t>
            </w:r>
          </w:p>
        </w:tc>
        <w:tc>
          <w:tcPr>
            <w:tcW w:w="3969" w:type="dxa"/>
            <w:gridSpan w:val="2"/>
            <w:vMerge w:val="restart"/>
            <w:tcBorders>
              <w:top w:val="single" w:sz="2" w:space="0" w:color="auto"/>
              <w:left w:val="double" w:sz="4" w:space="0" w:color="auto"/>
              <w:right w:val="single" w:sz="2" w:space="0" w:color="auto"/>
            </w:tcBorders>
            <w:shd w:val="clear" w:color="auto" w:fill="E6E6E6"/>
            <w:vAlign w:val="center"/>
          </w:tcPr>
          <w:p w14:paraId="48A93B4D"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給与所得の金額</w:t>
            </w:r>
          </w:p>
        </w:tc>
      </w:tr>
      <w:tr w:rsidR="00C22B85" w14:paraId="16953601" w14:textId="77777777">
        <w:tc>
          <w:tcPr>
            <w:tcW w:w="1260" w:type="dxa"/>
            <w:tcBorders>
              <w:left w:val="single" w:sz="2" w:space="0" w:color="auto"/>
            </w:tcBorders>
            <w:shd w:val="clear" w:color="auto" w:fill="E6E6E6"/>
          </w:tcPr>
          <w:p w14:paraId="11E3A15C"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から</w:t>
            </w:r>
          </w:p>
        </w:tc>
        <w:tc>
          <w:tcPr>
            <w:tcW w:w="1301" w:type="dxa"/>
            <w:tcBorders>
              <w:right w:val="double" w:sz="4" w:space="0" w:color="auto"/>
            </w:tcBorders>
            <w:shd w:val="clear" w:color="auto" w:fill="E6E6E6"/>
          </w:tcPr>
          <w:p w14:paraId="64B21445"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まで</w:t>
            </w:r>
          </w:p>
        </w:tc>
        <w:tc>
          <w:tcPr>
            <w:tcW w:w="1527" w:type="dxa"/>
            <w:vMerge/>
            <w:tcBorders>
              <w:left w:val="double" w:sz="4" w:space="0" w:color="auto"/>
              <w:right w:val="single" w:sz="18" w:space="0" w:color="auto"/>
            </w:tcBorders>
            <w:shd w:val="clear" w:color="auto" w:fill="E6E6E6"/>
          </w:tcPr>
          <w:p w14:paraId="1EC090B5" w14:textId="77777777" w:rsidR="00C22B85" w:rsidRDefault="00C22B85">
            <w:pPr>
              <w:spacing w:line="240" w:lineRule="exact"/>
              <w:jc w:val="center"/>
              <w:rPr>
                <w:rFonts w:ascii="ＭＳ ゴシック" w:eastAsia="ＭＳ ゴシック" w:hAnsi="ＭＳ ゴシック"/>
                <w:sz w:val="18"/>
              </w:rPr>
            </w:pPr>
          </w:p>
        </w:tc>
        <w:tc>
          <w:tcPr>
            <w:tcW w:w="1299" w:type="dxa"/>
            <w:tcBorders>
              <w:left w:val="single" w:sz="18" w:space="0" w:color="auto"/>
            </w:tcBorders>
            <w:shd w:val="clear" w:color="auto" w:fill="E6E6E6"/>
          </w:tcPr>
          <w:p w14:paraId="5C7C29F9"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から</w:t>
            </w:r>
          </w:p>
        </w:tc>
        <w:tc>
          <w:tcPr>
            <w:tcW w:w="1134" w:type="dxa"/>
            <w:tcBorders>
              <w:right w:val="double" w:sz="4" w:space="0" w:color="auto"/>
            </w:tcBorders>
            <w:shd w:val="clear" w:color="auto" w:fill="E6E6E6"/>
          </w:tcPr>
          <w:p w14:paraId="22631478"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まで</w:t>
            </w:r>
          </w:p>
        </w:tc>
        <w:tc>
          <w:tcPr>
            <w:tcW w:w="3969" w:type="dxa"/>
            <w:gridSpan w:val="2"/>
            <w:vMerge/>
            <w:tcBorders>
              <w:left w:val="double" w:sz="4" w:space="0" w:color="auto"/>
              <w:right w:val="single" w:sz="2" w:space="0" w:color="auto"/>
            </w:tcBorders>
            <w:shd w:val="clear" w:color="auto" w:fill="E6E6E6"/>
          </w:tcPr>
          <w:p w14:paraId="4E14FF5B" w14:textId="77777777" w:rsidR="00C22B85" w:rsidRDefault="00C22B85">
            <w:pPr>
              <w:spacing w:line="240" w:lineRule="exact"/>
              <w:jc w:val="center"/>
              <w:rPr>
                <w:rFonts w:ascii="ＭＳ ゴシック" w:eastAsia="ＭＳ ゴシック" w:hAnsi="ＭＳ ゴシック"/>
                <w:sz w:val="18"/>
              </w:rPr>
            </w:pPr>
          </w:p>
        </w:tc>
      </w:tr>
      <w:tr w:rsidR="00C22B85" w14:paraId="138A183B" w14:textId="77777777">
        <w:trPr>
          <w:trHeight w:val="362"/>
        </w:trPr>
        <w:tc>
          <w:tcPr>
            <w:tcW w:w="2561" w:type="dxa"/>
            <w:gridSpan w:val="2"/>
            <w:tcBorders>
              <w:left w:val="single" w:sz="2" w:space="0" w:color="auto"/>
              <w:right w:val="double" w:sz="4" w:space="0" w:color="auto"/>
            </w:tcBorders>
            <w:shd w:val="clear" w:color="auto" w:fill="auto"/>
            <w:vAlign w:val="center"/>
          </w:tcPr>
          <w:p w14:paraId="75458613"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550,999円まで</w:t>
            </w:r>
          </w:p>
        </w:tc>
        <w:tc>
          <w:tcPr>
            <w:tcW w:w="1527" w:type="dxa"/>
            <w:tcBorders>
              <w:left w:val="double" w:sz="4" w:space="0" w:color="auto"/>
              <w:right w:val="single" w:sz="18" w:space="0" w:color="auto"/>
            </w:tcBorders>
            <w:shd w:val="clear" w:color="auto" w:fill="auto"/>
            <w:vAlign w:val="center"/>
          </w:tcPr>
          <w:p w14:paraId="07356C36" w14:textId="77777777" w:rsidR="00C22B85" w:rsidRDefault="0073532D">
            <w:pPr>
              <w:wordWrap w:val="0"/>
              <w:spacing w:line="240" w:lineRule="exact"/>
              <w:jc w:val="right"/>
              <w:rPr>
                <w:rFonts w:ascii="ＭＳ ゴシック" w:eastAsia="ＭＳ ゴシック" w:hAnsi="ＭＳ ゴシック"/>
                <w:sz w:val="18"/>
              </w:rPr>
            </w:pPr>
            <w:r>
              <w:rPr>
                <w:rFonts w:ascii="ＭＳ ゴシック" w:eastAsia="ＭＳ ゴシック" w:hAnsi="ＭＳ ゴシック" w:hint="eastAsia"/>
                <w:sz w:val="18"/>
              </w:rPr>
              <w:t xml:space="preserve">　　　0円</w:t>
            </w:r>
          </w:p>
        </w:tc>
        <w:tc>
          <w:tcPr>
            <w:tcW w:w="1299" w:type="dxa"/>
            <w:vMerge w:val="restart"/>
            <w:tcBorders>
              <w:left w:val="single" w:sz="18" w:space="0" w:color="auto"/>
            </w:tcBorders>
            <w:shd w:val="clear" w:color="auto" w:fill="auto"/>
          </w:tcPr>
          <w:p w14:paraId="2784F6E9" w14:textId="77777777" w:rsidR="00C22B85" w:rsidRDefault="0073532D">
            <w:pPr>
              <w:spacing w:line="240" w:lineRule="exact"/>
              <w:jc w:val="right"/>
              <w:rPr>
                <w:rFonts w:ascii="ＭＳ ゴシック" w:eastAsia="ＭＳ ゴシック" w:hAnsi="ＭＳ ゴシック"/>
                <w:sz w:val="18"/>
              </w:rPr>
            </w:pPr>
            <w:r>
              <w:rPr>
                <w:rFonts w:ascii="ＭＳ ゴシック" w:eastAsia="ＭＳ ゴシック" w:hAnsi="ＭＳ ゴシック" w:hint="eastAsia"/>
                <w:sz w:val="18"/>
              </w:rPr>
              <w:t xml:space="preserve">　　　円</w:t>
            </w:r>
          </w:p>
          <w:p w14:paraId="33011153"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1,628,000</w:t>
            </w:r>
          </w:p>
        </w:tc>
        <w:tc>
          <w:tcPr>
            <w:tcW w:w="1134" w:type="dxa"/>
            <w:vMerge w:val="restart"/>
            <w:tcBorders>
              <w:right w:val="double" w:sz="4" w:space="0" w:color="auto"/>
            </w:tcBorders>
            <w:shd w:val="clear" w:color="auto" w:fill="auto"/>
          </w:tcPr>
          <w:p w14:paraId="4B027E56" w14:textId="77777777" w:rsidR="00C22B85" w:rsidRDefault="0073532D">
            <w:pPr>
              <w:spacing w:line="240" w:lineRule="exact"/>
              <w:jc w:val="right"/>
              <w:rPr>
                <w:rFonts w:ascii="ＭＳ ゴシック" w:eastAsia="ＭＳ ゴシック" w:hAnsi="ＭＳ ゴシック"/>
                <w:sz w:val="18"/>
              </w:rPr>
            </w:pPr>
            <w:r>
              <w:rPr>
                <w:rFonts w:ascii="ＭＳ ゴシック" w:eastAsia="ＭＳ ゴシック" w:hAnsi="ＭＳ ゴシック" w:hint="eastAsia"/>
                <w:sz w:val="18"/>
              </w:rPr>
              <w:t xml:space="preserve">　　　円</w:t>
            </w:r>
          </w:p>
          <w:p w14:paraId="39B57346"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1,799,999</w:t>
            </w:r>
          </w:p>
        </w:tc>
        <w:tc>
          <w:tcPr>
            <w:tcW w:w="1417" w:type="dxa"/>
            <w:vMerge w:val="restart"/>
            <w:tcBorders>
              <w:left w:val="double" w:sz="4" w:space="0" w:color="auto"/>
            </w:tcBorders>
            <w:shd w:val="clear" w:color="auto" w:fill="auto"/>
            <w:vAlign w:val="center"/>
          </w:tcPr>
          <w:p w14:paraId="01140998"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給与等の収入金額の合計額を「４」で割って千円未満の端数を切り捨て（Ａ）</w:t>
            </w:r>
          </w:p>
        </w:tc>
        <w:tc>
          <w:tcPr>
            <w:tcW w:w="2552" w:type="dxa"/>
            <w:vMerge w:val="restart"/>
            <w:tcBorders>
              <w:right w:val="single" w:sz="2" w:space="0" w:color="auto"/>
            </w:tcBorders>
            <w:shd w:val="clear" w:color="auto" w:fill="auto"/>
            <w:vAlign w:val="center"/>
          </w:tcPr>
          <w:p w14:paraId="78C0B26E"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「Ａ×2.4＋100,000」で求めた金額</w:t>
            </w:r>
          </w:p>
        </w:tc>
      </w:tr>
      <w:tr w:rsidR="00C22B85" w14:paraId="61BEB143" w14:textId="77777777">
        <w:trPr>
          <w:trHeight w:val="394"/>
        </w:trPr>
        <w:tc>
          <w:tcPr>
            <w:tcW w:w="1260" w:type="dxa"/>
            <w:tcBorders>
              <w:left w:val="single" w:sz="2" w:space="0" w:color="auto"/>
              <w:bottom w:val="nil"/>
            </w:tcBorders>
            <w:shd w:val="clear" w:color="auto" w:fill="auto"/>
          </w:tcPr>
          <w:p w14:paraId="33D04E99" w14:textId="77777777" w:rsidR="00C22B85" w:rsidRDefault="0073532D">
            <w:pPr>
              <w:spacing w:line="240" w:lineRule="exact"/>
              <w:jc w:val="right"/>
              <w:rPr>
                <w:rFonts w:ascii="ＭＳ ゴシック" w:eastAsia="ＭＳ ゴシック" w:hAnsi="ＭＳ ゴシック"/>
                <w:sz w:val="18"/>
              </w:rPr>
            </w:pPr>
            <w:r>
              <w:rPr>
                <w:rFonts w:ascii="ＭＳ ゴシック" w:eastAsia="ＭＳ ゴシック" w:hAnsi="ＭＳ ゴシック" w:hint="eastAsia"/>
                <w:sz w:val="18"/>
              </w:rPr>
              <w:t>円</w:t>
            </w:r>
          </w:p>
        </w:tc>
        <w:tc>
          <w:tcPr>
            <w:tcW w:w="1301" w:type="dxa"/>
            <w:tcBorders>
              <w:bottom w:val="nil"/>
              <w:right w:val="double" w:sz="4" w:space="0" w:color="auto"/>
            </w:tcBorders>
            <w:shd w:val="clear" w:color="auto" w:fill="auto"/>
          </w:tcPr>
          <w:p w14:paraId="59642224" w14:textId="77777777" w:rsidR="00C22B85" w:rsidRDefault="0073532D">
            <w:pPr>
              <w:spacing w:line="240" w:lineRule="exact"/>
              <w:jc w:val="right"/>
              <w:rPr>
                <w:rFonts w:ascii="ＭＳ ゴシック" w:eastAsia="ＭＳ ゴシック" w:hAnsi="ＭＳ ゴシック"/>
                <w:sz w:val="18"/>
              </w:rPr>
            </w:pPr>
            <w:r>
              <w:rPr>
                <w:rFonts w:ascii="ＭＳ ゴシック" w:eastAsia="ＭＳ ゴシック" w:hAnsi="ＭＳ ゴシック" w:hint="eastAsia"/>
                <w:sz w:val="18"/>
              </w:rPr>
              <w:t>円</w:t>
            </w:r>
          </w:p>
        </w:tc>
        <w:tc>
          <w:tcPr>
            <w:tcW w:w="1527" w:type="dxa"/>
            <w:vMerge w:val="restart"/>
            <w:tcBorders>
              <w:left w:val="double" w:sz="4" w:space="0" w:color="auto"/>
              <w:right w:val="single" w:sz="18" w:space="0" w:color="auto"/>
            </w:tcBorders>
            <w:shd w:val="clear" w:color="auto" w:fill="auto"/>
            <w:vAlign w:val="center"/>
          </w:tcPr>
          <w:p w14:paraId="717EA1C2" w14:textId="77777777" w:rsidR="00C22B85" w:rsidRDefault="0073532D">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給与等の収入金額の合計額から550,000円を控除した金額</w:t>
            </w:r>
          </w:p>
        </w:tc>
        <w:tc>
          <w:tcPr>
            <w:tcW w:w="1299" w:type="dxa"/>
            <w:vMerge/>
            <w:tcBorders>
              <w:left w:val="single" w:sz="18" w:space="0" w:color="auto"/>
            </w:tcBorders>
            <w:shd w:val="clear" w:color="auto" w:fill="auto"/>
          </w:tcPr>
          <w:p w14:paraId="221071C9" w14:textId="77777777" w:rsidR="00C22B85" w:rsidRDefault="00C22B85">
            <w:pPr>
              <w:spacing w:line="240" w:lineRule="exact"/>
              <w:rPr>
                <w:rFonts w:ascii="ＭＳ ゴシック" w:eastAsia="ＭＳ ゴシック" w:hAnsi="ＭＳ ゴシック"/>
                <w:sz w:val="18"/>
              </w:rPr>
            </w:pPr>
          </w:p>
        </w:tc>
        <w:tc>
          <w:tcPr>
            <w:tcW w:w="1134" w:type="dxa"/>
            <w:vMerge/>
            <w:tcBorders>
              <w:right w:val="double" w:sz="4" w:space="0" w:color="auto"/>
            </w:tcBorders>
            <w:shd w:val="clear" w:color="auto" w:fill="auto"/>
          </w:tcPr>
          <w:p w14:paraId="6BE9EB7B" w14:textId="77777777" w:rsidR="00C22B85" w:rsidRDefault="00C22B85">
            <w:pPr>
              <w:spacing w:line="240" w:lineRule="exact"/>
              <w:rPr>
                <w:rFonts w:ascii="ＭＳ ゴシック" w:eastAsia="ＭＳ ゴシック" w:hAnsi="ＭＳ ゴシック"/>
                <w:sz w:val="18"/>
              </w:rPr>
            </w:pPr>
          </w:p>
        </w:tc>
        <w:tc>
          <w:tcPr>
            <w:tcW w:w="1417" w:type="dxa"/>
            <w:vMerge/>
            <w:tcBorders>
              <w:left w:val="double" w:sz="4" w:space="0" w:color="auto"/>
            </w:tcBorders>
            <w:shd w:val="clear" w:color="auto" w:fill="auto"/>
          </w:tcPr>
          <w:p w14:paraId="07FBC81F" w14:textId="77777777" w:rsidR="00C22B85" w:rsidRDefault="00C22B85">
            <w:pPr>
              <w:spacing w:line="240" w:lineRule="exact"/>
              <w:rPr>
                <w:rFonts w:ascii="ＭＳ ゴシック" w:eastAsia="ＭＳ ゴシック" w:hAnsi="ＭＳ ゴシック"/>
                <w:sz w:val="18"/>
              </w:rPr>
            </w:pPr>
          </w:p>
        </w:tc>
        <w:tc>
          <w:tcPr>
            <w:tcW w:w="2552" w:type="dxa"/>
            <w:vMerge/>
            <w:tcBorders>
              <w:right w:val="single" w:sz="2" w:space="0" w:color="auto"/>
            </w:tcBorders>
            <w:shd w:val="clear" w:color="auto" w:fill="auto"/>
            <w:vAlign w:val="center"/>
          </w:tcPr>
          <w:p w14:paraId="6138F93E" w14:textId="77777777" w:rsidR="00C22B85" w:rsidRDefault="00C22B85">
            <w:pPr>
              <w:spacing w:line="240" w:lineRule="exact"/>
              <w:rPr>
                <w:rFonts w:ascii="ＭＳ ゴシック" w:eastAsia="ＭＳ ゴシック" w:hAnsi="ＭＳ ゴシック"/>
                <w:sz w:val="18"/>
              </w:rPr>
            </w:pPr>
          </w:p>
        </w:tc>
      </w:tr>
      <w:tr w:rsidR="00C22B85" w14:paraId="62E01E0D" w14:textId="77777777">
        <w:trPr>
          <w:trHeight w:val="426"/>
        </w:trPr>
        <w:tc>
          <w:tcPr>
            <w:tcW w:w="1260" w:type="dxa"/>
            <w:tcBorders>
              <w:top w:val="nil"/>
              <w:left w:val="single" w:sz="2" w:space="0" w:color="auto"/>
            </w:tcBorders>
            <w:shd w:val="clear" w:color="auto" w:fill="auto"/>
          </w:tcPr>
          <w:p w14:paraId="6BA34D33"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551,000</w:t>
            </w:r>
          </w:p>
        </w:tc>
        <w:tc>
          <w:tcPr>
            <w:tcW w:w="1301" w:type="dxa"/>
            <w:tcBorders>
              <w:top w:val="nil"/>
              <w:right w:val="double" w:sz="4" w:space="0" w:color="auto"/>
            </w:tcBorders>
            <w:shd w:val="clear" w:color="auto" w:fill="auto"/>
          </w:tcPr>
          <w:p w14:paraId="72D59303"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1,618,999</w:t>
            </w:r>
          </w:p>
        </w:tc>
        <w:tc>
          <w:tcPr>
            <w:tcW w:w="1527" w:type="dxa"/>
            <w:vMerge/>
            <w:tcBorders>
              <w:left w:val="double" w:sz="4" w:space="0" w:color="auto"/>
              <w:right w:val="single" w:sz="18" w:space="0" w:color="auto"/>
            </w:tcBorders>
            <w:shd w:val="clear" w:color="auto" w:fill="auto"/>
          </w:tcPr>
          <w:p w14:paraId="0675D31A" w14:textId="77777777" w:rsidR="00C22B85" w:rsidRDefault="00C22B85">
            <w:pPr>
              <w:spacing w:line="240" w:lineRule="exact"/>
              <w:jc w:val="center"/>
              <w:rPr>
                <w:rFonts w:ascii="ＭＳ ゴシック" w:eastAsia="ＭＳ ゴシック" w:hAnsi="ＭＳ ゴシック"/>
                <w:spacing w:val="-20"/>
                <w:sz w:val="18"/>
              </w:rPr>
            </w:pPr>
          </w:p>
        </w:tc>
        <w:tc>
          <w:tcPr>
            <w:tcW w:w="1299" w:type="dxa"/>
            <w:tcBorders>
              <w:left w:val="single" w:sz="18" w:space="0" w:color="auto"/>
            </w:tcBorders>
            <w:shd w:val="clear" w:color="auto" w:fill="auto"/>
            <w:vAlign w:val="center"/>
          </w:tcPr>
          <w:p w14:paraId="71304D68"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1,800,000</w:t>
            </w:r>
          </w:p>
        </w:tc>
        <w:tc>
          <w:tcPr>
            <w:tcW w:w="1134" w:type="dxa"/>
            <w:tcBorders>
              <w:right w:val="double" w:sz="4" w:space="0" w:color="auto"/>
            </w:tcBorders>
            <w:shd w:val="clear" w:color="auto" w:fill="auto"/>
            <w:vAlign w:val="center"/>
          </w:tcPr>
          <w:p w14:paraId="65167B20"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3,599,999</w:t>
            </w:r>
          </w:p>
        </w:tc>
        <w:tc>
          <w:tcPr>
            <w:tcW w:w="1417" w:type="dxa"/>
            <w:vMerge/>
            <w:tcBorders>
              <w:left w:val="double" w:sz="4" w:space="0" w:color="auto"/>
            </w:tcBorders>
            <w:shd w:val="clear" w:color="auto" w:fill="auto"/>
          </w:tcPr>
          <w:p w14:paraId="2A7E6DA4" w14:textId="77777777" w:rsidR="00C22B85" w:rsidRDefault="00C22B85">
            <w:pPr>
              <w:spacing w:line="240" w:lineRule="exact"/>
              <w:rPr>
                <w:rFonts w:ascii="ＭＳ ゴシック" w:eastAsia="ＭＳ ゴシック" w:hAnsi="ＭＳ ゴシック"/>
                <w:sz w:val="18"/>
              </w:rPr>
            </w:pPr>
          </w:p>
        </w:tc>
        <w:tc>
          <w:tcPr>
            <w:tcW w:w="2552" w:type="dxa"/>
            <w:tcBorders>
              <w:right w:val="single" w:sz="2" w:space="0" w:color="auto"/>
            </w:tcBorders>
            <w:shd w:val="clear" w:color="auto" w:fill="auto"/>
            <w:vAlign w:val="center"/>
          </w:tcPr>
          <w:p w14:paraId="4F40FF73"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「Ａ×2.8</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80,000円」で</w:t>
            </w:r>
          </w:p>
          <w:p w14:paraId="0B94B493"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求めた金額</w:t>
            </w:r>
          </w:p>
        </w:tc>
      </w:tr>
      <w:tr w:rsidR="00C22B85" w14:paraId="6F6BEAF6" w14:textId="77777777">
        <w:trPr>
          <w:trHeight w:val="409"/>
        </w:trPr>
        <w:tc>
          <w:tcPr>
            <w:tcW w:w="1260" w:type="dxa"/>
            <w:tcBorders>
              <w:left w:val="single" w:sz="2" w:space="0" w:color="auto"/>
            </w:tcBorders>
            <w:shd w:val="clear" w:color="auto" w:fill="auto"/>
            <w:vAlign w:val="center"/>
          </w:tcPr>
          <w:p w14:paraId="4AEDD0D5"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1,619,000</w:t>
            </w:r>
          </w:p>
        </w:tc>
        <w:tc>
          <w:tcPr>
            <w:tcW w:w="1301" w:type="dxa"/>
            <w:tcBorders>
              <w:right w:val="double" w:sz="4" w:space="0" w:color="auto"/>
            </w:tcBorders>
            <w:shd w:val="clear" w:color="auto" w:fill="auto"/>
            <w:vAlign w:val="center"/>
          </w:tcPr>
          <w:p w14:paraId="20715BBD"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1,619,999</w:t>
            </w:r>
          </w:p>
        </w:tc>
        <w:tc>
          <w:tcPr>
            <w:tcW w:w="1527" w:type="dxa"/>
            <w:tcBorders>
              <w:left w:val="double" w:sz="4" w:space="0" w:color="auto"/>
              <w:right w:val="single" w:sz="18" w:space="0" w:color="auto"/>
            </w:tcBorders>
            <w:shd w:val="clear" w:color="auto" w:fill="auto"/>
            <w:vAlign w:val="center"/>
          </w:tcPr>
          <w:p w14:paraId="37D92BC4"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1,069,000円</w:t>
            </w:r>
          </w:p>
        </w:tc>
        <w:tc>
          <w:tcPr>
            <w:tcW w:w="1299" w:type="dxa"/>
            <w:vMerge w:val="restart"/>
            <w:tcBorders>
              <w:left w:val="single" w:sz="18" w:space="0" w:color="auto"/>
            </w:tcBorders>
            <w:shd w:val="clear" w:color="auto" w:fill="auto"/>
            <w:vAlign w:val="center"/>
          </w:tcPr>
          <w:p w14:paraId="2170CA55"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3,600,000</w:t>
            </w:r>
          </w:p>
        </w:tc>
        <w:tc>
          <w:tcPr>
            <w:tcW w:w="1134" w:type="dxa"/>
            <w:vMerge w:val="restart"/>
            <w:tcBorders>
              <w:right w:val="double" w:sz="4" w:space="0" w:color="auto"/>
            </w:tcBorders>
            <w:shd w:val="clear" w:color="auto" w:fill="auto"/>
            <w:vAlign w:val="center"/>
          </w:tcPr>
          <w:p w14:paraId="7F0EE755"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6,599,999</w:t>
            </w:r>
          </w:p>
        </w:tc>
        <w:tc>
          <w:tcPr>
            <w:tcW w:w="1417" w:type="dxa"/>
            <w:vMerge/>
            <w:tcBorders>
              <w:left w:val="double" w:sz="4" w:space="0" w:color="auto"/>
            </w:tcBorders>
            <w:shd w:val="clear" w:color="auto" w:fill="auto"/>
          </w:tcPr>
          <w:p w14:paraId="79CD9A84" w14:textId="77777777" w:rsidR="00C22B85" w:rsidRDefault="00C22B85">
            <w:pPr>
              <w:spacing w:line="240" w:lineRule="exact"/>
              <w:rPr>
                <w:rFonts w:ascii="ＭＳ ゴシック" w:eastAsia="ＭＳ ゴシック" w:hAnsi="ＭＳ ゴシック"/>
                <w:sz w:val="18"/>
              </w:rPr>
            </w:pPr>
          </w:p>
        </w:tc>
        <w:tc>
          <w:tcPr>
            <w:tcW w:w="2552" w:type="dxa"/>
            <w:vMerge w:val="restart"/>
            <w:tcBorders>
              <w:right w:val="single" w:sz="2" w:space="0" w:color="auto"/>
            </w:tcBorders>
            <w:shd w:val="clear" w:color="auto" w:fill="auto"/>
            <w:vAlign w:val="center"/>
          </w:tcPr>
          <w:p w14:paraId="5FADB6DB"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「Ａ×3.2</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440,000円」で</w:t>
            </w:r>
          </w:p>
          <w:p w14:paraId="264CE7F8"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求めた金額</w:t>
            </w:r>
          </w:p>
        </w:tc>
      </w:tr>
      <w:tr w:rsidR="00C22B85" w14:paraId="0475DD9B" w14:textId="77777777">
        <w:trPr>
          <w:trHeight w:val="440"/>
        </w:trPr>
        <w:tc>
          <w:tcPr>
            <w:tcW w:w="1260" w:type="dxa"/>
            <w:tcBorders>
              <w:left w:val="single" w:sz="2" w:space="0" w:color="auto"/>
            </w:tcBorders>
            <w:shd w:val="clear" w:color="auto" w:fill="auto"/>
            <w:vAlign w:val="center"/>
          </w:tcPr>
          <w:p w14:paraId="1A21BF5A"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1,620,000</w:t>
            </w:r>
          </w:p>
        </w:tc>
        <w:tc>
          <w:tcPr>
            <w:tcW w:w="1301" w:type="dxa"/>
            <w:tcBorders>
              <w:right w:val="double" w:sz="4" w:space="0" w:color="auto"/>
            </w:tcBorders>
            <w:shd w:val="clear" w:color="auto" w:fill="auto"/>
            <w:vAlign w:val="center"/>
          </w:tcPr>
          <w:p w14:paraId="1BB6AD66"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1,621,999</w:t>
            </w:r>
          </w:p>
        </w:tc>
        <w:tc>
          <w:tcPr>
            <w:tcW w:w="1527" w:type="dxa"/>
            <w:tcBorders>
              <w:left w:val="double" w:sz="4" w:space="0" w:color="auto"/>
              <w:right w:val="single" w:sz="18" w:space="0" w:color="auto"/>
            </w:tcBorders>
            <w:shd w:val="clear" w:color="auto" w:fill="auto"/>
            <w:vAlign w:val="center"/>
          </w:tcPr>
          <w:p w14:paraId="4A26E364"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1,070,000円</w:t>
            </w:r>
          </w:p>
        </w:tc>
        <w:tc>
          <w:tcPr>
            <w:tcW w:w="1299" w:type="dxa"/>
            <w:vMerge/>
            <w:tcBorders>
              <w:left w:val="single" w:sz="18" w:space="0" w:color="auto"/>
            </w:tcBorders>
            <w:shd w:val="clear" w:color="auto" w:fill="auto"/>
            <w:vAlign w:val="center"/>
          </w:tcPr>
          <w:p w14:paraId="50EE5C27" w14:textId="77777777" w:rsidR="00C22B85" w:rsidRDefault="00C22B85">
            <w:pPr>
              <w:spacing w:line="240" w:lineRule="exact"/>
              <w:jc w:val="center"/>
              <w:rPr>
                <w:rFonts w:ascii="ＭＳ ゴシック" w:eastAsia="ＭＳ ゴシック" w:hAnsi="ＭＳ ゴシック"/>
                <w:sz w:val="18"/>
              </w:rPr>
            </w:pPr>
          </w:p>
        </w:tc>
        <w:tc>
          <w:tcPr>
            <w:tcW w:w="1134" w:type="dxa"/>
            <w:vMerge/>
            <w:tcBorders>
              <w:right w:val="double" w:sz="4" w:space="0" w:color="auto"/>
            </w:tcBorders>
            <w:shd w:val="clear" w:color="auto" w:fill="auto"/>
            <w:vAlign w:val="center"/>
          </w:tcPr>
          <w:p w14:paraId="6352226D" w14:textId="77777777" w:rsidR="00C22B85" w:rsidRDefault="00C22B85">
            <w:pPr>
              <w:spacing w:line="240" w:lineRule="exact"/>
              <w:jc w:val="center"/>
              <w:rPr>
                <w:rFonts w:ascii="ＭＳ ゴシック" w:eastAsia="ＭＳ ゴシック" w:hAnsi="ＭＳ ゴシック"/>
                <w:sz w:val="18"/>
              </w:rPr>
            </w:pPr>
          </w:p>
        </w:tc>
        <w:tc>
          <w:tcPr>
            <w:tcW w:w="1417" w:type="dxa"/>
            <w:vMerge/>
            <w:tcBorders>
              <w:left w:val="double" w:sz="4" w:space="0" w:color="auto"/>
            </w:tcBorders>
            <w:shd w:val="clear" w:color="auto" w:fill="auto"/>
          </w:tcPr>
          <w:p w14:paraId="60FF9CC4" w14:textId="77777777" w:rsidR="00C22B85" w:rsidRDefault="00C22B85">
            <w:pPr>
              <w:spacing w:line="240" w:lineRule="exact"/>
              <w:rPr>
                <w:rFonts w:ascii="ＭＳ ゴシック" w:eastAsia="ＭＳ ゴシック" w:hAnsi="ＭＳ ゴシック"/>
                <w:sz w:val="18"/>
              </w:rPr>
            </w:pPr>
          </w:p>
        </w:tc>
        <w:tc>
          <w:tcPr>
            <w:tcW w:w="2552" w:type="dxa"/>
            <w:vMerge/>
            <w:tcBorders>
              <w:right w:val="single" w:sz="2" w:space="0" w:color="auto"/>
            </w:tcBorders>
            <w:shd w:val="clear" w:color="auto" w:fill="auto"/>
          </w:tcPr>
          <w:p w14:paraId="492DFDFE" w14:textId="77777777" w:rsidR="00C22B85" w:rsidRDefault="00C22B85">
            <w:pPr>
              <w:spacing w:line="240" w:lineRule="exact"/>
              <w:rPr>
                <w:rFonts w:ascii="ＭＳ ゴシック" w:eastAsia="ＭＳ ゴシック" w:hAnsi="ＭＳ ゴシック"/>
                <w:sz w:val="18"/>
              </w:rPr>
            </w:pPr>
          </w:p>
        </w:tc>
      </w:tr>
      <w:tr w:rsidR="00C22B85" w14:paraId="53D8C2D6" w14:textId="77777777">
        <w:trPr>
          <w:trHeight w:val="403"/>
        </w:trPr>
        <w:tc>
          <w:tcPr>
            <w:tcW w:w="1260" w:type="dxa"/>
            <w:tcBorders>
              <w:left w:val="single" w:sz="2" w:space="0" w:color="auto"/>
            </w:tcBorders>
            <w:shd w:val="clear" w:color="auto" w:fill="auto"/>
            <w:vAlign w:val="center"/>
          </w:tcPr>
          <w:p w14:paraId="38C33F1A"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1,622,000</w:t>
            </w:r>
          </w:p>
        </w:tc>
        <w:tc>
          <w:tcPr>
            <w:tcW w:w="1301" w:type="dxa"/>
            <w:tcBorders>
              <w:right w:val="double" w:sz="4" w:space="0" w:color="auto"/>
            </w:tcBorders>
            <w:shd w:val="clear" w:color="auto" w:fill="auto"/>
            <w:vAlign w:val="center"/>
          </w:tcPr>
          <w:p w14:paraId="3558A056"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1,623,999</w:t>
            </w:r>
          </w:p>
        </w:tc>
        <w:tc>
          <w:tcPr>
            <w:tcW w:w="1527" w:type="dxa"/>
            <w:tcBorders>
              <w:left w:val="double" w:sz="4" w:space="0" w:color="auto"/>
              <w:right w:val="single" w:sz="18" w:space="0" w:color="auto"/>
            </w:tcBorders>
            <w:shd w:val="clear" w:color="auto" w:fill="auto"/>
            <w:vAlign w:val="center"/>
          </w:tcPr>
          <w:p w14:paraId="240BDF8E"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1,072,000円</w:t>
            </w:r>
          </w:p>
        </w:tc>
        <w:tc>
          <w:tcPr>
            <w:tcW w:w="1299" w:type="dxa"/>
            <w:tcBorders>
              <w:left w:val="single" w:sz="18" w:space="0" w:color="auto"/>
            </w:tcBorders>
            <w:shd w:val="clear" w:color="auto" w:fill="auto"/>
            <w:vAlign w:val="center"/>
          </w:tcPr>
          <w:p w14:paraId="768C1C08"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6,600,000</w:t>
            </w:r>
          </w:p>
        </w:tc>
        <w:tc>
          <w:tcPr>
            <w:tcW w:w="1134" w:type="dxa"/>
            <w:tcBorders>
              <w:right w:val="double" w:sz="4" w:space="0" w:color="auto"/>
            </w:tcBorders>
            <w:shd w:val="clear" w:color="auto" w:fill="auto"/>
            <w:vAlign w:val="center"/>
          </w:tcPr>
          <w:p w14:paraId="781C49C0"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8,499,999</w:t>
            </w:r>
          </w:p>
        </w:tc>
        <w:tc>
          <w:tcPr>
            <w:tcW w:w="3969" w:type="dxa"/>
            <w:gridSpan w:val="2"/>
            <w:tcBorders>
              <w:left w:val="double" w:sz="4" w:space="0" w:color="auto"/>
              <w:right w:val="single" w:sz="2" w:space="0" w:color="auto"/>
            </w:tcBorders>
            <w:shd w:val="clear" w:color="auto" w:fill="auto"/>
            <w:vAlign w:val="center"/>
          </w:tcPr>
          <w:p w14:paraId="70464BD9"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「収入金額×0.9-1,100,000円」で求めた金額</w:t>
            </w:r>
          </w:p>
        </w:tc>
      </w:tr>
      <w:tr w:rsidR="00C22B85" w14:paraId="170CBD90" w14:textId="77777777">
        <w:trPr>
          <w:trHeight w:val="434"/>
        </w:trPr>
        <w:tc>
          <w:tcPr>
            <w:tcW w:w="1260" w:type="dxa"/>
            <w:tcBorders>
              <w:left w:val="single" w:sz="2" w:space="0" w:color="auto"/>
              <w:bottom w:val="single" w:sz="2" w:space="0" w:color="auto"/>
            </w:tcBorders>
            <w:shd w:val="clear" w:color="auto" w:fill="auto"/>
            <w:vAlign w:val="center"/>
          </w:tcPr>
          <w:p w14:paraId="3DB76116"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1,624,000</w:t>
            </w:r>
          </w:p>
        </w:tc>
        <w:tc>
          <w:tcPr>
            <w:tcW w:w="1301" w:type="dxa"/>
            <w:tcBorders>
              <w:bottom w:val="single" w:sz="2" w:space="0" w:color="auto"/>
              <w:right w:val="double" w:sz="4" w:space="0" w:color="auto"/>
            </w:tcBorders>
            <w:shd w:val="clear" w:color="auto" w:fill="auto"/>
            <w:vAlign w:val="center"/>
          </w:tcPr>
          <w:p w14:paraId="3F145E90"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1,627,999</w:t>
            </w:r>
          </w:p>
        </w:tc>
        <w:tc>
          <w:tcPr>
            <w:tcW w:w="1527" w:type="dxa"/>
            <w:tcBorders>
              <w:left w:val="double" w:sz="4" w:space="0" w:color="auto"/>
              <w:bottom w:val="single" w:sz="2" w:space="0" w:color="auto"/>
              <w:right w:val="single" w:sz="18" w:space="0" w:color="auto"/>
            </w:tcBorders>
            <w:shd w:val="clear" w:color="auto" w:fill="auto"/>
            <w:vAlign w:val="center"/>
          </w:tcPr>
          <w:p w14:paraId="0B7C7E6D"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1,074,000円</w:t>
            </w:r>
          </w:p>
        </w:tc>
        <w:tc>
          <w:tcPr>
            <w:tcW w:w="2433" w:type="dxa"/>
            <w:gridSpan w:val="2"/>
            <w:tcBorders>
              <w:left w:val="single" w:sz="18" w:space="0" w:color="auto"/>
              <w:bottom w:val="single" w:sz="2" w:space="0" w:color="auto"/>
              <w:right w:val="double" w:sz="4" w:space="0" w:color="auto"/>
            </w:tcBorders>
            <w:shd w:val="clear" w:color="auto" w:fill="auto"/>
            <w:vAlign w:val="center"/>
          </w:tcPr>
          <w:p w14:paraId="420AD358" w14:textId="77777777" w:rsidR="00C22B85" w:rsidRDefault="0073532D">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8,500,000円以上</w:t>
            </w:r>
          </w:p>
        </w:tc>
        <w:tc>
          <w:tcPr>
            <w:tcW w:w="3969" w:type="dxa"/>
            <w:gridSpan w:val="2"/>
            <w:tcBorders>
              <w:left w:val="double" w:sz="4" w:space="0" w:color="auto"/>
              <w:bottom w:val="single" w:sz="2" w:space="0" w:color="auto"/>
              <w:right w:val="single" w:sz="2" w:space="0" w:color="auto"/>
            </w:tcBorders>
            <w:shd w:val="clear" w:color="auto" w:fill="auto"/>
            <w:vAlign w:val="center"/>
          </w:tcPr>
          <w:p w14:paraId="345AB634" w14:textId="77777777" w:rsidR="00C22B85" w:rsidRDefault="0073532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「収入金額-1,950,000円」で求めた金額</w:t>
            </w:r>
          </w:p>
        </w:tc>
      </w:tr>
    </w:tbl>
    <w:p w14:paraId="5ED0FA87"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給与等の収入金額が850万円を超える場合、次の（１）～（３）のいずれかに要件を満たす場合は、次の所得金額調整控除を給与所得の金額から差し引きます。</w:t>
      </w:r>
    </w:p>
    <w:p w14:paraId="1227F63F"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（１）特別障害者に該当する</w:t>
      </w:r>
    </w:p>
    <w:p w14:paraId="221E8344"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（２）年齢23歳未満の扶養親族を有する</w:t>
      </w:r>
    </w:p>
    <w:p w14:paraId="079E79E9"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（３）特別障害者である同一生計配偶者もしくは扶養親族を有する</w:t>
      </w:r>
    </w:p>
    <w:p w14:paraId="65B78794"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◆所得金額調整控除＝（給与等の収入金額（1,000万円を超える場合は1,000万円）－850万円）×0.1</w:t>
      </w:r>
    </w:p>
    <w:p w14:paraId="4CD931D9" w14:textId="77777777" w:rsidR="00C22B85" w:rsidRDefault="00C22B85">
      <w:pPr>
        <w:rPr>
          <w:rFonts w:ascii="ＭＳ ゴシック" w:eastAsia="ＭＳ ゴシック" w:hAnsi="ＭＳ ゴシック"/>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511"/>
        <w:gridCol w:w="2314"/>
        <w:gridCol w:w="2268"/>
        <w:gridCol w:w="2268"/>
      </w:tblGrid>
      <w:tr w:rsidR="00C22B85" w14:paraId="5AEBDE5B" w14:textId="77777777">
        <w:tc>
          <w:tcPr>
            <w:tcW w:w="3640" w:type="dxa"/>
            <w:gridSpan w:val="2"/>
            <w:tcBorders>
              <w:bottom w:val="single" w:sz="4" w:space="0" w:color="auto"/>
            </w:tcBorders>
          </w:tcPr>
          <w:p w14:paraId="435A400D"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○公的年金等</w:t>
            </w:r>
          </w:p>
        </w:tc>
        <w:tc>
          <w:tcPr>
            <w:tcW w:w="2314" w:type="dxa"/>
            <w:tcBorders>
              <w:bottom w:val="single" w:sz="4" w:space="0" w:color="auto"/>
            </w:tcBorders>
          </w:tcPr>
          <w:p w14:paraId="785813FA" w14:textId="77777777" w:rsidR="00C22B85" w:rsidRDefault="00C22B85">
            <w:pPr>
              <w:rPr>
                <w:rFonts w:ascii="ＭＳ ゴシック" w:eastAsia="ＭＳ ゴシック" w:hAnsi="ＭＳ ゴシック"/>
              </w:rPr>
            </w:pPr>
          </w:p>
        </w:tc>
        <w:tc>
          <w:tcPr>
            <w:tcW w:w="2268" w:type="dxa"/>
            <w:tcBorders>
              <w:bottom w:val="single" w:sz="4" w:space="0" w:color="auto"/>
            </w:tcBorders>
          </w:tcPr>
          <w:p w14:paraId="6603552E" w14:textId="77777777" w:rsidR="00C22B85" w:rsidRDefault="00C22B85">
            <w:pPr>
              <w:rPr>
                <w:rFonts w:ascii="ＭＳ ゴシック" w:eastAsia="ＭＳ ゴシック" w:hAnsi="ＭＳ ゴシック"/>
              </w:rPr>
            </w:pPr>
          </w:p>
        </w:tc>
        <w:tc>
          <w:tcPr>
            <w:tcW w:w="2268" w:type="dxa"/>
            <w:tcBorders>
              <w:bottom w:val="single" w:sz="4" w:space="0" w:color="auto"/>
            </w:tcBorders>
          </w:tcPr>
          <w:p w14:paraId="28E7AD30" w14:textId="77777777" w:rsidR="00C22B85" w:rsidRDefault="0073532D">
            <w:pPr>
              <w:jc w:val="right"/>
              <w:rPr>
                <w:rFonts w:ascii="ＭＳ ゴシック" w:eastAsia="ＭＳ ゴシック" w:hAnsi="ＭＳ ゴシック"/>
              </w:rPr>
            </w:pPr>
            <w:r>
              <w:rPr>
                <w:rFonts w:ascii="ＭＳ ゴシック" w:eastAsia="ＭＳ ゴシック" w:hAnsi="ＭＳ ゴシック" w:hint="eastAsia"/>
              </w:rPr>
              <w:t>（単位：円）</w:t>
            </w:r>
          </w:p>
        </w:tc>
      </w:tr>
      <w:tr w:rsidR="00C22B85" w14:paraId="0C7FC784" w14:textId="77777777">
        <w:tc>
          <w:tcPr>
            <w:tcW w:w="11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E33AF"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年金受給者の年齢</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18643" w14:textId="77777777" w:rsidR="00C22B85" w:rsidRDefault="0073532D">
            <w:pPr>
              <w:jc w:val="center"/>
              <w:rPr>
                <w:rFonts w:ascii="ＭＳ ゴシック" w:eastAsia="ＭＳ ゴシック" w:hAnsi="ＭＳ ゴシック"/>
                <w:sz w:val="18"/>
              </w:rPr>
            </w:pPr>
            <w:r>
              <w:rPr>
                <w:rFonts w:ascii="ＭＳ ゴシック" w:eastAsia="ＭＳ ゴシック" w:hAnsi="ＭＳ ゴシック" w:hint="eastAsia"/>
                <w:sz w:val="18"/>
              </w:rPr>
              <w:t>収入金額（Ｂ）</w:t>
            </w:r>
          </w:p>
        </w:tc>
        <w:tc>
          <w:tcPr>
            <w:tcW w:w="6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868F8" w14:textId="77777777" w:rsidR="00C22B85" w:rsidRDefault="0073532D">
            <w:pPr>
              <w:jc w:val="center"/>
              <w:rPr>
                <w:rFonts w:ascii="ＭＳ ゴシック" w:eastAsia="ＭＳ ゴシック" w:hAnsi="ＭＳ ゴシック"/>
                <w:sz w:val="18"/>
              </w:rPr>
            </w:pPr>
            <w:r>
              <w:rPr>
                <w:rFonts w:ascii="ＭＳ ゴシック" w:eastAsia="ＭＳ ゴシック" w:hAnsi="ＭＳ ゴシック" w:hint="eastAsia"/>
                <w:sz w:val="18"/>
              </w:rPr>
              <w:t>公的年金等控除額</w:t>
            </w:r>
          </w:p>
        </w:tc>
      </w:tr>
      <w:tr w:rsidR="00C22B85" w14:paraId="1605530D"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5C921" w14:textId="77777777" w:rsidR="00C22B85" w:rsidRDefault="00C22B85">
            <w:pPr>
              <w:rPr>
                <w:rFonts w:ascii="ＭＳ ゴシック" w:eastAsia="ＭＳ ゴシック" w:hAnsi="ＭＳ ゴシック"/>
                <w:sz w:val="18"/>
              </w:rPr>
            </w:pPr>
          </w:p>
        </w:tc>
        <w:tc>
          <w:tcPr>
            <w:tcW w:w="25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1B6FA" w14:textId="77777777" w:rsidR="00C22B85" w:rsidRDefault="00C22B85">
            <w:pPr>
              <w:jc w:val="center"/>
              <w:rPr>
                <w:rFonts w:ascii="ＭＳ ゴシック" w:eastAsia="ＭＳ ゴシック" w:hAnsi="ＭＳ ゴシック"/>
                <w:sz w:val="18"/>
              </w:rPr>
            </w:pPr>
          </w:p>
        </w:tc>
        <w:tc>
          <w:tcPr>
            <w:tcW w:w="6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5734D" w14:textId="77777777" w:rsidR="00C22B85" w:rsidRDefault="0073532D">
            <w:pPr>
              <w:jc w:val="center"/>
              <w:rPr>
                <w:rFonts w:ascii="ＭＳ ゴシック" w:eastAsia="ＭＳ ゴシック" w:hAnsi="ＭＳ ゴシック"/>
                <w:sz w:val="18"/>
              </w:rPr>
            </w:pPr>
            <w:r>
              <w:rPr>
                <w:rFonts w:ascii="ＭＳ ゴシック" w:eastAsia="ＭＳ ゴシック" w:hAnsi="ＭＳ ゴシック" w:hint="eastAsia"/>
                <w:sz w:val="18"/>
              </w:rPr>
              <w:t>公的年金等に係る雑所得以外の所得に係る合計所得金額</w:t>
            </w:r>
          </w:p>
        </w:tc>
      </w:tr>
      <w:tr w:rsidR="00C22B85" w14:paraId="50983AAC"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FD9C9" w14:textId="77777777" w:rsidR="00C22B85" w:rsidRDefault="00C22B85">
            <w:pPr>
              <w:rPr>
                <w:rFonts w:ascii="ＭＳ ゴシック" w:eastAsia="ＭＳ ゴシック" w:hAnsi="ＭＳ ゴシック"/>
                <w:sz w:val="18"/>
              </w:rPr>
            </w:pPr>
          </w:p>
        </w:tc>
        <w:tc>
          <w:tcPr>
            <w:tcW w:w="25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2D979" w14:textId="77777777" w:rsidR="00C22B85" w:rsidRDefault="00C22B85">
            <w:pPr>
              <w:rPr>
                <w:rFonts w:ascii="ＭＳ ゴシック" w:eastAsia="ＭＳ ゴシック" w:hAnsi="ＭＳ ゴシック"/>
                <w:sz w:val="18"/>
              </w:rPr>
            </w:pPr>
          </w:p>
        </w:tc>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DCE8C"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1,000万円以下の場合</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9B7A9"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1,000万円を超え</w:t>
            </w:r>
          </w:p>
          <w:p w14:paraId="5377B05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2,000万円以下の場合</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44981"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2,000万円を超える</w:t>
            </w:r>
          </w:p>
          <w:p w14:paraId="6C749C2C"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場合</w:t>
            </w:r>
          </w:p>
        </w:tc>
      </w:tr>
      <w:tr w:rsidR="00C22B85" w14:paraId="0BF37ADA" w14:textId="77777777">
        <w:tc>
          <w:tcPr>
            <w:tcW w:w="11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FA788"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65歳未満</w:t>
            </w:r>
          </w:p>
          <w:p w14:paraId="229AFE7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(昭和33年1月2日以後に生まれた人)</w:t>
            </w:r>
          </w:p>
        </w:tc>
        <w:tc>
          <w:tcPr>
            <w:tcW w:w="2511" w:type="dxa"/>
            <w:tcBorders>
              <w:top w:val="single" w:sz="4" w:space="0" w:color="auto"/>
              <w:left w:val="single" w:sz="4" w:space="0" w:color="auto"/>
              <w:bottom w:val="single" w:sz="4" w:space="0" w:color="auto"/>
              <w:right w:val="single" w:sz="4" w:space="0" w:color="auto"/>
            </w:tcBorders>
          </w:tcPr>
          <w:p w14:paraId="2F2046F0"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～1,299,999</w:t>
            </w:r>
          </w:p>
        </w:tc>
        <w:tc>
          <w:tcPr>
            <w:tcW w:w="2314" w:type="dxa"/>
            <w:tcBorders>
              <w:top w:val="single" w:sz="4" w:space="0" w:color="auto"/>
              <w:left w:val="single" w:sz="4" w:space="0" w:color="auto"/>
              <w:bottom w:val="single" w:sz="4" w:space="0" w:color="auto"/>
              <w:right w:val="single" w:sz="4" w:space="0" w:color="auto"/>
            </w:tcBorders>
          </w:tcPr>
          <w:p w14:paraId="044E31C5"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600,000</w:t>
            </w:r>
          </w:p>
        </w:tc>
        <w:tc>
          <w:tcPr>
            <w:tcW w:w="2268" w:type="dxa"/>
            <w:tcBorders>
              <w:top w:val="single" w:sz="4" w:space="0" w:color="auto"/>
              <w:left w:val="single" w:sz="4" w:space="0" w:color="auto"/>
              <w:bottom w:val="single" w:sz="4" w:space="0" w:color="auto"/>
              <w:right w:val="single" w:sz="4" w:space="0" w:color="auto"/>
            </w:tcBorders>
          </w:tcPr>
          <w:p w14:paraId="46D7F81B"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500,000</w:t>
            </w:r>
          </w:p>
        </w:tc>
        <w:tc>
          <w:tcPr>
            <w:tcW w:w="2268" w:type="dxa"/>
            <w:tcBorders>
              <w:top w:val="single" w:sz="4" w:space="0" w:color="auto"/>
              <w:left w:val="single" w:sz="4" w:space="0" w:color="auto"/>
              <w:bottom w:val="single" w:sz="4" w:space="0" w:color="auto"/>
              <w:right w:val="single" w:sz="4" w:space="0" w:color="auto"/>
            </w:tcBorders>
          </w:tcPr>
          <w:p w14:paraId="6655FDB8"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400,000</w:t>
            </w:r>
          </w:p>
        </w:tc>
      </w:tr>
      <w:tr w:rsidR="00C22B85" w14:paraId="7C53E2F1"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CAC1A"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5F23300B"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,300,00</w:t>
            </w:r>
            <w:r>
              <w:rPr>
                <w:rFonts w:ascii="ＭＳ ゴシック" w:eastAsia="ＭＳ ゴシック" w:hAnsi="ＭＳ ゴシック" w:hint="eastAsia"/>
                <w:sz w:val="18"/>
              </w:rPr>
              <w:t>0～4,099,999</w:t>
            </w:r>
          </w:p>
        </w:tc>
        <w:tc>
          <w:tcPr>
            <w:tcW w:w="2314" w:type="dxa"/>
            <w:tcBorders>
              <w:top w:val="single" w:sz="4" w:space="0" w:color="auto"/>
              <w:left w:val="single" w:sz="4" w:space="0" w:color="auto"/>
              <w:bottom w:val="single" w:sz="4" w:space="0" w:color="auto"/>
              <w:right w:val="single" w:sz="4" w:space="0" w:color="auto"/>
            </w:tcBorders>
          </w:tcPr>
          <w:p w14:paraId="63F70497"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Ｂ×25％＋275,000</w:t>
            </w:r>
          </w:p>
        </w:tc>
        <w:tc>
          <w:tcPr>
            <w:tcW w:w="2268" w:type="dxa"/>
            <w:tcBorders>
              <w:top w:val="single" w:sz="4" w:space="0" w:color="auto"/>
              <w:left w:val="single" w:sz="4" w:space="0" w:color="auto"/>
              <w:bottom w:val="single" w:sz="4" w:space="0" w:color="auto"/>
              <w:right w:val="single" w:sz="4" w:space="0" w:color="auto"/>
            </w:tcBorders>
          </w:tcPr>
          <w:p w14:paraId="1677F298"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Ｂ×25％＋175,000</w:t>
            </w:r>
          </w:p>
        </w:tc>
        <w:tc>
          <w:tcPr>
            <w:tcW w:w="2268" w:type="dxa"/>
            <w:tcBorders>
              <w:top w:val="single" w:sz="4" w:space="0" w:color="auto"/>
              <w:left w:val="single" w:sz="4" w:space="0" w:color="auto"/>
              <w:bottom w:val="single" w:sz="4" w:space="0" w:color="auto"/>
              <w:right w:val="single" w:sz="4" w:space="0" w:color="auto"/>
            </w:tcBorders>
          </w:tcPr>
          <w:p w14:paraId="12A26D9D"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Ｂ×25％＋75,000</w:t>
            </w:r>
          </w:p>
        </w:tc>
      </w:tr>
      <w:tr w:rsidR="00C22B85" w14:paraId="1A2B93A4"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63F9F"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71338B34" w14:textId="77777777" w:rsidR="00C22B85" w:rsidRDefault="0073532D">
            <w:pPr>
              <w:rPr>
                <w:rFonts w:ascii="ＭＳ ゴシック" w:eastAsia="ＭＳ ゴシック" w:hAnsi="ＭＳ ゴシック"/>
                <w:sz w:val="18"/>
              </w:rPr>
            </w:pPr>
            <w:r>
              <w:rPr>
                <w:rFonts w:ascii="ＭＳ ゴシック" w:eastAsia="ＭＳ ゴシック" w:hAnsi="ＭＳ ゴシック"/>
                <w:sz w:val="18"/>
              </w:rPr>
              <w:t>4,100,00</w:t>
            </w:r>
            <w:r>
              <w:rPr>
                <w:rFonts w:ascii="ＭＳ ゴシック" w:eastAsia="ＭＳ ゴシック" w:hAnsi="ＭＳ ゴシック" w:hint="eastAsia"/>
                <w:sz w:val="18"/>
              </w:rPr>
              <w:t>0～7,699,999</w:t>
            </w:r>
          </w:p>
        </w:tc>
        <w:tc>
          <w:tcPr>
            <w:tcW w:w="2314" w:type="dxa"/>
            <w:tcBorders>
              <w:top w:val="single" w:sz="4" w:space="0" w:color="auto"/>
              <w:left w:val="single" w:sz="4" w:space="0" w:color="auto"/>
              <w:bottom w:val="single" w:sz="4" w:space="0" w:color="auto"/>
              <w:right w:val="single" w:sz="4" w:space="0" w:color="auto"/>
            </w:tcBorders>
          </w:tcPr>
          <w:p w14:paraId="61703EED"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Ｂ×15％＋685,000</w:t>
            </w:r>
          </w:p>
        </w:tc>
        <w:tc>
          <w:tcPr>
            <w:tcW w:w="2268" w:type="dxa"/>
            <w:tcBorders>
              <w:top w:val="single" w:sz="4" w:space="0" w:color="auto"/>
              <w:left w:val="single" w:sz="4" w:space="0" w:color="auto"/>
              <w:bottom w:val="single" w:sz="4" w:space="0" w:color="auto"/>
              <w:right w:val="single" w:sz="4" w:space="0" w:color="auto"/>
            </w:tcBorders>
          </w:tcPr>
          <w:p w14:paraId="2A2AFFD0"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Ｂ×15％＋585,000</w:t>
            </w:r>
          </w:p>
        </w:tc>
        <w:tc>
          <w:tcPr>
            <w:tcW w:w="2268" w:type="dxa"/>
            <w:tcBorders>
              <w:top w:val="single" w:sz="4" w:space="0" w:color="auto"/>
              <w:left w:val="single" w:sz="4" w:space="0" w:color="auto"/>
              <w:bottom w:val="single" w:sz="4" w:space="0" w:color="auto"/>
              <w:right w:val="single" w:sz="4" w:space="0" w:color="auto"/>
            </w:tcBorders>
          </w:tcPr>
          <w:p w14:paraId="4EA48FC0"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Ｂ×15％＋485,000</w:t>
            </w:r>
          </w:p>
        </w:tc>
      </w:tr>
      <w:tr w:rsidR="00C22B85" w14:paraId="58C76B06"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BBAB8"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66C6EAE6" w14:textId="77777777" w:rsidR="00C22B85" w:rsidRDefault="0073532D">
            <w:pPr>
              <w:rPr>
                <w:rFonts w:ascii="ＭＳ ゴシック" w:eastAsia="ＭＳ ゴシック" w:hAnsi="ＭＳ ゴシック"/>
                <w:sz w:val="18"/>
              </w:rPr>
            </w:pPr>
            <w:r>
              <w:rPr>
                <w:rFonts w:ascii="ＭＳ ゴシック" w:eastAsia="ＭＳ ゴシック" w:hAnsi="ＭＳ ゴシック"/>
                <w:sz w:val="18"/>
              </w:rPr>
              <w:t>7,700,00</w:t>
            </w:r>
            <w:r>
              <w:rPr>
                <w:rFonts w:ascii="ＭＳ ゴシック" w:eastAsia="ＭＳ ゴシック" w:hAnsi="ＭＳ ゴシック" w:hint="eastAsia"/>
                <w:sz w:val="18"/>
              </w:rPr>
              <w:t>0～9,999,999</w:t>
            </w:r>
          </w:p>
        </w:tc>
        <w:tc>
          <w:tcPr>
            <w:tcW w:w="2314" w:type="dxa"/>
            <w:tcBorders>
              <w:top w:val="single" w:sz="4" w:space="0" w:color="auto"/>
              <w:left w:val="single" w:sz="4" w:space="0" w:color="auto"/>
              <w:bottom w:val="single" w:sz="4" w:space="0" w:color="auto"/>
              <w:right w:val="single" w:sz="4" w:space="0" w:color="auto"/>
            </w:tcBorders>
          </w:tcPr>
          <w:p w14:paraId="782E736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Ｂ×５％＋1,455,000</w:t>
            </w:r>
          </w:p>
        </w:tc>
        <w:tc>
          <w:tcPr>
            <w:tcW w:w="2268" w:type="dxa"/>
            <w:tcBorders>
              <w:top w:val="single" w:sz="4" w:space="0" w:color="auto"/>
              <w:left w:val="single" w:sz="4" w:space="0" w:color="auto"/>
              <w:bottom w:val="single" w:sz="4" w:space="0" w:color="auto"/>
              <w:right w:val="single" w:sz="4" w:space="0" w:color="auto"/>
            </w:tcBorders>
          </w:tcPr>
          <w:p w14:paraId="290D8425"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Ｂ×５％＋1,</w:t>
            </w:r>
            <w:r>
              <w:rPr>
                <w:rFonts w:ascii="ＭＳ ゴシック" w:eastAsia="ＭＳ ゴシック" w:hAnsi="ＭＳ ゴシック"/>
                <w:sz w:val="18"/>
              </w:rPr>
              <w:t>3</w:t>
            </w:r>
            <w:r>
              <w:rPr>
                <w:rFonts w:ascii="ＭＳ ゴシック" w:eastAsia="ＭＳ ゴシック" w:hAnsi="ＭＳ ゴシック" w:hint="eastAsia"/>
                <w:sz w:val="18"/>
              </w:rPr>
              <w:t>55,000</w:t>
            </w:r>
          </w:p>
        </w:tc>
        <w:tc>
          <w:tcPr>
            <w:tcW w:w="2268" w:type="dxa"/>
            <w:tcBorders>
              <w:top w:val="single" w:sz="4" w:space="0" w:color="auto"/>
              <w:left w:val="single" w:sz="4" w:space="0" w:color="auto"/>
              <w:bottom w:val="single" w:sz="4" w:space="0" w:color="auto"/>
              <w:right w:val="single" w:sz="4" w:space="0" w:color="auto"/>
            </w:tcBorders>
          </w:tcPr>
          <w:p w14:paraId="06933791"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Ｂ×５％＋1,</w:t>
            </w:r>
            <w:r>
              <w:rPr>
                <w:rFonts w:ascii="ＭＳ ゴシック" w:eastAsia="ＭＳ ゴシック" w:hAnsi="ＭＳ ゴシック"/>
                <w:sz w:val="18"/>
              </w:rPr>
              <w:t>2</w:t>
            </w:r>
            <w:r>
              <w:rPr>
                <w:rFonts w:ascii="ＭＳ ゴシック" w:eastAsia="ＭＳ ゴシック" w:hAnsi="ＭＳ ゴシック" w:hint="eastAsia"/>
                <w:sz w:val="18"/>
              </w:rPr>
              <w:t>55,000</w:t>
            </w:r>
          </w:p>
        </w:tc>
      </w:tr>
      <w:tr w:rsidR="00C22B85" w14:paraId="1D9E6153"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1AB9B"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3F013EC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0,000,00</w:t>
            </w:r>
            <w:r>
              <w:rPr>
                <w:rFonts w:ascii="ＭＳ ゴシック" w:eastAsia="ＭＳ ゴシック" w:hAnsi="ＭＳ ゴシック" w:hint="eastAsia"/>
                <w:sz w:val="18"/>
              </w:rPr>
              <w:t>0～</w:t>
            </w:r>
          </w:p>
        </w:tc>
        <w:tc>
          <w:tcPr>
            <w:tcW w:w="2314" w:type="dxa"/>
            <w:tcBorders>
              <w:top w:val="single" w:sz="4" w:space="0" w:color="auto"/>
              <w:left w:val="single" w:sz="4" w:space="0" w:color="auto"/>
              <w:bottom w:val="single" w:sz="4" w:space="0" w:color="auto"/>
              <w:right w:val="single" w:sz="4" w:space="0" w:color="auto"/>
            </w:tcBorders>
          </w:tcPr>
          <w:p w14:paraId="2DD19695"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1,955,000</w:t>
            </w:r>
          </w:p>
        </w:tc>
        <w:tc>
          <w:tcPr>
            <w:tcW w:w="2268" w:type="dxa"/>
            <w:tcBorders>
              <w:top w:val="single" w:sz="4" w:space="0" w:color="auto"/>
              <w:left w:val="single" w:sz="4" w:space="0" w:color="auto"/>
              <w:bottom w:val="single" w:sz="4" w:space="0" w:color="auto"/>
              <w:right w:val="single" w:sz="4" w:space="0" w:color="auto"/>
            </w:tcBorders>
          </w:tcPr>
          <w:p w14:paraId="5C8AA081"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8</w:t>
            </w:r>
            <w:r>
              <w:rPr>
                <w:rFonts w:ascii="ＭＳ ゴシック" w:eastAsia="ＭＳ ゴシック" w:hAnsi="ＭＳ ゴシック" w:hint="eastAsia"/>
                <w:sz w:val="18"/>
              </w:rPr>
              <w:t>55,000</w:t>
            </w:r>
          </w:p>
        </w:tc>
        <w:tc>
          <w:tcPr>
            <w:tcW w:w="2268" w:type="dxa"/>
            <w:tcBorders>
              <w:top w:val="single" w:sz="4" w:space="0" w:color="auto"/>
              <w:left w:val="single" w:sz="4" w:space="0" w:color="auto"/>
              <w:bottom w:val="single" w:sz="4" w:space="0" w:color="auto"/>
              <w:right w:val="single" w:sz="4" w:space="0" w:color="auto"/>
            </w:tcBorders>
          </w:tcPr>
          <w:p w14:paraId="4D3C4E8D"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7</w:t>
            </w:r>
            <w:r>
              <w:rPr>
                <w:rFonts w:ascii="ＭＳ ゴシック" w:eastAsia="ＭＳ ゴシック" w:hAnsi="ＭＳ ゴシック" w:hint="eastAsia"/>
                <w:sz w:val="18"/>
              </w:rPr>
              <w:t>55,000</w:t>
            </w:r>
          </w:p>
        </w:tc>
      </w:tr>
      <w:tr w:rsidR="00C22B85" w14:paraId="5B3A5808" w14:textId="77777777">
        <w:tc>
          <w:tcPr>
            <w:tcW w:w="11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8686B"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6</w:t>
            </w:r>
            <w:r>
              <w:rPr>
                <w:rFonts w:ascii="ＭＳ ゴシック" w:eastAsia="ＭＳ ゴシック" w:hAnsi="ＭＳ ゴシック"/>
                <w:sz w:val="18"/>
              </w:rPr>
              <w:t>5</w:t>
            </w:r>
            <w:r>
              <w:rPr>
                <w:rFonts w:ascii="ＭＳ ゴシック" w:eastAsia="ＭＳ ゴシック" w:hAnsi="ＭＳ ゴシック" w:hint="eastAsia"/>
                <w:sz w:val="18"/>
              </w:rPr>
              <w:t>歳以上</w:t>
            </w:r>
          </w:p>
          <w:p w14:paraId="3D9AC4B6"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(昭和33年1月1日以前に生まれた人)</w:t>
            </w:r>
          </w:p>
        </w:tc>
        <w:tc>
          <w:tcPr>
            <w:tcW w:w="2511" w:type="dxa"/>
            <w:tcBorders>
              <w:top w:val="single" w:sz="4" w:space="0" w:color="auto"/>
              <w:left w:val="single" w:sz="4" w:space="0" w:color="auto"/>
              <w:bottom w:val="single" w:sz="4" w:space="0" w:color="auto"/>
              <w:right w:val="single" w:sz="4" w:space="0" w:color="auto"/>
            </w:tcBorders>
          </w:tcPr>
          <w:p w14:paraId="75794CE9"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～3,299,999</w:t>
            </w:r>
          </w:p>
        </w:tc>
        <w:tc>
          <w:tcPr>
            <w:tcW w:w="2314" w:type="dxa"/>
            <w:tcBorders>
              <w:top w:val="single" w:sz="4" w:space="0" w:color="auto"/>
              <w:left w:val="single" w:sz="4" w:space="0" w:color="auto"/>
              <w:bottom w:val="single" w:sz="4" w:space="0" w:color="auto"/>
              <w:right w:val="single" w:sz="4" w:space="0" w:color="auto"/>
            </w:tcBorders>
          </w:tcPr>
          <w:p w14:paraId="49887BD5"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,1</w:t>
            </w:r>
            <w:r>
              <w:rPr>
                <w:rFonts w:ascii="ＭＳ ゴシック" w:eastAsia="ＭＳ ゴシック" w:hAnsi="ＭＳ ゴシック" w:hint="eastAsia"/>
                <w:sz w:val="18"/>
              </w:rPr>
              <w:t>00,000</w:t>
            </w:r>
          </w:p>
        </w:tc>
        <w:tc>
          <w:tcPr>
            <w:tcW w:w="2268" w:type="dxa"/>
            <w:tcBorders>
              <w:top w:val="single" w:sz="4" w:space="0" w:color="auto"/>
              <w:left w:val="single" w:sz="4" w:space="0" w:color="auto"/>
              <w:bottom w:val="single" w:sz="4" w:space="0" w:color="auto"/>
              <w:right w:val="single" w:sz="4" w:space="0" w:color="auto"/>
            </w:tcBorders>
          </w:tcPr>
          <w:p w14:paraId="14037785"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,0</w:t>
            </w:r>
            <w:r>
              <w:rPr>
                <w:rFonts w:ascii="ＭＳ ゴシック" w:eastAsia="ＭＳ ゴシック" w:hAnsi="ＭＳ ゴシック" w:hint="eastAsia"/>
                <w:sz w:val="18"/>
              </w:rPr>
              <w:t>00,000</w:t>
            </w:r>
          </w:p>
        </w:tc>
        <w:tc>
          <w:tcPr>
            <w:tcW w:w="2268" w:type="dxa"/>
            <w:tcBorders>
              <w:top w:val="single" w:sz="4" w:space="0" w:color="auto"/>
              <w:left w:val="single" w:sz="4" w:space="0" w:color="auto"/>
              <w:bottom w:val="single" w:sz="4" w:space="0" w:color="auto"/>
              <w:right w:val="single" w:sz="4" w:space="0" w:color="auto"/>
            </w:tcBorders>
          </w:tcPr>
          <w:p w14:paraId="640CD45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900,000</w:t>
            </w:r>
          </w:p>
        </w:tc>
      </w:tr>
      <w:tr w:rsidR="00C22B85" w14:paraId="4DB59ABF"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0099D"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618DBCA7" w14:textId="77777777" w:rsidR="00C22B85" w:rsidRDefault="0073532D">
            <w:pPr>
              <w:rPr>
                <w:rFonts w:ascii="ＭＳ ゴシック" w:eastAsia="ＭＳ ゴシック" w:hAnsi="ＭＳ ゴシック"/>
                <w:sz w:val="18"/>
              </w:rPr>
            </w:pPr>
            <w:r>
              <w:rPr>
                <w:rFonts w:ascii="ＭＳ ゴシック" w:eastAsia="ＭＳ ゴシック" w:hAnsi="ＭＳ ゴシック"/>
                <w:sz w:val="18"/>
              </w:rPr>
              <w:t>3,300,00</w:t>
            </w:r>
            <w:r>
              <w:rPr>
                <w:rFonts w:ascii="ＭＳ ゴシック" w:eastAsia="ＭＳ ゴシック" w:hAnsi="ＭＳ ゴシック" w:hint="eastAsia"/>
                <w:sz w:val="18"/>
              </w:rPr>
              <w:t>0～4,099,999</w:t>
            </w:r>
          </w:p>
        </w:tc>
        <w:tc>
          <w:tcPr>
            <w:tcW w:w="2314" w:type="dxa"/>
            <w:tcBorders>
              <w:top w:val="single" w:sz="4" w:space="0" w:color="auto"/>
              <w:left w:val="single" w:sz="4" w:space="0" w:color="auto"/>
              <w:bottom w:val="single" w:sz="4" w:space="0" w:color="auto"/>
              <w:right w:val="single" w:sz="4" w:space="0" w:color="auto"/>
            </w:tcBorders>
          </w:tcPr>
          <w:p w14:paraId="158B2CBC"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Ｂ×25％＋275,000</w:t>
            </w:r>
          </w:p>
        </w:tc>
        <w:tc>
          <w:tcPr>
            <w:tcW w:w="2268" w:type="dxa"/>
            <w:tcBorders>
              <w:top w:val="single" w:sz="4" w:space="0" w:color="auto"/>
              <w:left w:val="single" w:sz="4" w:space="0" w:color="auto"/>
              <w:bottom w:val="single" w:sz="4" w:space="0" w:color="auto"/>
              <w:right w:val="single" w:sz="4" w:space="0" w:color="auto"/>
            </w:tcBorders>
          </w:tcPr>
          <w:p w14:paraId="173FE88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Ｂ×25％＋175,000</w:t>
            </w:r>
          </w:p>
        </w:tc>
        <w:tc>
          <w:tcPr>
            <w:tcW w:w="2268" w:type="dxa"/>
            <w:tcBorders>
              <w:top w:val="single" w:sz="4" w:space="0" w:color="auto"/>
              <w:left w:val="single" w:sz="4" w:space="0" w:color="auto"/>
              <w:bottom w:val="single" w:sz="4" w:space="0" w:color="auto"/>
              <w:right w:val="single" w:sz="4" w:space="0" w:color="auto"/>
            </w:tcBorders>
          </w:tcPr>
          <w:p w14:paraId="09C7B69F"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Ｂ×25％＋75,000</w:t>
            </w:r>
          </w:p>
        </w:tc>
      </w:tr>
      <w:tr w:rsidR="00C22B85" w14:paraId="7E29A593"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E78F0"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1F726A14" w14:textId="77777777" w:rsidR="00C22B85" w:rsidRDefault="0073532D">
            <w:pPr>
              <w:rPr>
                <w:rFonts w:ascii="ＭＳ ゴシック" w:eastAsia="ＭＳ ゴシック" w:hAnsi="ＭＳ ゴシック"/>
                <w:sz w:val="18"/>
              </w:rPr>
            </w:pPr>
            <w:r>
              <w:rPr>
                <w:rFonts w:ascii="ＭＳ ゴシック" w:eastAsia="ＭＳ ゴシック" w:hAnsi="ＭＳ ゴシック"/>
                <w:sz w:val="18"/>
              </w:rPr>
              <w:t>4,100,00</w:t>
            </w:r>
            <w:r>
              <w:rPr>
                <w:rFonts w:ascii="ＭＳ ゴシック" w:eastAsia="ＭＳ ゴシック" w:hAnsi="ＭＳ ゴシック" w:hint="eastAsia"/>
                <w:sz w:val="18"/>
              </w:rPr>
              <w:t>0～7,699,999</w:t>
            </w:r>
          </w:p>
        </w:tc>
        <w:tc>
          <w:tcPr>
            <w:tcW w:w="2314" w:type="dxa"/>
            <w:tcBorders>
              <w:top w:val="single" w:sz="4" w:space="0" w:color="auto"/>
              <w:left w:val="single" w:sz="4" w:space="0" w:color="auto"/>
              <w:bottom w:val="single" w:sz="4" w:space="0" w:color="auto"/>
              <w:right w:val="single" w:sz="4" w:space="0" w:color="auto"/>
            </w:tcBorders>
          </w:tcPr>
          <w:p w14:paraId="035C4169"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Ｂ×15％＋685,000</w:t>
            </w:r>
          </w:p>
        </w:tc>
        <w:tc>
          <w:tcPr>
            <w:tcW w:w="2268" w:type="dxa"/>
            <w:tcBorders>
              <w:top w:val="single" w:sz="4" w:space="0" w:color="auto"/>
              <w:left w:val="single" w:sz="4" w:space="0" w:color="auto"/>
              <w:bottom w:val="single" w:sz="4" w:space="0" w:color="auto"/>
              <w:right w:val="single" w:sz="4" w:space="0" w:color="auto"/>
            </w:tcBorders>
          </w:tcPr>
          <w:p w14:paraId="0545F8D8"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Ｂ×15％＋585,000</w:t>
            </w:r>
          </w:p>
        </w:tc>
        <w:tc>
          <w:tcPr>
            <w:tcW w:w="2268" w:type="dxa"/>
            <w:tcBorders>
              <w:top w:val="single" w:sz="4" w:space="0" w:color="auto"/>
              <w:left w:val="single" w:sz="4" w:space="0" w:color="auto"/>
              <w:bottom w:val="single" w:sz="4" w:space="0" w:color="auto"/>
              <w:right w:val="single" w:sz="4" w:space="0" w:color="auto"/>
            </w:tcBorders>
          </w:tcPr>
          <w:p w14:paraId="6868239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Ｂ×15％＋485,000</w:t>
            </w:r>
          </w:p>
        </w:tc>
      </w:tr>
      <w:tr w:rsidR="00C22B85" w14:paraId="5E3BC1BD"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1FD2D"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131A7C18" w14:textId="77777777" w:rsidR="00C22B85" w:rsidRDefault="0073532D">
            <w:pPr>
              <w:rPr>
                <w:rFonts w:ascii="ＭＳ ゴシック" w:eastAsia="ＭＳ ゴシック" w:hAnsi="ＭＳ ゴシック"/>
                <w:sz w:val="18"/>
              </w:rPr>
            </w:pPr>
            <w:r>
              <w:rPr>
                <w:rFonts w:ascii="ＭＳ ゴシック" w:eastAsia="ＭＳ ゴシック" w:hAnsi="ＭＳ ゴシック"/>
                <w:sz w:val="18"/>
              </w:rPr>
              <w:t>7,700,00</w:t>
            </w:r>
            <w:r>
              <w:rPr>
                <w:rFonts w:ascii="ＭＳ ゴシック" w:eastAsia="ＭＳ ゴシック" w:hAnsi="ＭＳ ゴシック" w:hint="eastAsia"/>
                <w:sz w:val="18"/>
              </w:rPr>
              <w:t>0～9,999,999</w:t>
            </w:r>
          </w:p>
        </w:tc>
        <w:tc>
          <w:tcPr>
            <w:tcW w:w="2314" w:type="dxa"/>
            <w:tcBorders>
              <w:top w:val="single" w:sz="4" w:space="0" w:color="auto"/>
              <w:left w:val="single" w:sz="4" w:space="0" w:color="auto"/>
              <w:bottom w:val="single" w:sz="4" w:space="0" w:color="auto"/>
              <w:right w:val="single" w:sz="4" w:space="0" w:color="auto"/>
            </w:tcBorders>
          </w:tcPr>
          <w:p w14:paraId="7A1768E6"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Ｂ×５％＋1,455,000</w:t>
            </w:r>
          </w:p>
        </w:tc>
        <w:tc>
          <w:tcPr>
            <w:tcW w:w="2268" w:type="dxa"/>
            <w:tcBorders>
              <w:top w:val="single" w:sz="4" w:space="0" w:color="auto"/>
              <w:left w:val="single" w:sz="4" w:space="0" w:color="auto"/>
              <w:bottom w:val="single" w:sz="4" w:space="0" w:color="auto"/>
              <w:right w:val="single" w:sz="4" w:space="0" w:color="auto"/>
            </w:tcBorders>
          </w:tcPr>
          <w:p w14:paraId="6F204AFE"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Ｂ×５％＋1,</w:t>
            </w:r>
            <w:r>
              <w:rPr>
                <w:rFonts w:ascii="ＭＳ ゴシック" w:eastAsia="ＭＳ ゴシック" w:hAnsi="ＭＳ ゴシック"/>
                <w:sz w:val="18"/>
              </w:rPr>
              <w:t>3</w:t>
            </w:r>
            <w:r>
              <w:rPr>
                <w:rFonts w:ascii="ＭＳ ゴシック" w:eastAsia="ＭＳ ゴシック" w:hAnsi="ＭＳ ゴシック" w:hint="eastAsia"/>
                <w:sz w:val="18"/>
              </w:rPr>
              <w:t>55,000</w:t>
            </w:r>
          </w:p>
        </w:tc>
        <w:tc>
          <w:tcPr>
            <w:tcW w:w="2268" w:type="dxa"/>
            <w:tcBorders>
              <w:top w:val="single" w:sz="4" w:space="0" w:color="auto"/>
              <w:left w:val="single" w:sz="4" w:space="0" w:color="auto"/>
              <w:bottom w:val="single" w:sz="4" w:space="0" w:color="auto"/>
              <w:right w:val="single" w:sz="4" w:space="0" w:color="auto"/>
            </w:tcBorders>
          </w:tcPr>
          <w:p w14:paraId="44E9F3D3"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Ｂ×５％＋1,</w:t>
            </w:r>
            <w:r>
              <w:rPr>
                <w:rFonts w:ascii="ＭＳ ゴシック" w:eastAsia="ＭＳ ゴシック" w:hAnsi="ＭＳ ゴシック"/>
                <w:sz w:val="18"/>
              </w:rPr>
              <w:t>2</w:t>
            </w:r>
            <w:r>
              <w:rPr>
                <w:rFonts w:ascii="ＭＳ ゴシック" w:eastAsia="ＭＳ ゴシック" w:hAnsi="ＭＳ ゴシック" w:hint="eastAsia"/>
                <w:sz w:val="18"/>
              </w:rPr>
              <w:t>55,000</w:t>
            </w:r>
          </w:p>
        </w:tc>
      </w:tr>
      <w:tr w:rsidR="00C22B85" w14:paraId="3C26800E" w14:textId="77777777">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45291" w14:textId="77777777" w:rsidR="00C22B85" w:rsidRDefault="00C22B85">
            <w:pPr>
              <w:rPr>
                <w:rFonts w:ascii="ＭＳ ゴシック" w:eastAsia="ＭＳ ゴシック" w:hAnsi="ＭＳ ゴシック"/>
                <w:sz w:val="18"/>
              </w:rPr>
            </w:pPr>
          </w:p>
        </w:tc>
        <w:tc>
          <w:tcPr>
            <w:tcW w:w="2511" w:type="dxa"/>
            <w:tcBorders>
              <w:top w:val="single" w:sz="4" w:space="0" w:color="auto"/>
              <w:left w:val="single" w:sz="4" w:space="0" w:color="auto"/>
              <w:bottom w:val="single" w:sz="4" w:space="0" w:color="auto"/>
              <w:right w:val="single" w:sz="4" w:space="0" w:color="auto"/>
            </w:tcBorders>
          </w:tcPr>
          <w:p w14:paraId="30605586"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0,000,00</w:t>
            </w:r>
            <w:r>
              <w:rPr>
                <w:rFonts w:ascii="ＭＳ ゴシック" w:eastAsia="ＭＳ ゴシック" w:hAnsi="ＭＳ ゴシック" w:hint="eastAsia"/>
                <w:sz w:val="18"/>
              </w:rPr>
              <w:t>0～</w:t>
            </w:r>
          </w:p>
        </w:tc>
        <w:tc>
          <w:tcPr>
            <w:tcW w:w="2314" w:type="dxa"/>
            <w:tcBorders>
              <w:top w:val="single" w:sz="4" w:space="0" w:color="auto"/>
              <w:left w:val="single" w:sz="4" w:space="0" w:color="auto"/>
              <w:bottom w:val="single" w:sz="4" w:space="0" w:color="auto"/>
              <w:right w:val="single" w:sz="4" w:space="0" w:color="auto"/>
            </w:tcBorders>
          </w:tcPr>
          <w:p w14:paraId="7ABDCF24"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1,955,000</w:t>
            </w:r>
          </w:p>
        </w:tc>
        <w:tc>
          <w:tcPr>
            <w:tcW w:w="2268" w:type="dxa"/>
            <w:tcBorders>
              <w:top w:val="single" w:sz="4" w:space="0" w:color="auto"/>
              <w:left w:val="single" w:sz="4" w:space="0" w:color="auto"/>
              <w:bottom w:val="single" w:sz="4" w:space="0" w:color="auto"/>
              <w:right w:val="single" w:sz="4" w:space="0" w:color="auto"/>
            </w:tcBorders>
          </w:tcPr>
          <w:p w14:paraId="5EC093A2"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8</w:t>
            </w:r>
            <w:r>
              <w:rPr>
                <w:rFonts w:ascii="ＭＳ ゴシック" w:eastAsia="ＭＳ ゴシック" w:hAnsi="ＭＳ ゴシック" w:hint="eastAsia"/>
                <w:sz w:val="18"/>
              </w:rPr>
              <w:t>55,000</w:t>
            </w:r>
          </w:p>
        </w:tc>
        <w:tc>
          <w:tcPr>
            <w:tcW w:w="2268" w:type="dxa"/>
            <w:tcBorders>
              <w:top w:val="single" w:sz="4" w:space="0" w:color="auto"/>
              <w:left w:val="single" w:sz="4" w:space="0" w:color="auto"/>
              <w:bottom w:val="single" w:sz="4" w:space="0" w:color="auto"/>
              <w:right w:val="single" w:sz="4" w:space="0" w:color="auto"/>
            </w:tcBorders>
          </w:tcPr>
          <w:p w14:paraId="1CEC9BEC" w14:textId="77777777" w:rsidR="00C22B85" w:rsidRDefault="0073532D">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7</w:t>
            </w:r>
            <w:r>
              <w:rPr>
                <w:rFonts w:ascii="ＭＳ ゴシック" w:eastAsia="ＭＳ ゴシック" w:hAnsi="ＭＳ ゴシック" w:hint="eastAsia"/>
                <w:sz w:val="18"/>
              </w:rPr>
              <w:t>55,000</w:t>
            </w:r>
          </w:p>
        </w:tc>
      </w:tr>
    </w:tbl>
    <w:p w14:paraId="2C0B7254"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公的年金等の雑所得の金額＝Ｂ－公的年金等控除額</w:t>
      </w:r>
    </w:p>
    <w:p w14:paraId="4E2DC0CE" w14:textId="77777777" w:rsidR="00C22B85" w:rsidRDefault="00C22B85">
      <w:pPr>
        <w:rPr>
          <w:rFonts w:ascii="ＭＳ ゴシック" w:eastAsia="ＭＳ ゴシック" w:hAnsi="ＭＳ ゴシック"/>
        </w:rPr>
      </w:pPr>
    </w:p>
    <w:p w14:paraId="4C4A72D5"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給与所得及び公的年金等に係る雑所得があり、その合計額が10万円を超える場合、所得金額の計算の際に、次の所得調整控除を給与所得の金額から差し引きます。</w:t>
      </w:r>
    </w:p>
    <w:p w14:paraId="5F24209B" w14:textId="77777777" w:rsidR="00C22B85" w:rsidRDefault="0073532D">
      <w:pP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所得金額調整控除＝（給与所得（10万円を超える場合は10万円）＋公的年金等に係る雑所得（10万円を超える場合は10万円））－10万円</w:t>
      </w:r>
    </w:p>
    <w:p w14:paraId="0803C23D" w14:textId="77777777" w:rsidR="00C22B85" w:rsidRDefault="0073532D">
      <w:pPr>
        <w:shd w:val="clear" w:color="auto" w:fill="D9D9D9" w:themeFill="background1" w:themeFillShade="D9"/>
        <w:rPr>
          <w:rFonts w:ascii="ＭＳ ゴシック" w:eastAsia="ＭＳ ゴシック" w:hAnsi="ＭＳ ゴシック"/>
          <w:sz w:val="28"/>
        </w:rPr>
      </w:pPr>
      <w:r>
        <w:rPr>
          <w:rFonts w:ascii="ＭＳ ゴシック" w:eastAsia="ＭＳ ゴシック" w:hAnsi="ＭＳ ゴシック" w:hint="eastAsia"/>
          <w:sz w:val="28"/>
        </w:rPr>
        <w:lastRenderedPageBreak/>
        <w:t>所得控除額一覧</w:t>
      </w:r>
    </w:p>
    <w:p w14:paraId="133F4F2B" w14:textId="77777777" w:rsidR="00C22B85" w:rsidRDefault="00C22B85">
      <w:pPr>
        <w:rPr>
          <w:rFonts w:ascii="ＭＳ ゴシック" w:eastAsia="ＭＳ ゴシック" w:hAnsi="ＭＳ ゴシック"/>
        </w:rPr>
      </w:pPr>
    </w:p>
    <w:p w14:paraId="7ECCD027" w14:textId="77777777" w:rsidR="00C22B85" w:rsidRDefault="0073532D">
      <w:pPr>
        <w:rPr>
          <w:rFonts w:ascii="ＭＳ ゴシック" w:eastAsia="ＭＳ ゴシック" w:hAnsi="ＭＳ ゴシック"/>
          <w:u w:val="wave"/>
        </w:rPr>
      </w:pPr>
      <w:r>
        <w:rPr>
          <w:rFonts w:ascii="ＭＳ ゴシック" w:eastAsia="ＭＳ ゴシック" w:hAnsi="ＭＳ ゴシック" w:hint="eastAsia"/>
          <w:u w:val="wave"/>
        </w:rPr>
        <w:t>申告書表面の「３所得から差し引かれる金額に関する事項」に御記入いただければ、「４所得から差し引かれる金額」（所得控除額）は本市にて計算するため、記入を省略できます。</w:t>
      </w:r>
    </w:p>
    <w:p w14:paraId="125A5677" w14:textId="77777777" w:rsidR="00C22B85" w:rsidRDefault="00C22B85">
      <w:pPr>
        <w:rPr>
          <w:rFonts w:ascii="ＭＳ ゴシック" w:eastAsia="ＭＳ ゴシック" w:hAnsi="ＭＳ ゴシック"/>
        </w:rPr>
      </w:pPr>
    </w:p>
    <w:tbl>
      <w:tblPr>
        <w:tblW w:w="10214" w:type="dxa"/>
        <w:tblLayout w:type="fixed"/>
        <w:tblCellMar>
          <w:left w:w="99" w:type="dxa"/>
          <w:right w:w="99" w:type="dxa"/>
        </w:tblCellMar>
        <w:tblLook w:val="04A0" w:firstRow="1" w:lastRow="0" w:firstColumn="1" w:lastColumn="0" w:noHBand="0" w:noVBand="1"/>
      </w:tblPr>
      <w:tblGrid>
        <w:gridCol w:w="1366"/>
        <w:gridCol w:w="756"/>
        <w:gridCol w:w="683"/>
        <w:gridCol w:w="876"/>
        <w:gridCol w:w="992"/>
        <w:gridCol w:w="709"/>
        <w:gridCol w:w="715"/>
        <w:gridCol w:w="16"/>
        <w:gridCol w:w="403"/>
        <w:gridCol w:w="985"/>
        <w:gridCol w:w="7"/>
        <w:gridCol w:w="1110"/>
        <w:gridCol w:w="223"/>
        <w:gridCol w:w="48"/>
        <w:gridCol w:w="1325"/>
      </w:tblGrid>
      <w:tr w:rsidR="00C22B85" w14:paraId="39899CFF" w14:textId="77777777">
        <w:trPr>
          <w:trHeight w:val="240"/>
        </w:trPr>
        <w:tc>
          <w:tcPr>
            <w:tcW w:w="4673" w:type="dxa"/>
            <w:gridSpan w:val="5"/>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F2F2F2" w:themeFill="background1" w:themeFillShade="F2"/>
            <w:vAlign w:val="center"/>
          </w:tcPr>
          <w:p w14:paraId="2EB3D518" w14:textId="77777777" w:rsidR="00C22B85" w:rsidRDefault="00C22B85">
            <w:pPr>
              <w:widowControl/>
              <w:jc w:val="left"/>
              <w:rPr>
                <w:rFonts w:ascii="ＭＳ ゴシック" w:eastAsia="ＭＳ ゴシック" w:hAnsi="ＭＳ ゴシック"/>
                <w:b/>
                <w:color w:val="000000"/>
                <w:kern w:val="0"/>
              </w:rPr>
            </w:pPr>
          </w:p>
        </w:tc>
        <w:tc>
          <w:tcPr>
            <w:tcW w:w="5541"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tcPr>
          <w:p w14:paraId="4402C69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納税義務者の合計所得金額</w:t>
            </w:r>
          </w:p>
        </w:tc>
      </w:tr>
      <w:tr w:rsidR="00C22B85" w14:paraId="606FD97B" w14:textId="77777777">
        <w:trPr>
          <w:trHeight w:val="1090"/>
        </w:trPr>
        <w:tc>
          <w:tcPr>
            <w:tcW w:w="4673" w:type="dxa"/>
            <w:gridSpan w:val="5"/>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6F58AC10" w14:textId="77777777" w:rsidR="00C22B85" w:rsidRDefault="00C22B85">
            <w:pPr>
              <w:widowControl/>
              <w:jc w:val="left"/>
              <w:rPr>
                <w:rFonts w:ascii="ＭＳ ゴシック" w:eastAsia="ＭＳ ゴシック" w:hAnsi="ＭＳ ゴシック"/>
                <w:b/>
                <w:color w:val="000000"/>
                <w:kern w:val="0"/>
              </w:rPr>
            </w:pPr>
          </w:p>
        </w:tc>
        <w:tc>
          <w:tcPr>
            <w:tcW w:w="1424" w:type="dxa"/>
            <w:gridSpan w:val="2"/>
            <w:tcBorders>
              <w:top w:val="single" w:sz="4" w:space="0" w:color="auto"/>
              <w:left w:val="single" w:sz="4" w:space="0" w:color="auto"/>
              <w:bottom w:val="single" w:sz="4" w:space="0" w:color="000000"/>
              <w:right w:val="nil"/>
            </w:tcBorders>
            <w:shd w:val="clear" w:color="auto" w:fill="F2F2F2" w:themeFill="background1" w:themeFillShade="F2"/>
            <w:vAlign w:val="center"/>
          </w:tcPr>
          <w:p w14:paraId="37CDE25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900万円以下</w:t>
            </w:r>
          </w:p>
        </w:tc>
        <w:tc>
          <w:tcPr>
            <w:tcW w:w="1411" w:type="dxa"/>
            <w:gridSpan w:val="4"/>
            <w:tcBorders>
              <w:top w:val="single" w:sz="4" w:space="0" w:color="auto"/>
              <w:left w:val="single" w:sz="4" w:space="0" w:color="auto"/>
              <w:bottom w:val="single" w:sz="4" w:space="0" w:color="000000"/>
              <w:right w:val="nil"/>
            </w:tcBorders>
            <w:shd w:val="clear" w:color="auto" w:fill="F2F2F2" w:themeFill="background1" w:themeFillShade="F2"/>
            <w:vAlign w:val="center"/>
          </w:tcPr>
          <w:p w14:paraId="707004A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900万円超950万円以下</w:t>
            </w:r>
          </w:p>
        </w:tc>
        <w:tc>
          <w:tcPr>
            <w:tcW w:w="1333"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14707D7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900万円超1,000万円</w:t>
            </w:r>
          </w:p>
          <w:p w14:paraId="3A89708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EDD6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1,000万円超</w:t>
            </w:r>
          </w:p>
        </w:tc>
      </w:tr>
      <w:tr w:rsidR="00C22B85" w14:paraId="09ED12DF" w14:textId="77777777">
        <w:trPr>
          <w:trHeight w:val="240"/>
        </w:trPr>
        <w:tc>
          <w:tcPr>
            <w:tcW w:w="4673" w:type="dxa"/>
            <w:gridSpan w:val="5"/>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3DF73E91" w14:textId="77777777" w:rsidR="00C22B85" w:rsidRDefault="00C22B85">
            <w:pPr>
              <w:widowControl/>
              <w:jc w:val="left"/>
              <w:rPr>
                <w:rFonts w:ascii="ＭＳ ゴシック" w:eastAsia="ＭＳ ゴシック" w:hAnsi="ＭＳ ゴシック"/>
                <w:b/>
                <w:color w:val="000000"/>
                <w:kern w:val="0"/>
              </w:rPr>
            </w:pPr>
          </w:p>
        </w:tc>
        <w:tc>
          <w:tcPr>
            <w:tcW w:w="5541" w:type="dxa"/>
            <w:gridSpan w:val="10"/>
            <w:tcBorders>
              <w:top w:val="nil"/>
              <w:left w:val="nil"/>
              <w:bottom w:val="single" w:sz="4" w:space="0" w:color="auto"/>
              <w:right w:val="single" w:sz="4" w:space="0" w:color="000000"/>
            </w:tcBorders>
            <w:shd w:val="clear" w:color="auto" w:fill="F2F2F2" w:themeFill="background1" w:themeFillShade="F2"/>
            <w:vAlign w:val="center"/>
          </w:tcPr>
          <w:p w14:paraId="5128165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控　　　除　　　額</w:t>
            </w:r>
          </w:p>
        </w:tc>
      </w:tr>
      <w:tr w:rsidR="00C22B85" w14:paraId="3108EC82" w14:textId="77777777">
        <w:trPr>
          <w:trHeight w:val="240"/>
        </w:trPr>
        <w:tc>
          <w:tcPr>
            <w:tcW w:w="1366" w:type="dxa"/>
            <w:vMerge w:val="restart"/>
            <w:tcBorders>
              <w:top w:val="nil"/>
              <w:left w:val="single" w:sz="4" w:space="0" w:color="auto"/>
              <w:bottom w:val="single" w:sz="4" w:space="0" w:color="auto"/>
              <w:right w:val="single" w:sz="4" w:space="0" w:color="auto"/>
            </w:tcBorders>
            <w:shd w:val="clear" w:color="auto" w:fill="F2F2F2" w:themeFill="background1" w:themeFillShade="F2"/>
            <w:textDirection w:val="tbRlV"/>
            <w:vAlign w:val="center"/>
          </w:tcPr>
          <w:p w14:paraId="66F9A8A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配偶者の合計所得金額</w:t>
            </w:r>
          </w:p>
        </w:tc>
        <w:tc>
          <w:tcPr>
            <w:tcW w:w="756" w:type="dxa"/>
            <w:vMerge w:val="restart"/>
            <w:tcBorders>
              <w:top w:val="nil"/>
              <w:left w:val="nil"/>
              <w:bottom w:val="single" w:sz="4" w:space="0" w:color="000000"/>
              <w:right w:val="single" w:sz="4" w:space="0" w:color="auto"/>
            </w:tcBorders>
            <w:shd w:val="clear" w:color="auto" w:fill="F2F2F2" w:themeFill="background1" w:themeFillShade="F2"/>
            <w:textDirection w:val="tbRlV"/>
            <w:vAlign w:val="center"/>
          </w:tcPr>
          <w:p w14:paraId="12C754D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配偶者控　除</w:t>
            </w:r>
          </w:p>
        </w:tc>
        <w:tc>
          <w:tcPr>
            <w:tcW w:w="2551" w:type="dxa"/>
            <w:gridSpan w:val="3"/>
            <w:tcBorders>
              <w:top w:val="single" w:sz="4" w:space="0" w:color="auto"/>
              <w:left w:val="nil"/>
              <w:bottom w:val="nil"/>
              <w:right w:val="single" w:sz="4" w:space="0" w:color="000000"/>
            </w:tcBorders>
            <w:shd w:val="clear" w:color="auto" w:fill="auto"/>
            <w:vAlign w:val="center"/>
          </w:tcPr>
          <w:p w14:paraId="040DF3C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48万円以下</w:t>
            </w:r>
          </w:p>
        </w:tc>
        <w:tc>
          <w:tcPr>
            <w:tcW w:w="1440" w:type="dxa"/>
            <w:gridSpan w:val="3"/>
            <w:tcBorders>
              <w:top w:val="single" w:sz="4" w:space="0" w:color="auto"/>
              <w:left w:val="nil"/>
              <w:bottom w:val="nil"/>
              <w:right w:val="single" w:sz="4" w:space="0" w:color="000000"/>
            </w:tcBorders>
            <w:shd w:val="clear" w:color="auto" w:fill="auto"/>
            <w:vAlign w:val="center"/>
          </w:tcPr>
          <w:p w14:paraId="264ECE7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33万円</w:t>
            </w:r>
          </w:p>
        </w:tc>
        <w:tc>
          <w:tcPr>
            <w:tcW w:w="1388" w:type="dxa"/>
            <w:gridSpan w:val="2"/>
            <w:tcBorders>
              <w:top w:val="single" w:sz="4" w:space="0" w:color="auto"/>
              <w:left w:val="nil"/>
              <w:bottom w:val="nil"/>
              <w:right w:val="single" w:sz="4" w:space="0" w:color="000000"/>
            </w:tcBorders>
            <w:shd w:val="clear" w:color="auto" w:fill="auto"/>
            <w:vAlign w:val="center"/>
          </w:tcPr>
          <w:p w14:paraId="3852D67D"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22万円</w:t>
            </w:r>
          </w:p>
        </w:tc>
        <w:tc>
          <w:tcPr>
            <w:tcW w:w="1388" w:type="dxa"/>
            <w:gridSpan w:val="4"/>
            <w:tcBorders>
              <w:top w:val="single" w:sz="4" w:space="0" w:color="auto"/>
              <w:left w:val="nil"/>
              <w:bottom w:val="nil"/>
              <w:right w:val="single" w:sz="4" w:space="0" w:color="000000"/>
            </w:tcBorders>
            <w:shd w:val="clear" w:color="auto" w:fill="auto"/>
            <w:vAlign w:val="center"/>
          </w:tcPr>
          <w:p w14:paraId="5CFB428A"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11万円</w:t>
            </w:r>
          </w:p>
        </w:tc>
        <w:tc>
          <w:tcPr>
            <w:tcW w:w="13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E348CC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適用なし</w:t>
            </w:r>
          </w:p>
        </w:tc>
      </w:tr>
      <w:tr w:rsidR="00C22B85" w14:paraId="064A119D"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E65FEA2"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nil"/>
              <w:left w:val="nil"/>
              <w:bottom w:val="single" w:sz="4" w:space="0" w:color="000000"/>
              <w:right w:val="single" w:sz="4" w:space="0" w:color="auto"/>
            </w:tcBorders>
            <w:shd w:val="clear" w:color="auto" w:fill="F2F2F2" w:themeFill="background1" w:themeFillShade="F2"/>
            <w:vAlign w:val="center"/>
          </w:tcPr>
          <w:p w14:paraId="69E66AA9"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nil"/>
              <w:left w:val="nil"/>
              <w:bottom w:val="single" w:sz="4" w:space="0" w:color="auto"/>
              <w:right w:val="single" w:sz="4" w:space="0" w:color="000000"/>
            </w:tcBorders>
            <w:shd w:val="clear" w:color="auto" w:fill="auto"/>
            <w:vAlign w:val="center"/>
          </w:tcPr>
          <w:p w14:paraId="4796BF1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老人（70歳以上）</w:t>
            </w:r>
          </w:p>
        </w:tc>
        <w:tc>
          <w:tcPr>
            <w:tcW w:w="1440" w:type="dxa"/>
            <w:gridSpan w:val="3"/>
            <w:tcBorders>
              <w:top w:val="nil"/>
              <w:left w:val="nil"/>
              <w:bottom w:val="single" w:sz="4" w:space="0" w:color="auto"/>
              <w:right w:val="single" w:sz="4" w:space="0" w:color="000000"/>
            </w:tcBorders>
            <w:shd w:val="clear" w:color="auto" w:fill="auto"/>
            <w:vAlign w:val="center"/>
          </w:tcPr>
          <w:p w14:paraId="7D2EC70C"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38万円</w:t>
            </w:r>
          </w:p>
        </w:tc>
        <w:tc>
          <w:tcPr>
            <w:tcW w:w="1388" w:type="dxa"/>
            <w:gridSpan w:val="2"/>
            <w:tcBorders>
              <w:top w:val="nil"/>
              <w:left w:val="nil"/>
              <w:bottom w:val="single" w:sz="4" w:space="0" w:color="auto"/>
              <w:right w:val="single" w:sz="4" w:space="0" w:color="000000"/>
            </w:tcBorders>
            <w:shd w:val="clear" w:color="auto" w:fill="auto"/>
            <w:vAlign w:val="center"/>
          </w:tcPr>
          <w:p w14:paraId="06971FC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26万円</w:t>
            </w:r>
          </w:p>
        </w:tc>
        <w:tc>
          <w:tcPr>
            <w:tcW w:w="1388" w:type="dxa"/>
            <w:gridSpan w:val="4"/>
            <w:tcBorders>
              <w:top w:val="nil"/>
              <w:left w:val="nil"/>
              <w:bottom w:val="single" w:sz="4" w:space="0" w:color="auto"/>
              <w:right w:val="single" w:sz="4" w:space="0" w:color="000000"/>
            </w:tcBorders>
            <w:shd w:val="clear" w:color="auto" w:fill="auto"/>
            <w:vAlign w:val="center"/>
          </w:tcPr>
          <w:p w14:paraId="6EABF2D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13万円</w:t>
            </w:r>
          </w:p>
        </w:tc>
        <w:tc>
          <w:tcPr>
            <w:tcW w:w="1325" w:type="dxa"/>
            <w:vMerge/>
            <w:tcBorders>
              <w:top w:val="single" w:sz="4" w:space="0" w:color="auto"/>
              <w:left w:val="single" w:sz="4" w:space="0" w:color="auto"/>
              <w:bottom w:val="single" w:sz="4" w:space="0" w:color="000000"/>
              <w:right w:val="single" w:sz="4" w:space="0" w:color="000000"/>
            </w:tcBorders>
            <w:vAlign w:val="center"/>
          </w:tcPr>
          <w:p w14:paraId="558FBCC7" w14:textId="77777777" w:rsidR="00C22B85" w:rsidRDefault="00C22B85">
            <w:pPr>
              <w:widowControl/>
              <w:jc w:val="left"/>
              <w:rPr>
                <w:rFonts w:ascii="ＭＳ ゴシック" w:eastAsia="ＭＳ ゴシック" w:hAnsi="ＭＳ ゴシック"/>
                <w:color w:val="000000"/>
                <w:kern w:val="0"/>
              </w:rPr>
            </w:pPr>
          </w:p>
        </w:tc>
      </w:tr>
      <w:tr w:rsidR="00C22B85" w14:paraId="092294F1"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6292560D" w14:textId="77777777" w:rsidR="00C22B85" w:rsidRDefault="00C22B85">
            <w:pPr>
              <w:widowControl/>
              <w:jc w:val="left"/>
              <w:rPr>
                <w:rFonts w:ascii="ＭＳ ゴシック" w:eastAsia="ＭＳ ゴシック" w:hAnsi="ＭＳ ゴシック"/>
                <w:color w:val="000000"/>
                <w:kern w:val="0"/>
              </w:rPr>
            </w:pPr>
          </w:p>
        </w:tc>
        <w:tc>
          <w:tcPr>
            <w:tcW w:w="756" w:type="dxa"/>
            <w:vMerge w:val="restart"/>
            <w:tcBorders>
              <w:top w:val="single" w:sz="4" w:space="0" w:color="000000"/>
              <w:left w:val="nil"/>
              <w:bottom w:val="single" w:sz="4" w:space="0" w:color="auto"/>
              <w:right w:val="single" w:sz="4" w:space="0" w:color="auto"/>
            </w:tcBorders>
            <w:shd w:val="clear" w:color="auto" w:fill="F2F2F2" w:themeFill="background1" w:themeFillShade="F2"/>
            <w:textDirection w:val="tbRlV"/>
            <w:vAlign w:val="center"/>
          </w:tcPr>
          <w:p w14:paraId="22FC1C6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配偶者特別控除</w:t>
            </w:r>
          </w:p>
        </w:tc>
        <w:tc>
          <w:tcPr>
            <w:tcW w:w="2551" w:type="dxa"/>
            <w:gridSpan w:val="3"/>
            <w:tcBorders>
              <w:top w:val="single" w:sz="4" w:space="0" w:color="auto"/>
              <w:left w:val="nil"/>
              <w:bottom w:val="dotted" w:sz="4" w:space="0" w:color="auto"/>
              <w:right w:val="single" w:sz="4" w:space="0" w:color="000000"/>
            </w:tcBorders>
            <w:shd w:val="clear" w:color="auto" w:fill="auto"/>
            <w:vAlign w:val="center"/>
          </w:tcPr>
          <w:p w14:paraId="3CDA293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48万円超95万円以下</w:t>
            </w:r>
          </w:p>
        </w:tc>
        <w:tc>
          <w:tcPr>
            <w:tcW w:w="1440" w:type="dxa"/>
            <w:gridSpan w:val="3"/>
            <w:tcBorders>
              <w:top w:val="single" w:sz="4" w:space="0" w:color="auto"/>
              <w:left w:val="nil"/>
              <w:bottom w:val="dotted" w:sz="4" w:space="0" w:color="auto"/>
              <w:right w:val="single" w:sz="4" w:space="0" w:color="000000"/>
            </w:tcBorders>
            <w:shd w:val="clear" w:color="auto" w:fill="auto"/>
            <w:vAlign w:val="center"/>
          </w:tcPr>
          <w:p w14:paraId="186B99E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33万円</w:t>
            </w:r>
          </w:p>
        </w:tc>
        <w:tc>
          <w:tcPr>
            <w:tcW w:w="1388" w:type="dxa"/>
            <w:gridSpan w:val="2"/>
            <w:tcBorders>
              <w:top w:val="single" w:sz="4" w:space="0" w:color="auto"/>
              <w:left w:val="nil"/>
              <w:bottom w:val="dotted" w:sz="4" w:space="0" w:color="auto"/>
              <w:right w:val="single" w:sz="4" w:space="0" w:color="000000"/>
            </w:tcBorders>
            <w:shd w:val="clear" w:color="auto" w:fill="auto"/>
            <w:vAlign w:val="center"/>
          </w:tcPr>
          <w:p w14:paraId="72FC80A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22万円</w:t>
            </w:r>
          </w:p>
        </w:tc>
        <w:tc>
          <w:tcPr>
            <w:tcW w:w="1388" w:type="dxa"/>
            <w:gridSpan w:val="4"/>
            <w:tcBorders>
              <w:top w:val="single" w:sz="4" w:space="0" w:color="auto"/>
              <w:left w:val="nil"/>
              <w:bottom w:val="dotted" w:sz="4" w:space="0" w:color="auto"/>
              <w:right w:val="single" w:sz="4" w:space="0" w:color="000000"/>
            </w:tcBorders>
            <w:shd w:val="clear" w:color="auto" w:fill="auto"/>
            <w:vAlign w:val="center"/>
          </w:tcPr>
          <w:p w14:paraId="5BE1181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11万円</w:t>
            </w:r>
          </w:p>
        </w:tc>
        <w:tc>
          <w:tcPr>
            <w:tcW w:w="1325" w:type="dxa"/>
            <w:vMerge w:val="restart"/>
            <w:tcBorders>
              <w:top w:val="single" w:sz="4" w:space="0" w:color="000000"/>
              <w:left w:val="single" w:sz="4" w:space="0" w:color="auto"/>
              <w:bottom w:val="single" w:sz="4" w:space="0" w:color="auto"/>
              <w:right w:val="single" w:sz="4" w:space="0" w:color="000000"/>
            </w:tcBorders>
            <w:shd w:val="clear" w:color="auto" w:fill="auto"/>
            <w:vAlign w:val="center"/>
          </w:tcPr>
          <w:p w14:paraId="6565B01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適用なし</w:t>
            </w:r>
          </w:p>
        </w:tc>
      </w:tr>
      <w:tr w:rsidR="00C22B85" w14:paraId="0FBBE3AF"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0EB8A8D0"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0DD12"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369DED8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color w:val="000000"/>
                <w:kern w:val="0"/>
              </w:rPr>
              <w:t>9</w:t>
            </w:r>
            <w:r>
              <w:rPr>
                <w:rFonts w:ascii="ＭＳ ゴシック" w:eastAsia="ＭＳ ゴシック" w:hAnsi="ＭＳ ゴシック" w:hint="eastAsia"/>
                <w:color w:val="000000"/>
                <w:kern w:val="0"/>
              </w:rPr>
              <w:t>5万円超</w:t>
            </w: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0万円以下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63AD524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33万円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0B39E3D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22万円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46E60FC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11万円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02F86EB6" w14:textId="77777777" w:rsidR="00C22B85" w:rsidRDefault="00C22B85">
            <w:pPr>
              <w:widowControl/>
              <w:jc w:val="left"/>
              <w:rPr>
                <w:rFonts w:ascii="ＭＳ ゴシック" w:eastAsia="ＭＳ ゴシック" w:hAnsi="ＭＳ ゴシック"/>
                <w:color w:val="000000"/>
                <w:kern w:val="0"/>
              </w:rPr>
            </w:pPr>
          </w:p>
        </w:tc>
      </w:tr>
      <w:tr w:rsidR="00C22B85" w14:paraId="116C6896"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61A6075"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2CF3359B"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095C51A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0万円超</w:t>
            </w: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5万円以下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35B44A8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31万円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609D04D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21万円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02CFDBD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11万円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7B309260" w14:textId="77777777" w:rsidR="00C22B85" w:rsidRDefault="00C22B85">
            <w:pPr>
              <w:widowControl/>
              <w:jc w:val="left"/>
              <w:rPr>
                <w:rFonts w:ascii="ＭＳ ゴシック" w:eastAsia="ＭＳ ゴシック" w:hAnsi="ＭＳ ゴシック"/>
                <w:color w:val="000000"/>
                <w:kern w:val="0"/>
              </w:rPr>
            </w:pPr>
          </w:p>
        </w:tc>
      </w:tr>
      <w:tr w:rsidR="00C22B85" w14:paraId="64EA777C"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06F508B4"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015B9C70"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328D2D4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color w:val="000000"/>
                <w:kern w:val="0"/>
              </w:rPr>
              <w:t>105</w:t>
            </w:r>
            <w:r>
              <w:rPr>
                <w:rFonts w:ascii="ＭＳ ゴシック" w:eastAsia="ＭＳ ゴシック" w:hAnsi="ＭＳ ゴシック" w:hint="eastAsia"/>
                <w:color w:val="000000"/>
                <w:kern w:val="0"/>
              </w:rPr>
              <w:t>万円超1</w:t>
            </w:r>
            <w:r>
              <w:rPr>
                <w:rFonts w:ascii="ＭＳ ゴシック" w:eastAsia="ＭＳ ゴシック" w:hAnsi="ＭＳ ゴシック"/>
                <w:color w:val="000000"/>
                <w:kern w:val="0"/>
              </w:rPr>
              <w:t>1</w:t>
            </w:r>
            <w:r>
              <w:rPr>
                <w:rFonts w:ascii="ＭＳ ゴシック" w:eastAsia="ＭＳ ゴシック" w:hAnsi="ＭＳ ゴシック" w:hint="eastAsia"/>
                <w:color w:val="000000"/>
                <w:kern w:val="0"/>
              </w:rPr>
              <w:t>0万円以下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6D0E1C2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26万円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515A43E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18万円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0EEC5E7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９万円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1CF1021B" w14:textId="77777777" w:rsidR="00C22B85" w:rsidRDefault="00C22B85">
            <w:pPr>
              <w:widowControl/>
              <w:jc w:val="left"/>
              <w:rPr>
                <w:rFonts w:ascii="ＭＳ ゴシック" w:eastAsia="ＭＳ ゴシック" w:hAnsi="ＭＳ ゴシック"/>
                <w:color w:val="000000"/>
                <w:kern w:val="0"/>
              </w:rPr>
            </w:pPr>
          </w:p>
        </w:tc>
      </w:tr>
      <w:tr w:rsidR="00C22B85" w14:paraId="7482182F"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1F6BA4C"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4155BED1"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11861D2A"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w:t>
            </w:r>
            <w:r>
              <w:rPr>
                <w:rFonts w:ascii="ＭＳ ゴシック" w:eastAsia="ＭＳ ゴシック" w:hAnsi="ＭＳ ゴシック"/>
                <w:color w:val="000000"/>
                <w:kern w:val="0"/>
              </w:rPr>
              <w:t>1</w:t>
            </w:r>
            <w:r>
              <w:rPr>
                <w:rFonts w:ascii="ＭＳ ゴシック" w:eastAsia="ＭＳ ゴシック" w:hAnsi="ＭＳ ゴシック" w:hint="eastAsia"/>
                <w:color w:val="000000"/>
                <w:kern w:val="0"/>
              </w:rPr>
              <w:t>0万円超1</w:t>
            </w:r>
            <w:r>
              <w:rPr>
                <w:rFonts w:ascii="ＭＳ ゴシック" w:eastAsia="ＭＳ ゴシック" w:hAnsi="ＭＳ ゴシック"/>
                <w:color w:val="000000"/>
                <w:kern w:val="0"/>
              </w:rPr>
              <w:t>1</w:t>
            </w:r>
            <w:r>
              <w:rPr>
                <w:rFonts w:ascii="ＭＳ ゴシック" w:eastAsia="ＭＳ ゴシック" w:hAnsi="ＭＳ ゴシック" w:hint="eastAsia"/>
                <w:color w:val="000000"/>
                <w:kern w:val="0"/>
              </w:rPr>
              <w:t>5万円以下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6119817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21万円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2A8793D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14万円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2E3F2CA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７万円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48A1713D" w14:textId="77777777" w:rsidR="00C22B85" w:rsidRDefault="00C22B85">
            <w:pPr>
              <w:widowControl/>
              <w:jc w:val="left"/>
              <w:rPr>
                <w:rFonts w:ascii="ＭＳ ゴシック" w:eastAsia="ＭＳ ゴシック" w:hAnsi="ＭＳ ゴシック"/>
                <w:color w:val="000000"/>
                <w:kern w:val="0"/>
              </w:rPr>
            </w:pPr>
          </w:p>
        </w:tc>
      </w:tr>
      <w:tr w:rsidR="00C22B85" w14:paraId="762337A6"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DE6B9E9"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5776FCC7"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0ACC560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w:t>
            </w:r>
            <w:r>
              <w:rPr>
                <w:rFonts w:ascii="ＭＳ ゴシック" w:eastAsia="ＭＳ ゴシック" w:hAnsi="ＭＳ ゴシック"/>
                <w:color w:val="000000"/>
                <w:kern w:val="0"/>
              </w:rPr>
              <w:t>1</w:t>
            </w:r>
            <w:r>
              <w:rPr>
                <w:rFonts w:ascii="ＭＳ ゴシック" w:eastAsia="ＭＳ ゴシック" w:hAnsi="ＭＳ ゴシック" w:hint="eastAsia"/>
                <w:color w:val="000000"/>
                <w:kern w:val="0"/>
              </w:rPr>
              <w:t>5万円超1</w:t>
            </w:r>
            <w:r>
              <w:rPr>
                <w:rFonts w:ascii="ＭＳ ゴシック" w:eastAsia="ＭＳ ゴシック" w:hAnsi="ＭＳ ゴシック"/>
                <w:color w:val="000000"/>
                <w:kern w:val="0"/>
              </w:rPr>
              <w:t>2</w:t>
            </w:r>
            <w:r>
              <w:rPr>
                <w:rFonts w:ascii="ＭＳ ゴシック" w:eastAsia="ＭＳ ゴシック" w:hAnsi="ＭＳ ゴシック" w:hint="eastAsia"/>
                <w:color w:val="000000"/>
                <w:kern w:val="0"/>
              </w:rPr>
              <w:t>0万円以下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5C0D2E6C"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16万円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00BAC3F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11万円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17FBE52C"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６万円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35937CB0" w14:textId="77777777" w:rsidR="00C22B85" w:rsidRDefault="00C22B85">
            <w:pPr>
              <w:widowControl/>
              <w:jc w:val="left"/>
              <w:rPr>
                <w:rFonts w:ascii="ＭＳ ゴシック" w:eastAsia="ＭＳ ゴシック" w:hAnsi="ＭＳ ゴシック"/>
                <w:color w:val="000000"/>
                <w:kern w:val="0"/>
              </w:rPr>
            </w:pPr>
          </w:p>
        </w:tc>
      </w:tr>
      <w:tr w:rsidR="00C22B85" w14:paraId="4D693026"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401ADD61"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61ABB8AA"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13D83737"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w:t>
            </w:r>
            <w:r>
              <w:rPr>
                <w:rFonts w:ascii="ＭＳ ゴシック" w:eastAsia="ＭＳ ゴシック" w:hAnsi="ＭＳ ゴシック"/>
                <w:color w:val="000000"/>
                <w:kern w:val="0"/>
              </w:rPr>
              <w:t>2</w:t>
            </w:r>
            <w:r>
              <w:rPr>
                <w:rFonts w:ascii="ＭＳ ゴシック" w:eastAsia="ＭＳ ゴシック" w:hAnsi="ＭＳ ゴシック" w:hint="eastAsia"/>
                <w:color w:val="000000"/>
                <w:kern w:val="0"/>
              </w:rPr>
              <w:t>0万円超1</w:t>
            </w:r>
            <w:r>
              <w:rPr>
                <w:rFonts w:ascii="ＭＳ ゴシック" w:eastAsia="ＭＳ ゴシック" w:hAnsi="ＭＳ ゴシック"/>
                <w:color w:val="000000"/>
                <w:kern w:val="0"/>
              </w:rPr>
              <w:t>2</w:t>
            </w:r>
            <w:r>
              <w:rPr>
                <w:rFonts w:ascii="ＭＳ ゴシック" w:eastAsia="ＭＳ ゴシック" w:hAnsi="ＭＳ ゴシック" w:hint="eastAsia"/>
                <w:color w:val="000000"/>
                <w:kern w:val="0"/>
              </w:rPr>
              <w:t>5万円以下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68CAEA3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11万円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4B87DA0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８万円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35C52D0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４万円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685CDBCD" w14:textId="77777777" w:rsidR="00C22B85" w:rsidRDefault="00C22B85">
            <w:pPr>
              <w:widowControl/>
              <w:jc w:val="left"/>
              <w:rPr>
                <w:rFonts w:ascii="ＭＳ ゴシック" w:eastAsia="ＭＳ ゴシック" w:hAnsi="ＭＳ ゴシック"/>
                <w:color w:val="000000"/>
                <w:kern w:val="0"/>
              </w:rPr>
            </w:pPr>
          </w:p>
        </w:tc>
      </w:tr>
      <w:tr w:rsidR="00C22B85" w14:paraId="7B2FA271"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5768F220"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701DAB09"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3D376A5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w:t>
            </w:r>
            <w:r>
              <w:rPr>
                <w:rFonts w:ascii="ＭＳ ゴシック" w:eastAsia="ＭＳ ゴシック" w:hAnsi="ＭＳ ゴシック"/>
                <w:color w:val="000000"/>
                <w:kern w:val="0"/>
              </w:rPr>
              <w:t>2</w:t>
            </w:r>
            <w:r>
              <w:rPr>
                <w:rFonts w:ascii="ＭＳ ゴシック" w:eastAsia="ＭＳ ゴシック" w:hAnsi="ＭＳ ゴシック" w:hint="eastAsia"/>
                <w:color w:val="000000"/>
                <w:kern w:val="0"/>
              </w:rPr>
              <w:t>5万円超1</w:t>
            </w:r>
            <w:r>
              <w:rPr>
                <w:rFonts w:ascii="ＭＳ ゴシック" w:eastAsia="ＭＳ ゴシック" w:hAnsi="ＭＳ ゴシック"/>
                <w:color w:val="000000"/>
                <w:kern w:val="0"/>
              </w:rPr>
              <w:t>3</w:t>
            </w:r>
            <w:r>
              <w:rPr>
                <w:rFonts w:ascii="ＭＳ ゴシック" w:eastAsia="ＭＳ ゴシック" w:hAnsi="ＭＳ ゴシック" w:hint="eastAsia"/>
                <w:color w:val="000000"/>
                <w:kern w:val="0"/>
              </w:rPr>
              <w:t>0万円以下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11F6443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６万円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2FA40B4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４万円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4351BB6C"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318FF826" w14:textId="77777777" w:rsidR="00C22B85" w:rsidRDefault="00C22B85">
            <w:pPr>
              <w:widowControl/>
              <w:jc w:val="left"/>
              <w:rPr>
                <w:rFonts w:ascii="ＭＳ ゴシック" w:eastAsia="ＭＳ ゴシック" w:hAnsi="ＭＳ ゴシック"/>
                <w:color w:val="000000"/>
                <w:kern w:val="0"/>
              </w:rPr>
            </w:pPr>
          </w:p>
        </w:tc>
      </w:tr>
      <w:tr w:rsidR="00C22B85" w14:paraId="31324DA5"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6D77C4AE"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26C13C53"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dotted" w:sz="4" w:space="0" w:color="auto"/>
              <w:right w:val="single" w:sz="4" w:space="0" w:color="000000"/>
            </w:tcBorders>
            <w:shd w:val="clear" w:color="auto" w:fill="auto"/>
            <w:vAlign w:val="center"/>
          </w:tcPr>
          <w:p w14:paraId="5E34126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w:t>
            </w:r>
            <w:r>
              <w:rPr>
                <w:rFonts w:ascii="ＭＳ ゴシック" w:eastAsia="ＭＳ ゴシック" w:hAnsi="ＭＳ ゴシック"/>
                <w:color w:val="000000"/>
                <w:kern w:val="0"/>
              </w:rPr>
              <w:t>3</w:t>
            </w:r>
            <w:r>
              <w:rPr>
                <w:rFonts w:ascii="ＭＳ ゴシック" w:eastAsia="ＭＳ ゴシック" w:hAnsi="ＭＳ ゴシック" w:hint="eastAsia"/>
                <w:color w:val="000000"/>
                <w:kern w:val="0"/>
              </w:rPr>
              <w:t>0万円超1</w:t>
            </w:r>
            <w:r>
              <w:rPr>
                <w:rFonts w:ascii="ＭＳ ゴシック" w:eastAsia="ＭＳ ゴシック" w:hAnsi="ＭＳ ゴシック"/>
                <w:color w:val="000000"/>
                <w:kern w:val="0"/>
              </w:rPr>
              <w:t>3</w:t>
            </w:r>
            <w:r>
              <w:rPr>
                <w:rFonts w:ascii="ＭＳ ゴシック" w:eastAsia="ＭＳ ゴシック" w:hAnsi="ＭＳ ゴシック" w:hint="eastAsia"/>
                <w:color w:val="000000"/>
                <w:kern w:val="0"/>
              </w:rPr>
              <w:t>3万円以下</w:t>
            </w:r>
          </w:p>
        </w:tc>
        <w:tc>
          <w:tcPr>
            <w:tcW w:w="1440" w:type="dxa"/>
            <w:gridSpan w:val="3"/>
            <w:tcBorders>
              <w:top w:val="dotted" w:sz="4" w:space="0" w:color="auto"/>
              <w:left w:val="nil"/>
              <w:bottom w:val="dotted" w:sz="4" w:space="0" w:color="auto"/>
              <w:right w:val="single" w:sz="4" w:space="0" w:color="000000"/>
            </w:tcBorders>
            <w:shd w:val="clear" w:color="auto" w:fill="auto"/>
            <w:vAlign w:val="center"/>
          </w:tcPr>
          <w:p w14:paraId="0EB2892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３万円</w:t>
            </w:r>
          </w:p>
        </w:tc>
        <w:tc>
          <w:tcPr>
            <w:tcW w:w="1388" w:type="dxa"/>
            <w:gridSpan w:val="2"/>
            <w:tcBorders>
              <w:top w:val="dotted" w:sz="4" w:space="0" w:color="auto"/>
              <w:left w:val="nil"/>
              <w:bottom w:val="dotted" w:sz="4" w:space="0" w:color="auto"/>
              <w:right w:val="single" w:sz="4" w:space="0" w:color="000000"/>
            </w:tcBorders>
            <w:shd w:val="clear" w:color="auto" w:fill="auto"/>
            <w:vAlign w:val="center"/>
          </w:tcPr>
          <w:p w14:paraId="72447C8D"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２万円</w:t>
            </w:r>
          </w:p>
        </w:tc>
        <w:tc>
          <w:tcPr>
            <w:tcW w:w="1388" w:type="dxa"/>
            <w:gridSpan w:val="4"/>
            <w:tcBorders>
              <w:top w:val="dotted" w:sz="4" w:space="0" w:color="auto"/>
              <w:left w:val="nil"/>
              <w:bottom w:val="dotted" w:sz="4" w:space="0" w:color="auto"/>
              <w:right w:val="single" w:sz="4" w:space="0" w:color="000000"/>
            </w:tcBorders>
            <w:shd w:val="clear" w:color="auto" w:fill="auto"/>
            <w:vAlign w:val="center"/>
          </w:tcPr>
          <w:p w14:paraId="486B0FD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4E4B135A" w14:textId="77777777" w:rsidR="00C22B85" w:rsidRDefault="00C22B85">
            <w:pPr>
              <w:widowControl/>
              <w:jc w:val="left"/>
              <w:rPr>
                <w:rFonts w:ascii="ＭＳ ゴシック" w:eastAsia="ＭＳ ゴシック" w:hAnsi="ＭＳ ゴシック"/>
                <w:color w:val="000000"/>
                <w:kern w:val="0"/>
              </w:rPr>
            </w:pPr>
          </w:p>
        </w:tc>
      </w:tr>
      <w:tr w:rsidR="00C22B85" w14:paraId="3ACDAE86" w14:textId="77777777">
        <w:trPr>
          <w:trHeight w:val="240"/>
        </w:trPr>
        <w:tc>
          <w:tcPr>
            <w:tcW w:w="1366"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71D986A2" w14:textId="77777777" w:rsidR="00C22B85" w:rsidRDefault="00C22B85">
            <w:pPr>
              <w:widowControl/>
              <w:jc w:val="left"/>
              <w:rPr>
                <w:rFonts w:ascii="ＭＳ ゴシック" w:eastAsia="ＭＳ ゴシック" w:hAnsi="ＭＳ ゴシック"/>
                <w:color w:val="000000"/>
                <w:kern w:val="0"/>
              </w:rPr>
            </w:pPr>
          </w:p>
        </w:tc>
        <w:tc>
          <w:tcPr>
            <w:tcW w:w="756"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EF0EF" w14:textId="77777777" w:rsidR="00C22B85" w:rsidRDefault="00C22B85">
            <w:pPr>
              <w:widowControl/>
              <w:jc w:val="left"/>
              <w:rPr>
                <w:rFonts w:ascii="ＭＳ ゴシック" w:eastAsia="ＭＳ ゴシック" w:hAnsi="ＭＳ ゴシック"/>
                <w:color w:val="000000"/>
                <w:kern w:val="0"/>
              </w:rPr>
            </w:pPr>
          </w:p>
        </w:tc>
        <w:tc>
          <w:tcPr>
            <w:tcW w:w="2551" w:type="dxa"/>
            <w:gridSpan w:val="3"/>
            <w:tcBorders>
              <w:top w:val="dotted" w:sz="4" w:space="0" w:color="auto"/>
              <w:left w:val="nil"/>
              <w:bottom w:val="single" w:sz="4" w:space="0" w:color="auto"/>
              <w:right w:val="single" w:sz="4" w:space="0" w:color="000000"/>
            </w:tcBorders>
            <w:shd w:val="clear" w:color="auto" w:fill="auto"/>
            <w:vAlign w:val="center"/>
          </w:tcPr>
          <w:p w14:paraId="753DD2D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w:t>
            </w:r>
            <w:r>
              <w:rPr>
                <w:rFonts w:ascii="ＭＳ ゴシック" w:eastAsia="ＭＳ ゴシック" w:hAnsi="ＭＳ ゴシック"/>
                <w:color w:val="000000"/>
                <w:kern w:val="0"/>
              </w:rPr>
              <w:t>3</w:t>
            </w:r>
            <w:r>
              <w:rPr>
                <w:rFonts w:ascii="ＭＳ ゴシック" w:eastAsia="ＭＳ ゴシック" w:hAnsi="ＭＳ ゴシック" w:hint="eastAsia"/>
                <w:color w:val="000000"/>
                <w:kern w:val="0"/>
              </w:rPr>
              <w:t>3万円超</w:t>
            </w:r>
          </w:p>
        </w:tc>
        <w:tc>
          <w:tcPr>
            <w:tcW w:w="1440" w:type="dxa"/>
            <w:gridSpan w:val="3"/>
            <w:tcBorders>
              <w:top w:val="dotted" w:sz="4" w:space="0" w:color="auto"/>
              <w:left w:val="nil"/>
              <w:bottom w:val="single" w:sz="4" w:space="0" w:color="auto"/>
              <w:right w:val="single" w:sz="4" w:space="0" w:color="000000"/>
            </w:tcBorders>
            <w:shd w:val="clear" w:color="auto" w:fill="auto"/>
            <w:vAlign w:val="center"/>
          </w:tcPr>
          <w:p w14:paraId="5FCF8AE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０万円</w:t>
            </w:r>
          </w:p>
        </w:tc>
        <w:tc>
          <w:tcPr>
            <w:tcW w:w="1388" w:type="dxa"/>
            <w:gridSpan w:val="2"/>
            <w:tcBorders>
              <w:top w:val="dotted" w:sz="4" w:space="0" w:color="auto"/>
              <w:left w:val="nil"/>
              <w:bottom w:val="single" w:sz="4" w:space="0" w:color="auto"/>
              <w:right w:val="single" w:sz="4" w:space="0" w:color="000000"/>
            </w:tcBorders>
            <w:shd w:val="clear" w:color="auto" w:fill="auto"/>
            <w:vAlign w:val="center"/>
          </w:tcPr>
          <w:p w14:paraId="380FB9D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０万円</w:t>
            </w:r>
          </w:p>
        </w:tc>
        <w:tc>
          <w:tcPr>
            <w:tcW w:w="1388" w:type="dxa"/>
            <w:gridSpan w:val="4"/>
            <w:tcBorders>
              <w:top w:val="dotted" w:sz="4" w:space="0" w:color="auto"/>
              <w:left w:val="nil"/>
              <w:bottom w:val="single" w:sz="4" w:space="0" w:color="auto"/>
              <w:right w:val="single" w:sz="4" w:space="0" w:color="000000"/>
            </w:tcBorders>
            <w:shd w:val="clear" w:color="auto" w:fill="auto"/>
            <w:vAlign w:val="center"/>
          </w:tcPr>
          <w:p w14:paraId="4E5A7B9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０万円</w:t>
            </w:r>
          </w:p>
        </w:tc>
        <w:tc>
          <w:tcPr>
            <w:tcW w:w="1325" w:type="dxa"/>
            <w:vMerge/>
            <w:tcBorders>
              <w:top w:val="single" w:sz="4" w:space="0" w:color="000000"/>
              <w:left w:val="single" w:sz="4" w:space="0" w:color="auto"/>
              <w:bottom w:val="single" w:sz="4" w:space="0" w:color="auto"/>
              <w:right w:val="single" w:sz="4" w:space="0" w:color="000000"/>
            </w:tcBorders>
            <w:vAlign w:val="center"/>
          </w:tcPr>
          <w:p w14:paraId="00438EE6" w14:textId="77777777" w:rsidR="00C22B85" w:rsidRDefault="00C22B85">
            <w:pPr>
              <w:widowControl/>
              <w:jc w:val="left"/>
              <w:rPr>
                <w:rFonts w:ascii="ＭＳ ゴシック" w:eastAsia="ＭＳ ゴシック" w:hAnsi="ＭＳ ゴシック"/>
                <w:color w:val="000000"/>
                <w:kern w:val="0"/>
              </w:rPr>
            </w:pPr>
          </w:p>
        </w:tc>
      </w:tr>
      <w:tr w:rsidR="00C22B85" w14:paraId="76D2D5EF" w14:textId="77777777">
        <w:trPr>
          <w:trHeight w:val="240"/>
        </w:trPr>
        <w:tc>
          <w:tcPr>
            <w:tcW w:w="13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D218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障害者控除</w:t>
            </w:r>
          </w:p>
        </w:tc>
        <w:tc>
          <w:tcPr>
            <w:tcW w:w="2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BE78D"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普通障害者控除</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EC5F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260,000円</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E7CD7"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扶養控除</w:t>
            </w:r>
          </w:p>
        </w:tc>
        <w:tc>
          <w:tcPr>
            <w:tcW w:w="21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7F63C" w14:textId="77777777" w:rsidR="00C22B85" w:rsidRDefault="0073532D">
            <w:pPr>
              <w:widowControl/>
              <w:jc w:val="righ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35951466" behindDoc="0" locked="0" layoutInCell="1" hidden="0" allowOverlap="1" wp14:anchorId="647835E4" wp14:editId="1C50D5C4">
                      <wp:simplePos x="0" y="0"/>
                      <wp:positionH relativeFrom="column">
                        <wp:posOffset>-55245</wp:posOffset>
                      </wp:positionH>
                      <wp:positionV relativeFrom="paragraph">
                        <wp:posOffset>77470</wp:posOffset>
                      </wp:positionV>
                      <wp:extent cx="533400" cy="304800"/>
                      <wp:effectExtent l="0" t="0" r="635" b="635"/>
                      <wp:wrapNone/>
                      <wp:docPr id="1087" name="テキスト ボックス 22"/>
                      <wp:cNvGraphicFramePr/>
                      <a:graphic xmlns:a="http://schemas.openxmlformats.org/drawingml/2006/main">
                        <a:graphicData uri="http://schemas.microsoft.com/office/word/2010/wordprocessingShape">
                          <wps:wsp>
                            <wps:cNvSpPr txBox="1"/>
                            <wps:spPr>
                              <a:xfrm>
                                <a:off x="0" y="0"/>
                                <a:ext cx="533400" cy="304800"/>
                              </a:xfrm>
                              <a:prstGeom prst="rect">
                                <a:avLst/>
                              </a:prstGeom>
                              <a:noFill/>
                              <a:ln w="6350">
                                <a:noFill/>
                              </a:ln>
                            </wps:spPr>
                            <wps:txbx>
                              <w:txbxContent>
                                <w:p w14:paraId="610EB033"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一般</w:t>
                                  </w:r>
                                </w:p>
                              </w:txbxContent>
                            </wps:txbx>
                            <wps:bodyPr rot="0" vertOverflow="overflow" horzOverflow="overflow" wrap="square" numCol="1" spcCol="0" rtlCol="0" fromWordArt="0" anchor="t" anchorCtr="0" forceAA="0" compatLnSpc="1"/>
                          </wps:wsp>
                        </a:graphicData>
                      </a:graphic>
                    </wp:anchor>
                  </w:drawing>
                </mc:Choice>
                <mc:Fallback>
                  <w:pict>
                    <v:shape w14:anchorId="647835E4" id="テキスト ボックス 22" o:spid="_x0000_s1066" type="#_x0000_t202" style="position:absolute;left:0;text-align:left;margin-left:-4.35pt;margin-top:6.1pt;width:42pt;height:24pt;z-index:359514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UuAwIAAMQDAAAOAAAAZHJzL2Uyb0RvYy54bWysU8GO0zAQvSPxD5bvNGmzu1RR01XZ1XJZ&#10;sUhltWfXsZtItsfYbpNybCXER/ALiDPfkx9h4rRdBJwQF2c8k3n2e/M8u261IlvhfA2moONRSokw&#10;HMrarAv6+OHu1ZQSH5gpmQIjCroTnl7PX76YNTYXE6hAlcIRBDE+b2xBqxBsniSeV0IzPwIrDBYl&#10;OM0Cbt06KR1rEF2rZJKmV0kDrrQOuPAes7dDkc4jvpSChwcpvQhEFRTvFuLq4rrq12Q+Y/naMVvV&#10;/HgN9g+30Kw2eOgZ6pYFRjau/gNK19yBBxlGHHQCUtZcRA7IZpz+xmZZMSsiFxTH27NM/v/B8nfb&#10;947UJc4unb6mxDCNU+oOn7v9t27/ozt8Id3ha3c4dPvvuCeTSS9ZY32OnUuLvaF9Ay22n/Iek70S&#10;rXS6/yJHgnUUf3cWXLSBcExeZtlFihWOpSy9mGKM6Mlzs3U+vBWgSR8U1OE8o8xse+/D8Ovpl/4s&#10;A3e1UnGmypCmoFfZZRobzhUEVwbP6CkMV+2j0K7aqEI2PfFYQblDeg4Gz6DHwwMuUgHiwjGipAL3&#10;6W/5Bj1VUP9xw5xAWTf6BtCCY3wNlscQabugTqF0oJ/Qygs3HMcMR+SCBkqG8CYMrsWnwMViEQVF&#10;C1kW7s3S8uMAIi20ShTxaOvei7/uI/nnxzf/CQAA//8DAFBLAwQUAAYACAAAACEAnCtHNd4AAAAH&#10;AQAADwAAAGRycy9kb3ducmV2LnhtbEyOzU7DMBCE70i8g7VI3FqHoLZRiFNVkSokBIeWXrht4m0S&#10;Ya9D7LaBp8ec6HF+NPMV68kacabR944VPMwTEMSN0z23Cg7v21kGwgdkjcYxKfgmD+vy9qbAXLsL&#10;7+i8D62II+xzVNCFMORS+qYji37uBuKYHd1oMUQ5tlKPeInj1sg0SZbSYs/xocOBqo6az/3JKnip&#10;tm+4q1Ob/Zjq+fW4Gb4OHwul7u+mzROIQFP4L8MffkSHMjLV7sTaC6Nglq1iM/ppCiLmq8UjiFrB&#10;MklBloW85i9/AQAA//8DAFBLAQItABQABgAIAAAAIQC2gziS/gAAAOEBAAATAAAAAAAAAAAAAAAA&#10;AAAAAABbQ29udGVudF9UeXBlc10ueG1sUEsBAi0AFAAGAAgAAAAhADj9If/WAAAAlAEAAAsAAAAA&#10;AAAAAAAAAAAALwEAAF9yZWxzLy5yZWxzUEsBAi0AFAAGAAgAAAAhAEJY1S4DAgAAxAMAAA4AAAAA&#10;AAAAAAAAAAAALgIAAGRycy9lMm9Eb2MueG1sUEsBAi0AFAAGAAgAAAAhAJwrRzXeAAAABwEAAA8A&#10;AAAAAAAAAAAAAAAAXQQAAGRycy9kb3ducmV2LnhtbFBLBQYAAAAABAAEAPMAAABoBQAAAAA=&#10;" filled="f" stroked="f" strokeweight=".5pt">
                      <v:textbox>
                        <w:txbxContent>
                          <w:p w14:paraId="610EB033" w14:textId="77777777" w:rsidR="00FA0EC6" w:rsidRDefault="00FA0EC6">
                            <w:pPr>
                              <w:rPr>
                                <w:rFonts w:ascii="ＭＳ ゴシック" w:eastAsia="ＭＳ ゴシック" w:hAnsi="ＭＳ ゴシック"/>
                              </w:rPr>
                            </w:pPr>
                            <w:r>
                              <w:rPr>
                                <w:rFonts w:ascii="ＭＳ ゴシック" w:eastAsia="ＭＳ ゴシック" w:hAnsi="ＭＳ ゴシック" w:hint="eastAsia"/>
                              </w:rPr>
                              <w:t>一般</w:t>
                            </w:r>
                          </w:p>
                        </w:txbxContent>
                      </v:textbox>
                    </v:shape>
                  </w:pict>
                </mc:Fallback>
              </mc:AlternateContent>
            </w:r>
            <w:r>
              <w:rPr>
                <w:rFonts w:ascii="ＭＳ ゴシック" w:eastAsia="ＭＳ ゴシック" w:hAnsi="ＭＳ ゴシック" w:hint="eastAsia"/>
                <w:color w:val="000000"/>
                <w:kern w:val="0"/>
              </w:rPr>
              <w:t>(16歳～18歳)</w:t>
            </w:r>
          </w:p>
          <w:p w14:paraId="7E1E2320" w14:textId="77777777" w:rsidR="00C22B85" w:rsidRDefault="0073532D">
            <w:pPr>
              <w:widowControl/>
              <w:wordWrap w:val="0"/>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23</w:t>
            </w:r>
            <w:r>
              <w:rPr>
                <w:rFonts w:ascii="ＭＳ ゴシック" w:eastAsia="ＭＳ ゴシック" w:hAnsi="ＭＳ ゴシック" w:hint="eastAsia"/>
                <w:color w:val="000000"/>
                <w:kern w:val="0"/>
              </w:rPr>
              <w:t>歳～</w:t>
            </w:r>
            <w:r>
              <w:rPr>
                <w:rFonts w:ascii="ＭＳ ゴシック" w:eastAsia="ＭＳ ゴシック" w:hAnsi="ＭＳ ゴシック"/>
                <w:color w:val="000000"/>
                <w:kern w:val="0"/>
              </w:rPr>
              <w:t>69</w:t>
            </w:r>
            <w:r>
              <w:rPr>
                <w:rFonts w:ascii="ＭＳ ゴシック" w:eastAsia="ＭＳ ゴシック" w:hAnsi="ＭＳ ゴシック" w:hint="eastAsia"/>
                <w:color w:val="000000"/>
                <w:kern w:val="0"/>
              </w:rPr>
              <w:t>歳)</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367FD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330,000円</w:t>
            </w:r>
          </w:p>
        </w:tc>
      </w:tr>
      <w:tr w:rsidR="00C22B85" w14:paraId="48C23693" w14:textId="77777777">
        <w:trPr>
          <w:trHeight w:val="240"/>
        </w:trPr>
        <w:tc>
          <w:tcPr>
            <w:tcW w:w="13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61D93" w14:textId="77777777" w:rsidR="00C22B85" w:rsidRDefault="00C22B85">
            <w:pPr>
              <w:widowControl/>
              <w:jc w:val="left"/>
              <w:rPr>
                <w:rFonts w:ascii="ＭＳ ゴシック" w:eastAsia="ＭＳ ゴシック" w:hAnsi="ＭＳ ゴシック"/>
                <w:color w:val="000000"/>
                <w:kern w:val="0"/>
              </w:rPr>
            </w:pPr>
          </w:p>
        </w:tc>
        <w:tc>
          <w:tcPr>
            <w:tcW w:w="2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94BAC"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特別障害者控除</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8D2F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300,000円</w:t>
            </w: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1FA29" w14:textId="77777777" w:rsidR="00C22B85" w:rsidRDefault="00C22B85">
            <w:pPr>
              <w:widowControl/>
              <w:jc w:val="left"/>
              <w:rPr>
                <w:rFonts w:ascii="ＭＳ ゴシック" w:eastAsia="ＭＳ ゴシック" w:hAnsi="ＭＳ ゴシック"/>
                <w:color w:val="000000"/>
                <w:kern w:val="0"/>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6EC1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特定(19歳～22歳)</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ABBEC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450,000円</w:t>
            </w:r>
          </w:p>
        </w:tc>
      </w:tr>
      <w:tr w:rsidR="00C22B85" w14:paraId="6D34BA33" w14:textId="77777777">
        <w:trPr>
          <w:trHeight w:val="240"/>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DB48948" w14:textId="77777777" w:rsidR="00C22B85" w:rsidRDefault="00C22B85">
            <w:pPr>
              <w:widowControl/>
              <w:jc w:val="left"/>
              <w:rPr>
                <w:rFonts w:ascii="ＭＳ ゴシック" w:eastAsia="ＭＳ ゴシック" w:hAnsi="ＭＳ ゴシック"/>
                <w:color w:val="000000"/>
                <w:kern w:val="0"/>
              </w:rPr>
            </w:pPr>
          </w:p>
        </w:tc>
        <w:tc>
          <w:tcPr>
            <w:tcW w:w="2315" w:type="dxa"/>
            <w:gridSpan w:val="3"/>
            <w:tcBorders>
              <w:top w:val="single" w:sz="4" w:space="0" w:color="auto"/>
              <w:left w:val="nil"/>
              <w:bottom w:val="single" w:sz="4" w:space="0" w:color="auto"/>
              <w:right w:val="single" w:sz="4" w:space="0" w:color="000000"/>
            </w:tcBorders>
            <w:shd w:val="clear" w:color="auto" w:fill="F2F2F2" w:themeFill="background1" w:themeFillShade="F2"/>
          </w:tcPr>
          <w:p w14:paraId="72036DDD"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同居特別障害者控除</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089AA7E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530,000円</w:t>
            </w:r>
          </w:p>
        </w:tc>
        <w:tc>
          <w:tcPr>
            <w:tcW w:w="1134" w:type="dxa"/>
            <w:gridSpan w:val="3"/>
            <w:vMerge/>
            <w:tcBorders>
              <w:top w:val="single" w:sz="4" w:space="0" w:color="auto"/>
              <w:left w:val="single" w:sz="4" w:space="0" w:color="auto"/>
              <w:bottom w:val="single" w:sz="4" w:space="0" w:color="auto"/>
              <w:right w:val="single" w:sz="4" w:space="0" w:color="000000"/>
            </w:tcBorders>
            <w:vAlign w:val="center"/>
          </w:tcPr>
          <w:p w14:paraId="3028230F" w14:textId="77777777" w:rsidR="00C22B85" w:rsidRDefault="00C22B85">
            <w:pPr>
              <w:widowControl/>
              <w:jc w:val="left"/>
              <w:rPr>
                <w:rFonts w:ascii="ＭＳ ゴシック" w:eastAsia="ＭＳ ゴシック" w:hAnsi="ＭＳ ゴシック"/>
                <w:color w:val="000000"/>
                <w:kern w:val="0"/>
              </w:rPr>
            </w:pPr>
          </w:p>
        </w:tc>
        <w:tc>
          <w:tcPr>
            <w:tcW w:w="2102" w:type="dxa"/>
            <w:gridSpan w:val="3"/>
            <w:tcBorders>
              <w:top w:val="single" w:sz="4" w:space="0" w:color="auto"/>
              <w:left w:val="nil"/>
              <w:bottom w:val="single" w:sz="4" w:space="0" w:color="auto"/>
              <w:right w:val="single" w:sz="4" w:space="0" w:color="000000"/>
            </w:tcBorders>
            <w:shd w:val="clear" w:color="auto" w:fill="F2F2F2" w:themeFill="background1" w:themeFillShade="F2"/>
          </w:tcPr>
          <w:p w14:paraId="0ED5BDA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同居老親等以外</w:t>
            </w:r>
          </w:p>
        </w:tc>
        <w:tc>
          <w:tcPr>
            <w:tcW w:w="1596" w:type="dxa"/>
            <w:gridSpan w:val="3"/>
            <w:tcBorders>
              <w:top w:val="single" w:sz="4" w:space="0" w:color="auto"/>
              <w:left w:val="nil"/>
              <w:bottom w:val="single" w:sz="4" w:space="0" w:color="auto"/>
              <w:right w:val="single" w:sz="4" w:space="0" w:color="000000"/>
            </w:tcBorders>
            <w:shd w:val="clear" w:color="auto" w:fill="auto"/>
            <w:vAlign w:val="center"/>
          </w:tcPr>
          <w:p w14:paraId="38D8B8C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380,000円</w:t>
            </w:r>
          </w:p>
        </w:tc>
      </w:tr>
      <w:tr w:rsidR="00C22B85" w14:paraId="0CD3F792" w14:textId="77777777">
        <w:trPr>
          <w:trHeight w:val="240"/>
        </w:trPr>
        <w:tc>
          <w:tcPr>
            <w:tcW w:w="3681"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tcPr>
          <w:p w14:paraId="1AD81A8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寡婦控除</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6F7FA64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260,000円</w:t>
            </w:r>
          </w:p>
        </w:tc>
        <w:tc>
          <w:tcPr>
            <w:tcW w:w="3236" w:type="dxa"/>
            <w:gridSpan w:val="6"/>
            <w:tcBorders>
              <w:top w:val="single" w:sz="4" w:space="0" w:color="auto"/>
              <w:left w:val="nil"/>
              <w:bottom w:val="nil"/>
              <w:right w:val="single" w:sz="4" w:space="0" w:color="000000"/>
            </w:tcBorders>
            <w:shd w:val="clear" w:color="auto" w:fill="F2F2F2" w:themeFill="background1" w:themeFillShade="F2"/>
          </w:tcPr>
          <w:p w14:paraId="0F1BEDA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同居老親等</w:t>
            </w:r>
          </w:p>
        </w:tc>
        <w:tc>
          <w:tcPr>
            <w:tcW w:w="1596" w:type="dxa"/>
            <w:gridSpan w:val="3"/>
            <w:tcBorders>
              <w:top w:val="single" w:sz="4" w:space="0" w:color="auto"/>
              <w:left w:val="nil"/>
              <w:bottom w:val="single" w:sz="4" w:space="0" w:color="auto"/>
              <w:right w:val="single" w:sz="4" w:space="0" w:color="000000"/>
            </w:tcBorders>
            <w:shd w:val="clear" w:color="auto" w:fill="auto"/>
            <w:vAlign w:val="center"/>
          </w:tcPr>
          <w:p w14:paraId="3D7A030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450,000円</w:t>
            </w:r>
          </w:p>
        </w:tc>
      </w:tr>
      <w:tr w:rsidR="00C22B85" w14:paraId="172E0936" w14:textId="77777777">
        <w:trPr>
          <w:trHeight w:val="240"/>
        </w:trPr>
        <w:tc>
          <w:tcPr>
            <w:tcW w:w="3681"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ACD5A7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ひとり親控除</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7313F9B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300,000円</w:t>
            </w:r>
          </w:p>
        </w:tc>
        <w:tc>
          <w:tcPr>
            <w:tcW w:w="3236" w:type="dxa"/>
            <w:gridSpan w:val="6"/>
            <w:tcBorders>
              <w:top w:val="single" w:sz="4" w:space="0" w:color="auto"/>
              <w:left w:val="nil"/>
              <w:bottom w:val="single" w:sz="4" w:space="0" w:color="auto"/>
              <w:right w:val="single" w:sz="4" w:space="0" w:color="000000"/>
            </w:tcBorders>
            <w:shd w:val="clear" w:color="auto" w:fill="F2F2F2" w:themeFill="background1" w:themeFillShade="F2"/>
          </w:tcPr>
          <w:p w14:paraId="6060D38D"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勤労学生控除</w:t>
            </w:r>
          </w:p>
        </w:tc>
        <w:tc>
          <w:tcPr>
            <w:tcW w:w="1596" w:type="dxa"/>
            <w:gridSpan w:val="3"/>
            <w:tcBorders>
              <w:top w:val="single" w:sz="4" w:space="0" w:color="auto"/>
              <w:left w:val="nil"/>
              <w:bottom w:val="single" w:sz="4" w:space="0" w:color="auto"/>
              <w:right w:val="single" w:sz="4" w:space="0" w:color="000000"/>
            </w:tcBorders>
            <w:shd w:val="clear" w:color="auto" w:fill="auto"/>
            <w:vAlign w:val="center"/>
          </w:tcPr>
          <w:p w14:paraId="7DA0A6D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260,000円</w:t>
            </w:r>
          </w:p>
        </w:tc>
      </w:tr>
      <w:tr w:rsidR="00C22B85" w14:paraId="791F184F" w14:textId="77777777">
        <w:trPr>
          <w:trHeight w:val="677"/>
        </w:trPr>
        <w:tc>
          <w:tcPr>
            <w:tcW w:w="2122"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C24149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雑損控除</w:t>
            </w:r>
          </w:p>
        </w:tc>
        <w:tc>
          <w:tcPr>
            <w:tcW w:w="8092" w:type="dxa"/>
            <w:gridSpan w:val="13"/>
            <w:tcBorders>
              <w:top w:val="single" w:sz="4" w:space="0" w:color="auto"/>
              <w:left w:val="single" w:sz="4" w:space="0" w:color="auto"/>
              <w:bottom w:val="single" w:sz="4" w:space="0" w:color="000000"/>
              <w:right w:val="single" w:sz="4" w:space="0" w:color="000000"/>
            </w:tcBorders>
            <w:shd w:val="clear" w:color="auto" w:fill="auto"/>
            <w:vAlign w:val="center"/>
          </w:tcPr>
          <w:p w14:paraId="6F36B2A1"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（実質損失額－総所得金額等の合計額×10%）又は</w:t>
            </w:r>
          </w:p>
          <w:p w14:paraId="206FB929"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（災害関連支出の金額－５万円）のうちいずれかの多い方の金額</w:t>
            </w:r>
          </w:p>
        </w:tc>
      </w:tr>
      <w:tr w:rsidR="00C22B85" w14:paraId="140D35FA" w14:textId="77777777">
        <w:trPr>
          <w:trHeight w:val="229"/>
        </w:trPr>
        <w:tc>
          <w:tcPr>
            <w:tcW w:w="2122"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8F4744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医療費控除</w:t>
            </w:r>
          </w:p>
        </w:tc>
        <w:tc>
          <w:tcPr>
            <w:tcW w:w="8092" w:type="dxa"/>
            <w:gridSpan w:val="13"/>
            <w:tcBorders>
              <w:top w:val="single" w:sz="4" w:space="0" w:color="auto"/>
              <w:left w:val="single" w:sz="4" w:space="0" w:color="auto"/>
              <w:bottom w:val="nil"/>
              <w:right w:val="single" w:sz="4" w:space="0" w:color="000000"/>
            </w:tcBorders>
            <w:shd w:val="clear" w:color="auto" w:fill="auto"/>
            <w:vAlign w:val="center"/>
          </w:tcPr>
          <w:p w14:paraId="151E9381"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【従来の医療費控除】※限度額200万円</w:t>
            </w:r>
          </w:p>
          <w:p w14:paraId="510D740F"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医療費の実費負担額－（10万円と総所得金額等の５％のいずれか低い金額）</w:t>
            </w:r>
          </w:p>
          <w:p w14:paraId="0C2A4622"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【医療費控除の特例（セルフメディケーション）】※限度額８万８千円</w:t>
            </w:r>
          </w:p>
          <w:p w14:paraId="4CD1424B"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１万２千円を超えるスイッチOTC医薬品の購入費用</w:t>
            </w:r>
          </w:p>
          <w:p w14:paraId="12E91D14"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※従来の医療費控除と医療費控除の特例の適用は、どちらか一方のみです。</w:t>
            </w:r>
          </w:p>
        </w:tc>
      </w:tr>
      <w:tr w:rsidR="00C22B85" w14:paraId="38C1B6B3" w14:textId="77777777">
        <w:trPr>
          <w:trHeight w:val="229"/>
        </w:trPr>
        <w:tc>
          <w:tcPr>
            <w:tcW w:w="2805"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9DC63A7"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社会保険料控除</w:t>
            </w:r>
          </w:p>
        </w:tc>
        <w:tc>
          <w:tcPr>
            <w:tcW w:w="7409" w:type="dxa"/>
            <w:gridSpan w:val="12"/>
            <w:tcBorders>
              <w:top w:val="single" w:sz="4" w:space="0" w:color="auto"/>
              <w:left w:val="nil"/>
              <w:bottom w:val="single" w:sz="4" w:space="0" w:color="auto"/>
              <w:right w:val="single" w:sz="4" w:space="0" w:color="000000"/>
            </w:tcBorders>
            <w:shd w:val="clear" w:color="auto" w:fill="auto"/>
            <w:vAlign w:val="center"/>
          </w:tcPr>
          <w:p w14:paraId="76E7E178"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w:t>
            </w:r>
          </w:p>
        </w:tc>
      </w:tr>
      <w:tr w:rsidR="00C22B85" w14:paraId="3C66DBF3" w14:textId="77777777">
        <w:trPr>
          <w:trHeight w:val="229"/>
        </w:trPr>
        <w:tc>
          <w:tcPr>
            <w:tcW w:w="2805"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A8ABF79"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小規模企業共済等掛金控除</w:t>
            </w:r>
          </w:p>
        </w:tc>
        <w:tc>
          <w:tcPr>
            <w:tcW w:w="7409" w:type="dxa"/>
            <w:gridSpan w:val="12"/>
            <w:tcBorders>
              <w:top w:val="single" w:sz="4" w:space="0" w:color="auto"/>
              <w:left w:val="nil"/>
              <w:bottom w:val="single" w:sz="4" w:space="0" w:color="auto"/>
              <w:right w:val="single" w:sz="4" w:space="0" w:color="000000"/>
            </w:tcBorders>
            <w:shd w:val="clear" w:color="auto" w:fill="auto"/>
            <w:vAlign w:val="center"/>
          </w:tcPr>
          <w:p w14:paraId="37E08BFB"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w:t>
            </w:r>
          </w:p>
        </w:tc>
      </w:tr>
    </w:tbl>
    <w:p w14:paraId="5110C2DB" w14:textId="77777777" w:rsidR="00C22B85" w:rsidRDefault="00C22B85"/>
    <w:p w14:paraId="0B1033A3" w14:textId="77777777" w:rsidR="00C22B85" w:rsidRDefault="00C22B85"/>
    <w:p w14:paraId="0799B329" w14:textId="77777777" w:rsidR="00C22B85" w:rsidRDefault="00C22B85"/>
    <w:p w14:paraId="2E7ACF30" w14:textId="77777777" w:rsidR="00C22B85" w:rsidRDefault="00C22B85"/>
    <w:tbl>
      <w:tblPr>
        <w:tblW w:w="10214" w:type="dxa"/>
        <w:tblLayout w:type="fixed"/>
        <w:tblCellMar>
          <w:left w:w="99" w:type="dxa"/>
          <w:right w:w="99" w:type="dxa"/>
        </w:tblCellMar>
        <w:tblLook w:val="04A0" w:firstRow="1" w:lastRow="0" w:firstColumn="1" w:lastColumn="0" w:noHBand="0" w:noVBand="1"/>
      </w:tblPr>
      <w:tblGrid>
        <w:gridCol w:w="1366"/>
        <w:gridCol w:w="1428"/>
        <w:gridCol w:w="11"/>
        <w:gridCol w:w="3285"/>
        <w:gridCol w:w="4124"/>
      </w:tblGrid>
      <w:tr w:rsidR="00C22B85" w14:paraId="6E2E2C8E" w14:textId="77777777">
        <w:trPr>
          <w:trHeight w:val="229"/>
        </w:trPr>
        <w:tc>
          <w:tcPr>
            <w:tcW w:w="1366"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386B2D1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生命保険料控除</w:t>
            </w:r>
          </w:p>
        </w:tc>
        <w:tc>
          <w:tcPr>
            <w:tcW w:w="4724"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02AEB91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w:t>
            </w:r>
          </w:p>
        </w:tc>
        <w:tc>
          <w:tcPr>
            <w:tcW w:w="4124" w:type="dxa"/>
            <w:tcBorders>
              <w:top w:val="single" w:sz="4" w:space="0" w:color="auto"/>
              <w:left w:val="nil"/>
              <w:bottom w:val="single" w:sz="4" w:space="0" w:color="auto"/>
              <w:right w:val="single" w:sz="4" w:space="0" w:color="auto"/>
            </w:tcBorders>
            <w:shd w:val="clear" w:color="auto" w:fill="F2F2F2" w:themeFill="background1" w:themeFillShade="F2"/>
          </w:tcPr>
          <w:p w14:paraId="03FF24A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控除額</w:t>
            </w:r>
          </w:p>
        </w:tc>
      </w:tr>
      <w:tr w:rsidR="00C22B85" w14:paraId="6D056E9F"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7C702727"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59B0384"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新制度</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56E2E50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12,000円以下</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5978093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全額</w:t>
            </w:r>
          </w:p>
        </w:tc>
      </w:tr>
      <w:tr w:rsidR="00C22B85" w14:paraId="5691940C"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0471B118"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8A3856B" w14:textId="77777777" w:rsidR="00C22B85" w:rsidRDefault="00C22B85">
            <w:pPr>
              <w:widowControl/>
              <w:jc w:val="center"/>
              <w:rPr>
                <w:rFonts w:ascii="ＭＳ ゴシック" w:eastAsia="ＭＳ ゴシック" w:hAnsi="ＭＳ ゴシック"/>
                <w:color w:val="000000"/>
                <w:kern w:val="0"/>
              </w:rPr>
            </w:pPr>
          </w:p>
        </w:tc>
        <w:tc>
          <w:tcPr>
            <w:tcW w:w="3285" w:type="dxa"/>
            <w:tcBorders>
              <w:top w:val="single" w:sz="4" w:space="0" w:color="auto"/>
              <w:left w:val="single" w:sz="4" w:space="0" w:color="auto"/>
              <w:bottom w:val="single" w:sz="4" w:space="0" w:color="auto"/>
              <w:right w:val="single" w:sz="4" w:space="0" w:color="000000"/>
            </w:tcBorders>
            <w:shd w:val="clear" w:color="auto" w:fill="auto"/>
            <w:vAlign w:val="center"/>
          </w:tcPr>
          <w:p w14:paraId="544206FA"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12,000円超32,000円以下</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04128C0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支払金額の1/2＋6,000円</w:t>
            </w:r>
          </w:p>
        </w:tc>
      </w:tr>
      <w:tr w:rsidR="00C22B85" w14:paraId="26C8321E"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9E9651B"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9D880FD" w14:textId="77777777" w:rsidR="00C22B85" w:rsidRDefault="00C22B85">
            <w:pPr>
              <w:widowControl/>
              <w:jc w:val="center"/>
              <w:rPr>
                <w:rFonts w:ascii="ＭＳ ゴシック" w:eastAsia="ＭＳ ゴシック" w:hAnsi="ＭＳ ゴシック"/>
                <w:color w:val="000000"/>
                <w:kern w:val="0"/>
              </w:rPr>
            </w:pPr>
          </w:p>
        </w:tc>
        <w:tc>
          <w:tcPr>
            <w:tcW w:w="3285" w:type="dxa"/>
            <w:tcBorders>
              <w:top w:val="single" w:sz="4" w:space="0" w:color="auto"/>
              <w:left w:val="single" w:sz="4" w:space="0" w:color="auto"/>
              <w:bottom w:val="single" w:sz="4" w:space="0" w:color="auto"/>
              <w:right w:val="single" w:sz="4" w:space="0" w:color="000000"/>
            </w:tcBorders>
            <w:shd w:val="clear" w:color="auto" w:fill="auto"/>
            <w:vAlign w:val="center"/>
          </w:tcPr>
          <w:p w14:paraId="01D9755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32,000円超56,000円以下</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0E77D8E3"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支払金額の1/4＋14,000円</w:t>
            </w:r>
          </w:p>
        </w:tc>
      </w:tr>
      <w:tr w:rsidR="00C22B85" w14:paraId="352B2DC3"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69377579"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FA2953A" w14:textId="77777777" w:rsidR="00C22B85" w:rsidRDefault="00C22B85">
            <w:pPr>
              <w:widowControl/>
              <w:jc w:val="center"/>
              <w:rPr>
                <w:rFonts w:ascii="ＭＳ ゴシック" w:eastAsia="ＭＳ ゴシック" w:hAnsi="ＭＳ ゴシック"/>
                <w:color w:val="000000"/>
                <w:kern w:val="0"/>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6B43859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56,000円超</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1869FD6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28,000円</w:t>
            </w:r>
          </w:p>
        </w:tc>
      </w:tr>
      <w:tr w:rsidR="00C22B85" w14:paraId="422645B8"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4876768"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996EB4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旧制度</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5DCBFAB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15,000円以下</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755E6A7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全額</w:t>
            </w:r>
          </w:p>
        </w:tc>
      </w:tr>
      <w:tr w:rsidR="00C22B85" w14:paraId="0E786048"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14D8793"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656E32D" w14:textId="77777777" w:rsidR="00C22B85" w:rsidRDefault="00C22B85">
            <w:pPr>
              <w:widowControl/>
              <w:jc w:val="left"/>
              <w:rPr>
                <w:rFonts w:ascii="ＭＳ ゴシック" w:eastAsia="ＭＳ ゴシック" w:hAnsi="ＭＳ ゴシック"/>
                <w:color w:val="000000"/>
                <w:kern w:val="0"/>
              </w:rPr>
            </w:pPr>
          </w:p>
        </w:tc>
        <w:tc>
          <w:tcPr>
            <w:tcW w:w="3285" w:type="dxa"/>
            <w:tcBorders>
              <w:top w:val="single" w:sz="4" w:space="0" w:color="auto"/>
              <w:left w:val="single" w:sz="4" w:space="0" w:color="auto"/>
              <w:bottom w:val="single" w:sz="4" w:space="0" w:color="auto"/>
              <w:right w:val="single" w:sz="4" w:space="0" w:color="000000"/>
            </w:tcBorders>
            <w:shd w:val="clear" w:color="auto" w:fill="auto"/>
            <w:vAlign w:val="center"/>
          </w:tcPr>
          <w:p w14:paraId="6E5607D7"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15,000円超40,000円以下</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7577C2C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支払金額の1/2＋7,500円</w:t>
            </w:r>
          </w:p>
        </w:tc>
      </w:tr>
      <w:tr w:rsidR="00C22B85" w14:paraId="084FE140"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3B1253BE"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9237298" w14:textId="77777777" w:rsidR="00C22B85" w:rsidRDefault="00C22B85">
            <w:pPr>
              <w:widowControl/>
              <w:jc w:val="left"/>
              <w:rPr>
                <w:rFonts w:ascii="ＭＳ ゴシック" w:eastAsia="ＭＳ ゴシック" w:hAnsi="ＭＳ ゴシック"/>
                <w:color w:val="000000"/>
                <w:kern w:val="0"/>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6FF0118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40,000円超70,000円以下</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67DC44F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支払金額の1/4＋17,500円</w:t>
            </w:r>
          </w:p>
        </w:tc>
      </w:tr>
      <w:tr w:rsidR="00C22B85" w14:paraId="301537EA" w14:textId="77777777">
        <w:trPr>
          <w:trHeight w:val="229"/>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7B811C54" w14:textId="77777777" w:rsidR="00C22B85" w:rsidRDefault="00C22B85">
            <w:pPr>
              <w:widowControl/>
              <w:jc w:val="left"/>
              <w:rPr>
                <w:rFonts w:ascii="ＭＳ ゴシック" w:eastAsia="ＭＳ ゴシック" w:hAnsi="ＭＳ ゴシック"/>
                <w:color w:val="000000"/>
                <w:kern w:val="0"/>
              </w:rPr>
            </w:pPr>
          </w:p>
        </w:tc>
        <w:tc>
          <w:tcPr>
            <w:tcW w:w="1439"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2328B8AE" w14:textId="77777777" w:rsidR="00C22B85" w:rsidRDefault="00C22B85">
            <w:pPr>
              <w:widowControl/>
              <w:jc w:val="left"/>
              <w:rPr>
                <w:rFonts w:ascii="ＭＳ ゴシック" w:eastAsia="ＭＳ ゴシック" w:hAnsi="ＭＳ ゴシック"/>
                <w:color w:val="000000"/>
                <w:kern w:val="0"/>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6C41AFEB"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70,000円超</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2F06B9DE"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35,000円</w:t>
            </w:r>
          </w:p>
        </w:tc>
      </w:tr>
      <w:tr w:rsidR="00C22B85" w14:paraId="5E253A6C" w14:textId="77777777">
        <w:trPr>
          <w:trHeight w:val="229"/>
        </w:trPr>
        <w:tc>
          <w:tcPr>
            <w:tcW w:w="136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90EE3AD" w14:textId="77777777" w:rsidR="00C22B85" w:rsidRDefault="00C22B85">
            <w:pPr>
              <w:widowControl/>
              <w:jc w:val="left"/>
              <w:rPr>
                <w:rFonts w:ascii="ＭＳ ゴシック" w:eastAsia="ＭＳ ゴシック" w:hAnsi="ＭＳ ゴシック"/>
                <w:color w:val="000000"/>
                <w:kern w:val="0"/>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12B42"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支払った生命保険料に、新・旧制度の両方がある場合は、それぞれの控除額を上の計算式で算出します。（限度額70,000円）</w:t>
            </w:r>
          </w:p>
        </w:tc>
      </w:tr>
      <w:tr w:rsidR="00C22B85" w14:paraId="3D6B0608" w14:textId="77777777">
        <w:trPr>
          <w:trHeight w:val="240"/>
        </w:trPr>
        <w:tc>
          <w:tcPr>
            <w:tcW w:w="1366"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53F2AF5"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地震保険料控除</w:t>
            </w:r>
          </w:p>
        </w:tc>
        <w:tc>
          <w:tcPr>
            <w:tcW w:w="4724" w:type="dxa"/>
            <w:gridSpan w:val="3"/>
            <w:tcBorders>
              <w:top w:val="single" w:sz="4" w:space="0" w:color="auto"/>
              <w:left w:val="nil"/>
              <w:bottom w:val="single" w:sz="4" w:space="0" w:color="auto"/>
              <w:right w:val="nil"/>
            </w:tcBorders>
            <w:shd w:val="clear" w:color="auto" w:fill="F2F2F2" w:themeFill="background1" w:themeFillShade="F2"/>
          </w:tcPr>
          <w:p w14:paraId="735FDE27"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w:t>
            </w:r>
          </w:p>
        </w:tc>
        <w:tc>
          <w:tcPr>
            <w:tcW w:w="4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A869D"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控除額</w:t>
            </w:r>
          </w:p>
        </w:tc>
      </w:tr>
      <w:tr w:rsidR="00C22B85" w14:paraId="7582636B" w14:textId="77777777">
        <w:trPr>
          <w:trHeight w:val="240"/>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4DD3484F" w14:textId="77777777" w:rsidR="00C22B85" w:rsidRDefault="00C22B85">
            <w:pPr>
              <w:widowControl/>
              <w:jc w:val="left"/>
              <w:rPr>
                <w:rFonts w:ascii="ＭＳ ゴシック" w:eastAsia="ＭＳ ゴシック" w:hAnsi="ＭＳ ゴシック"/>
                <w:color w:val="000000"/>
                <w:kern w:val="0"/>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9CBA7"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地　震</w:t>
            </w:r>
            <w:r>
              <w:rPr>
                <w:rFonts w:ascii="ＭＳ ゴシック" w:eastAsia="ＭＳ ゴシック" w:hAnsi="ＭＳ ゴシック" w:hint="eastAsia"/>
                <w:color w:val="000000"/>
                <w:kern w:val="0"/>
              </w:rPr>
              <w:br/>
              <w:t>保険料</w:t>
            </w:r>
          </w:p>
        </w:tc>
        <w:tc>
          <w:tcPr>
            <w:tcW w:w="3296" w:type="dxa"/>
            <w:gridSpan w:val="2"/>
            <w:tcBorders>
              <w:top w:val="single" w:sz="4" w:space="0" w:color="auto"/>
              <w:left w:val="nil"/>
              <w:bottom w:val="single" w:sz="4" w:space="0" w:color="auto"/>
              <w:right w:val="single" w:sz="4" w:space="0" w:color="auto"/>
            </w:tcBorders>
            <w:shd w:val="clear" w:color="auto" w:fill="auto"/>
            <w:vAlign w:val="center"/>
          </w:tcPr>
          <w:p w14:paraId="6A568E0C"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50,000円以下</w:t>
            </w:r>
          </w:p>
        </w:tc>
        <w:tc>
          <w:tcPr>
            <w:tcW w:w="4124" w:type="dxa"/>
            <w:tcBorders>
              <w:top w:val="single" w:sz="4" w:space="0" w:color="auto"/>
              <w:left w:val="nil"/>
              <w:bottom w:val="single" w:sz="4" w:space="0" w:color="auto"/>
              <w:right w:val="single" w:sz="4" w:space="0" w:color="auto"/>
            </w:tcBorders>
            <w:shd w:val="clear" w:color="auto" w:fill="auto"/>
            <w:vAlign w:val="center"/>
          </w:tcPr>
          <w:p w14:paraId="15944E0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支払金額の1/2</w:t>
            </w:r>
          </w:p>
        </w:tc>
      </w:tr>
      <w:tr w:rsidR="00C22B85" w14:paraId="134C4E44" w14:textId="77777777">
        <w:trPr>
          <w:trHeight w:val="240"/>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62CE9E6" w14:textId="77777777" w:rsidR="00C22B85" w:rsidRDefault="00C22B85">
            <w:pPr>
              <w:widowControl/>
              <w:jc w:val="left"/>
              <w:rPr>
                <w:rFonts w:ascii="ＭＳ ゴシック" w:eastAsia="ＭＳ ゴシック" w:hAnsi="ＭＳ ゴシック"/>
                <w:color w:val="000000"/>
                <w:kern w:val="0"/>
              </w:rPr>
            </w:pPr>
          </w:p>
        </w:tc>
        <w:tc>
          <w:tcPr>
            <w:tcW w:w="14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5D0EE" w14:textId="77777777" w:rsidR="00C22B85" w:rsidRDefault="00C22B85">
            <w:pPr>
              <w:widowControl/>
              <w:jc w:val="left"/>
              <w:rPr>
                <w:rFonts w:ascii="ＭＳ ゴシック" w:eastAsia="ＭＳ ゴシック" w:hAnsi="ＭＳ ゴシック"/>
                <w:color w:val="000000"/>
                <w:kern w:val="0"/>
              </w:rPr>
            </w:pPr>
          </w:p>
        </w:tc>
        <w:tc>
          <w:tcPr>
            <w:tcW w:w="3296" w:type="dxa"/>
            <w:gridSpan w:val="2"/>
            <w:tcBorders>
              <w:top w:val="single" w:sz="4" w:space="0" w:color="auto"/>
              <w:left w:val="nil"/>
              <w:bottom w:val="single" w:sz="4" w:space="0" w:color="auto"/>
              <w:right w:val="single" w:sz="4" w:space="0" w:color="auto"/>
            </w:tcBorders>
            <w:shd w:val="clear" w:color="auto" w:fill="auto"/>
            <w:vAlign w:val="center"/>
          </w:tcPr>
          <w:p w14:paraId="73FD130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50,000円超</w:t>
            </w:r>
          </w:p>
        </w:tc>
        <w:tc>
          <w:tcPr>
            <w:tcW w:w="4124" w:type="dxa"/>
            <w:tcBorders>
              <w:top w:val="single" w:sz="4" w:space="0" w:color="auto"/>
              <w:left w:val="nil"/>
              <w:bottom w:val="single" w:sz="4" w:space="0" w:color="auto"/>
              <w:right w:val="single" w:sz="4" w:space="0" w:color="auto"/>
            </w:tcBorders>
            <w:shd w:val="clear" w:color="auto" w:fill="auto"/>
            <w:vAlign w:val="center"/>
          </w:tcPr>
          <w:p w14:paraId="4ECFC1D8"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25,000円</w:t>
            </w:r>
          </w:p>
        </w:tc>
      </w:tr>
      <w:tr w:rsidR="00C22B85" w14:paraId="2D18CBD4" w14:textId="77777777">
        <w:trPr>
          <w:trHeight w:val="240"/>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71635586" w14:textId="77777777" w:rsidR="00C22B85" w:rsidRDefault="00C22B85">
            <w:pPr>
              <w:widowControl/>
              <w:jc w:val="left"/>
              <w:rPr>
                <w:rFonts w:ascii="ＭＳ ゴシック" w:eastAsia="ＭＳ ゴシック" w:hAnsi="ＭＳ ゴシック"/>
                <w:color w:val="000000"/>
                <w:kern w:val="0"/>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4F92F"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旧長期</w:t>
            </w:r>
            <w:r>
              <w:rPr>
                <w:rFonts w:ascii="ＭＳ ゴシック" w:eastAsia="ＭＳ ゴシック" w:hAnsi="ＭＳ ゴシック" w:hint="eastAsia"/>
                <w:color w:val="000000"/>
                <w:kern w:val="0"/>
              </w:rPr>
              <w:br/>
              <w:t>契　約</w:t>
            </w:r>
          </w:p>
        </w:tc>
        <w:tc>
          <w:tcPr>
            <w:tcW w:w="3296" w:type="dxa"/>
            <w:gridSpan w:val="2"/>
            <w:tcBorders>
              <w:top w:val="single" w:sz="4" w:space="0" w:color="auto"/>
              <w:left w:val="nil"/>
              <w:bottom w:val="single" w:sz="4" w:space="0" w:color="auto"/>
              <w:right w:val="single" w:sz="4" w:space="0" w:color="auto"/>
            </w:tcBorders>
            <w:shd w:val="clear" w:color="auto" w:fill="auto"/>
            <w:vAlign w:val="center"/>
          </w:tcPr>
          <w:p w14:paraId="27682B29"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5,000円以下</w:t>
            </w:r>
          </w:p>
        </w:tc>
        <w:tc>
          <w:tcPr>
            <w:tcW w:w="4124" w:type="dxa"/>
            <w:tcBorders>
              <w:top w:val="single" w:sz="4" w:space="0" w:color="auto"/>
              <w:left w:val="nil"/>
              <w:bottom w:val="single" w:sz="4" w:space="0" w:color="auto"/>
              <w:right w:val="single" w:sz="4" w:space="0" w:color="auto"/>
            </w:tcBorders>
            <w:shd w:val="clear" w:color="auto" w:fill="auto"/>
            <w:vAlign w:val="center"/>
          </w:tcPr>
          <w:p w14:paraId="624C8861"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全額</w:t>
            </w:r>
          </w:p>
        </w:tc>
      </w:tr>
      <w:tr w:rsidR="00C22B85" w14:paraId="42094396" w14:textId="77777777">
        <w:trPr>
          <w:trHeight w:val="240"/>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B504EA5" w14:textId="77777777" w:rsidR="00C22B85" w:rsidRDefault="00C22B85">
            <w:pPr>
              <w:widowControl/>
              <w:jc w:val="left"/>
              <w:rPr>
                <w:rFonts w:ascii="ＭＳ ゴシック" w:eastAsia="ＭＳ ゴシック" w:hAnsi="ＭＳ ゴシック"/>
                <w:color w:val="000000"/>
                <w:kern w:val="0"/>
              </w:rPr>
            </w:pPr>
          </w:p>
        </w:tc>
        <w:tc>
          <w:tcPr>
            <w:tcW w:w="14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5E67C" w14:textId="77777777" w:rsidR="00C22B85" w:rsidRDefault="00C22B85">
            <w:pPr>
              <w:widowControl/>
              <w:jc w:val="left"/>
              <w:rPr>
                <w:rFonts w:ascii="ＭＳ ゴシック" w:eastAsia="ＭＳ ゴシック" w:hAnsi="ＭＳ ゴシック"/>
                <w:color w:val="000000"/>
                <w:kern w:val="0"/>
              </w:rPr>
            </w:pPr>
          </w:p>
        </w:tc>
        <w:tc>
          <w:tcPr>
            <w:tcW w:w="3296" w:type="dxa"/>
            <w:gridSpan w:val="2"/>
            <w:tcBorders>
              <w:top w:val="single" w:sz="4" w:space="0" w:color="auto"/>
              <w:left w:val="nil"/>
              <w:bottom w:val="single" w:sz="4" w:space="0" w:color="auto"/>
              <w:right w:val="single" w:sz="4" w:space="0" w:color="auto"/>
            </w:tcBorders>
            <w:shd w:val="clear" w:color="auto" w:fill="auto"/>
            <w:vAlign w:val="center"/>
          </w:tcPr>
          <w:p w14:paraId="08C7F50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5,000円超15,000円以下</w:t>
            </w:r>
          </w:p>
        </w:tc>
        <w:tc>
          <w:tcPr>
            <w:tcW w:w="4124" w:type="dxa"/>
            <w:tcBorders>
              <w:top w:val="single" w:sz="4" w:space="0" w:color="auto"/>
              <w:left w:val="nil"/>
              <w:bottom w:val="single" w:sz="4" w:space="0" w:color="auto"/>
              <w:right w:val="single" w:sz="4" w:space="0" w:color="auto"/>
            </w:tcBorders>
            <w:shd w:val="clear" w:color="auto" w:fill="auto"/>
            <w:vAlign w:val="center"/>
          </w:tcPr>
          <w:p w14:paraId="7A0F8FB6"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支払金額の1/2＋2,500円</w:t>
            </w:r>
          </w:p>
        </w:tc>
      </w:tr>
      <w:tr w:rsidR="00C22B85" w14:paraId="2900DFE2" w14:textId="77777777">
        <w:trPr>
          <w:trHeight w:val="240"/>
        </w:trPr>
        <w:tc>
          <w:tcPr>
            <w:tcW w:w="1366"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78729EBD" w14:textId="77777777" w:rsidR="00C22B85" w:rsidRDefault="00C22B85">
            <w:pPr>
              <w:widowControl/>
              <w:jc w:val="left"/>
              <w:rPr>
                <w:rFonts w:ascii="ＭＳ ゴシック" w:eastAsia="ＭＳ ゴシック" w:hAnsi="ＭＳ ゴシック"/>
                <w:color w:val="000000"/>
                <w:kern w:val="0"/>
              </w:rPr>
            </w:pPr>
          </w:p>
        </w:tc>
        <w:tc>
          <w:tcPr>
            <w:tcW w:w="14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0C347" w14:textId="77777777" w:rsidR="00C22B85" w:rsidRDefault="00C22B85">
            <w:pPr>
              <w:widowControl/>
              <w:jc w:val="left"/>
              <w:rPr>
                <w:rFonts w:ascii="ＭＳ ゴシック" w:eastAsia="ＭＳ ゴシック" w:hAnsi="ＭＳ ゴシック"/>
                <w:color w:val="000000"/>
                <w:kern w:val="0"/>
              </w:rPr>
            </w:pPr>
          </w:p>
        </w:tc>
        <w:tc>
          <w:tcPr>
            <w:tcW w:w="3296" w:type="dxa"/>
            <w:gridSpan w:val="2"/>
            <w:tcBorders>
              <w:top w:val="single" w:sz="4" w:space="0" w:color="auto"/>
              <w:left w:val="nil"/>
              <w:bottom w:val="nil"/>
              <w:right w:val="single" w:sz="4" w:space="0" w:color="auto"/>
            </w:tcBorders>
            <w:shd w:val="clear" w:color="auto" w:fill="auto"/>
            <w:vAlign w:val="center"/>
          </w:tcPr>
          <w:p w14:paraId="2F905622"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15,000円超</w:t>
            </w:r>
          </w:p>
        </w:tc>
        <w:tc>
          <w:tcPr>
            <w:tcW w:w="4124" w:type="dxa"/>
            <w:tcBorders>
              <w:top w:val="single" w:sz="4" w:space="0" w:color="auto"/>
              <w:left w:val="nil"/>
              <w:bottom w:val="single" w:sz="4" w:space="0" w:color="auto"/>
              <w:right w:val="single" w:sz="4" w:space="0" w:color="auto"/>
            </w:tcBorders>
            <w:shd w:val="clear" w:color="auto" w:fill="auto"/>
            <w:vAlign w:val="center"/>
          </w:tcPr>
          <w:p w14:paraId="4F4519F0" w14:textId="77777777" w:rsidR="00C22B85" w:rsidRDefault="0073532D">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10,000円</w:t>
            </w:r>
          </w:p>
        </w:tc>
      </w:tr>
      <w:tr w:rsidR="00C22B85" w14:paraId="343A811C" w14:textId="77777777">
        <w:trPr>
          <w:trHeight w:val="240"/>
        </w:trPr>
        <w:tc>
          <w:tcPr>
            <w:tcW w:w="1366" w:type="dxa"/>
            <w:vMerge/>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199B6D2" w14:textId="77777777" w:rsidR="00C22B85" w:rsidRDefault="00C22B85">
            <w:pPr>
              <w:widowControl/>
              <w:jc w:val="left"/>
              <w:rPr>
                <w:rFonts w:ascii="ＭＳ ゴシック" w:eastAsia="ＭＳ ゴシック" w:hAnsi="ＭＳ ゴシック"/>
                <w:color w:val="000000"/>
                <w:kern w:val="0"/>
              </w:rPr>
            </w:pPr>
          </w:p>
        </w:tc>
        <w:tc>
          <w:tcPr>
            <w:tcW w:w="8848" w:type="dxa"/>
            <w:gridSpan w:val="4"/>
            <w:tcBorders>
              <w:top w:val="single" w:sz="4" w:space="0" w:color="auto"/>
              <w:left w:val="nil"/>
              <w:bottom w:val="single" w:sz="4" w:space="0" w:color="auto"/>
              <w:right w:val="single" w:sz="4" w:space="0" w:color="auto"/>
            </w:tcBorders>
            <w:shd w:val="clear" w:color="auto" w:fill="auto"/>
            <w:vAlign w:val="center"/>
          </w:tcPr>
          <w:p w14:paraId="21076856" w14:textId="77777777" w:rsidR="00C22B85" w:rsidRDefault="0073532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※地震保険、旧長期の両方がある場合は、限度額は25,000円</w:t>
            </w:r>
          </w:p>
        </w:tc>
      </w:tr>
    </w:tbl>
    <w:p w14:paraId="4377EF28" w14:textId="77777777" w:rsidR="00C22B85" w:rsidRDefault="00C22B85">
      <w:pPr>
        <w:rPr>
          <w:rFonts w:ascii="ＭＳ ゴシック" w:eastAsia="ＭＳ ゴシック" w:hAnsi="ＭＳ ゴシック"/>
        </w:rPr>
      </w:pPr>
    </w:p>
    <w:p w14:paraId="6B1E9F28" w14:textId="77777777" w:rsidR="00C22B85" w:rsidRDefault="0073532D">
      <w:pPr>
        <w:rPr>
          <w:rFonts w:ascii="ＭＳ ゴシック" w:eastAsia="ＭＳ ゴシック" w:hAnsi="ＭＳ ゴシック"/>
        </w:rPr>
      </w:pPr>
      <w:r>
        <w:rPr>
          <w:rFonts w:ascii="ＭＳ ゴシック" w:eastAsia="ＭＳ ゴシック" w:hAnsi="ＭＳ ゴシック" w:hint="eastAsia"/>
        </w:rPr>
        <w:t>基礎控除</w:t>
      </w:r>
    </w:p>
    <w:tbl>
      <w:tblPr>
        <w:tblStyle w:val="ac"/>
        <w:tblW w:w="6070" w:type="dxa"/>
        <w:tblLayout w:type="fixed"/>
        <w:tblLook w:val="04A0" w:firstRow="1" w:lastRow="0" w:firstColumn="1" w:lastColumn="0" w:noHBand="0" w:noVBand="1"/>
      </w:tblPr>
      <w:tblGrid>
        <w:gridCol w:w="3823"/>
        <w:gridCol w:w="2247"/>
      </w:tblGrid>
      <w:tr w:rsidR="00C22B85" w14:paraId="7D619B46" w14:textId="77777777">
        <w:tc>
          <w:tcPr>
            <w:tcW w:w="3823" w:type="dxa"/>
            <w:shd w:val="clear" w:color="auto" w:fill="F2F2F2" w:themeFill="background1" w:themeFillShade="F2"/>
            <w:vAlign w:val="center"/>
          </w:tcPr>
          <w:p w14:paraId="10CCA244"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合計所得金額</w:t>
            </w:r>
          </w:p>
        </w:tc>
        <w:tc>
          <w:tcPr>
            <w:tcW w:w="2247" w:type="dxa"/>
            <w:shd w:val="clear" w:color="auto" w:fill="F2F2F2" w:themeFill="background1" w:themeFillShade="F2"/>
            <w:vAlign w:val="center"/>
          </w:tcPr>
          <w:p w14:paraId="1579D15D"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控除額</w:t>
            </w:r>
          </w:p>
        </w:tc>
      </w:tr>
      <w:tr w:rsidR="00C22B85" w14:paraId="71D75295" w14:textId="77777777">
        <w:tc>
          <w:tcPr>
            <w:tcW w:w="3823" w:type="dxa"/>
            <w:vAlign w:val="center"/>
          </w:tcPr>
          <w:p w14:paraId="248EB901"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2,400万円以下</w:t>
            </w:r>
          </w:p>
        </w:tc>
        <w:tc>
          <w:tcPr>
            <w:tcW w:w="2247" w:type="dxa"/>
            <w:vAlign w:val="center"/>
          </w:tcPr>
          <w:p w14:paraId="125C167C"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43万円</w:t>
            </w:r>
          </w:p>
        </w:tc>
      </w:tr>
      <w:tr w:rsidR="00C22B85" w14:paraId="39ED9CCF" w14:textId="77777777">
        <w:tc>
          <w:tcPr>
            <w:tcW w:w="3823" w:type="dxa"/>
            <w:vAlign w:val="center"/>
          </w:tcPr>
          <w:p w14:paraId="6C881F87"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2,400万円超～2,450万円以下</w:t>
            </w:r>
          </w:p>
        </w:tc>
        <w:tc>
          <w:tcPr>
            <w:tcW w:w="2247" w:type="dxa"/>
            <w:vAlign w:val="center"/>
          </w:tcPr>
          <w:p w14:paraId="3D2E728F"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29万円</w:t>
            </w:r>
          </w:p>
        </w:tc>
      </w:tr>
      <w:tr w:rsidR="00C22B85" w14:paraId="10BDCBD9" w14:textId="77777777">
        <w:tc>
          <w:tcPr>
            <w:tcW w:w="3823" w:type="dxa"/>
            <w:vAlign w:val="center"/>
          </w:tcPr>
          <w:p w14:paraId="6BA58843"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2,450万円超～2,500万円以下</w:t>
            </w:r>
          </w:p>
        </w:tc>
        <w:tc>
          <w:tcPr>
            <w:tcW w:w="2247" w:type="dxa"/>
            <w:vAlign w:val="center"/>
          </w:tcPr>
          <w:p w14:paraId="48697517"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15万円</w:t>
            </w:r>
          </w:p>
        </w:tc>
      </w:tr>
      <w:tr w:rsidR="00C22B85" w14:paraId="2F09A9EE" w14:textId="77777777">
        <w:tc>
          <w:tcPr>
            <w:tcW w:w="3823" w:type="dxa"/>
            <w:vAlign w:val="center"/>
          </w:tcPr>
          <w:p w14:paraId="5C420B2A"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2,500万円超</w:t>
            </w:r>
          </w:p>
        </w:tc>
        <w:tc>
          <w:tcPr>
            <w:tcW w:w="2247" w:type="dxa"/>
            <w:vAlign w:val="center"/>
          </w:tcPr>
          <w:p w14:paraId="6CB32119" w14:textId="77777777" w:rsidR="00C22B85" w:rsidRDefault="0073532D">
            <w:pPr>
              <w:jc w:val="center"/>
              <w:rPr>
                <w:rFonts w:ascii="ＭＳ ゴシック" w:eastAsia="ＭＳ ゴシック" w:hAnsi="ＭＳ ゴシック"/>
              </w:rPr>
            </w:pPr>
            <w:r>
              <w:rPr>
                <w:rFonts w:ascii="ＭＳ ゴシック" w:eastAsia="ＭＳ ゴシック" w:hAnsi="ＭＳ ゴシック" w:hint="eastAsia"/>
              </w:rPr>
              <w:t>適用なし</w:t>
            </w:r>
          </w:p>
        </w:tc>
      </w:tr>
    </w:tbl>
    <w:p w14:paraId="20C8CE07" w14:textId="77777777" w:rsidR="00C22B85" w:rsidRDefault="00C22B85">
      <w:pPr>
        <w:rPr>
          <w:rFonts w:ascii="ＭＳ ゴシック" w:eastAsia="ＭＳ ゴシック" w:hAnsi="ＭＳ ゴシック"/>
        </w:rPr>
      </w:pPr>
    </w:p>
    <w:p w14:paraId="5294AFB8" w14:textId="77777777" w:rsidR="00C22B85" w:rsidRDefault="00C22B85">
      <w:pPr>
        <w:rPr>
          <w:rFonts w:ascii="ＭＳ ゴシック" w:eastAsia="ＭＳ ゴシック" w:hAnsi="ＭＳ ゴシック"/>
        </w:rPr>
      </w:pPr>
    </w:p>
    <w:tbl>
      <w:tblPr>
        <w:tblStyle w:val="ac"/>
        <w:tblW w:w="10242" w:type="dxa"/>
        <w:tblLayout w:type="fixed"/>
        <w:tblLook w:val="04A0" w:firstRow="1" w:lastRow="0" w:firstColumn="1" w:lastColumn="0" w:noHBand="0" w:noVBand="1"/>
      </w:tblPr>
      <w:tblGrid>
        <w:gridCol w:w="10242"/>
      </w:tblGrid>
      <w:tr w:rsidR="00C22B85" w14:paraId="2652E84D" w14:textId="77777777">
        <w:tc>
          <w:tcPr>
            <w:tcW w:w="10242" w:type="dxa"/>
            <w:shd w:val="clear" w:color="auto" w:fill="D9D9D9" w:themeFill="background1" w:themeFillShade="D9"/>
          </w:tcPr>
          <w:p w14:paraId="2D260322" w14:textId="77777777" w:rsidR="00C22B85" w:rsidRDefault="0073532D">
            <w:pPr>
              <w:jc w:val="center"/>
              <w:rPr>
                <w:rFonts w:ascii="ＭＳ ゴシック" w:eastAsia="ＭＳ ゴシック" w:hAnsi="ＭＳ ゴシック"/>
                <w:b/>
                <w:sz w:val="24"/>
              </w:rPr>
            </w:pPr>
            <w:r>
              <w:rPr>
                <w:rFonts w:ascii="ＭＳ ゴシック" w:eastAsia="ＭＳ ゴシック" w:hAnsi="ＭＳ ゴシック" w:hint="eastAsia"/>
                <w:b/>
                <w:sz w:val="24"/>
              </w:rPr>
              <w:t>【申告書の郵送先】</w:t>
            </w:r>
          </w:p>
        </w:tc>
      </w:tr>
      <w:tr w:rsidR="00C22B85" w14:paraId="2C80288B" w14:textId="77777777">
        <w:tc>
          <w:tcPr>
            <w:tcW w:w="10242" w:type="dxa"/>
          </w:tcPr>
          <w:p w14:paraId="55A6873F"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〒891-0497　指宿市十町2424番地</w:t>
            </w:r>
          </w:p>
          <w:p w14:paraId="709F5B58"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 xml:space="preserve">　指宿市役所指宿庁舎　税務課　市民税係</w:t>
            </w:r>
          </w:p>
        </w:tc>
      </w:tr>
      <w:tr w:rsidR="00C22B85" w14:paraId="5BEF974F" w14:textId="77777777">
        <w:tc>
          <w:tcPr>
            <w:tcW w:w="10242" w:type="dxa"/>
            <w:shd w:val="clear" w:color="auto" w:fill="D9D9D9" w:themeFill="background1" w:themeFillShade="D9"/>
          </w:tcPr>
          <w:p w14:paraId="4BA033CA" w14:textId="77777777" w:rsidR="00C22B85" w:rsidRDefault="0073532D">
            <w:pPr>
              <w:jc w:val="center"/>
              <w:rPr>
                <w:rFonts w:ascii="ＭＳ ゴシック" w:eastAsia="ＭＳ ゴシック" w:hAnsi="ＭＳ ゴシック"/>
                <w:b/>
                <w:sz w:val="24"/>
              </w:rPr>
            </w:pPr>
            <w:r>
              <w:rPr>
                <w:rFonts w:ascii="ＭＳ ゴシック" w:eastAsia="ＭＳ ゴシック" w:hAnsi="ＭＳ ゴシック" w:hint="eastAsia"/>
                <w:b/>
                <w:sz w:val="24"/>
              </w:rPr>
              <w:t>【お問合せ・持参の場合の提出先】</w:t>
            </w:r>
          </w:p>
        </w:tc>
      </w:tr>
      <w:tr w:rsidR="00C22B85" w14:paraId="349CC494" w14:textId="77777777">
        <w:tc>
          <w:tcPr>
            <w:tcW w:w="10242" w:type="dxa"/>
          </w:tcPr>
          <w:p w14:paraId="118CA41E"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 xml:space="preserve">□指宿庁舎（本庁）税務課　市民税係　⑦番窓口　</w:t>
            </w:r>
            <w:r>
              <w:rPr>
                <w:rFonts w:ascii="ＭＳ ゴシック" w:eastAsia="ＭＳ ゴシック" w:hAnsi="ＭＳ ゴシック"/>
                <w:sz w:val="24"/>
              </w:rPr>
              <w:t>☎</w:t>
            </w:r>
            <w:r>
              <w:rPr>
                <w:rFonts w:ascii="ＭＳ ゴシック" w:eastAsia="ＭＳ ゴシック" w:hAnsi="ＭＳ ゴシック" w:hint="eastAsia"/>
                <w:sz w:val="24"/>
              </w:rPr>
              <w:t>0993-</w:t>
            </w:r>
            <w:r>
              <w:rPr>
                <w:rFonts w:ascii="ＭＳ ゴシック" w:eastAsia="ＭＳ ゴシック" w:hAnsi="ＭＳ ゴシック"/>
                <w:sz w:val="24"/>
              </w:rPr>
              <w:t>22-2111（内221・222・223）</w:t>
            </w:r>
          </w:p>
          <w:p w14:paraId="5B80D462"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 xml:space="preserve">□山川庁舎（支所）　</w:t>
            </w:r>
            <w:r>
              <w:rPr>
                <w:rFonts w:ascii="ＭＳ ゴシック" w:eastAsia="ＭＳ ゴシック" w:hAnsi="ＭＳ ゴシック"/>
                <w:sz w:val="24"/>
              </w:rPr>
              <w:t>☎</w:t>
            </w:r>
            <w:r>
              <w:rPr>
                <w:rFonts w:ascii="ＭＳ ゴシック" w:eastAsia="ＭＳ ゴシック" w:hAnsi="ＭＳ ゴシック" w:hint="eastAsia"/>
                <w:sz w:val="24"/>
              </w:rPr>
              <w:t>0993-34</w:t>
            </w:r>
            <w:r>
              <w:rPr>
                <w:rFonts w:ascii="ＭＳ ゴシック" w:eastAsia="ＭＳ ゴシック" w:hAnsi="ＭＳ ゴシック"/>
                <w:sz w:val="24"/>
              </w:rPr>
              <w:t>-</w:t>
            </w:r>
            <w:r>
              <w:rPr>
                <w:rFonts w:ascii="ＭＳ ゴシック" w:eastAsia="ＭＳ ゴシック" w:hAnsi="ＭＳ ゴシック" w:hint="eastAsia"/>
                <w:sz w:val="24"/>
              </w:rPr>
              <w:t>1</w:t>
            </w:r>
            <w:r>
              <w:rPr>
                <w:rFonts w:ascii="ＭＳ ゴシック" w:eastAsia="ＭＳ ゴシック" w:hAnsi="ＭＳ ゴシック"/>
                <w:sz w:val="24"/>
              </w:rPr>
              <w:t>11</w:t>
            </w:r>
            <w:r>
              <w:rPr>
                <w:rFonts w:ascii="ＭＳ ゴシック" w:eastAsia="ＭＳ ゴシック" w:hAnsi="ＭＳ ゴシック" w:hint="eastAsia"/>
                <w:sz w:val="24"/>
              </w:rPr>
              <w:t>2</w:t>
            </w:r>
          </w:p>
          <w:p w14:paraId="7860AA5C"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〒891-0504　指宿市山川新生町35番地</w:t>
            </w:r>
          </w:p>
          <w:p w14:paraId="2F7487CE"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 xml:space="preserve">　指宿市役所山川庁舎　市民福祉課　市民税務係</w:t>
            </w:r>
          </w:p>
          <w:p w14:paraId="248AB165"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 xml:space="preserve">□開聞庁舎（支所）　</w:t>
            </w:r>
            <w:r>
              <w:rPr>
                <w:rFonts w:ascii="ＭＳ ゴシック" w:eastAsia="ＭＳ ゴシック" w:hAnsi="ＭＳ ゴシック"/>
                <w:sz w:val="24"/>
              </w:rPr>
              <w:t>☎</w:t>
            </w:r>
            <w:r>
              <w:rPr>
                <w:rFonts w:ascii="ＭＳ ゴシック" w:eastAsia="ＭＳ ゴシック" w:hAnsi="ＭＳ ゴシック" w:hint="eastAsia"/>
                <w:sz w:val="24"/>
              </w:rPr>
              <w:t>0993-32</w:t>
            </w:r>
            <w:r>
              <w:rPr>
                <w:rFonts w:ascii="ＭＳ ゴシック" w:eastAsia="ＭＳ ゴシック" w:hAnsi="ＭＳ ゴシック"/>
                <w:sz w:val="24"/>
              </w:rPr>
              <w:t>-</w:t>
            </w:r>
            <w:r>
              <w:rPr>
                <w:rFonts w:ascii="ＭＳ ゴシック" w:eastAsia="ＭＳ ゴシック" w:hAnsi="ＭＳ ゴシック" w:hint="eastAsia"/>
                <w:sz w:val="24"/>
              </w:rPr>
              <w:t>3</w:t>
            </w:r>
            <w:r>
              <w:rPr>
                <w:rFonts w:ascii="ＭＳ ゴシック" w:eastAsia="ＭＳ ゴシック" w:hAnsi="ＭＳ ゴシック"/>
                <w:sz w:val="24"/>
              </w:rPr>
              <w:t>111</w:t>
            </w:r>
          </w:p>
          <w:p w14:paraId="77C43512"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〒891-0692　指宿市開聞十町2867番地</w:t>
            </w:r>
          </w:p>
          <w:p w14:paraId="3D34FB62" w14:textId="77777777" w:rsidR="00C22B85" w:rsidRDefault="0073532D">
            <w:pPr>
              <w:rPr>
                <w:rFonts w:ascii="ＭＳ ゴシック" w:eastAsia="ＭＳ ゴシック" w:hAnsi="ＭＳ ゴシック"/>
                <w:sz w:val="24"/>
              </w:rPr>
            </w:pPr>
            <w:r>
              <w:rPr>
                <w:rFonts w:ascii="ＭＳ ゴシック" w:eastAsia="ＭＳ ゴシック" w:hAnsi="ＭＳ ゴシック" w:hint="eastAsia"/>
                <w:sz w:val="24"/>
              </w:rPr>
              <w:t xml:space="preserve">　指宿市役所開聞庁舎　市民福祉課　市民税務係</w:t>
            </w:r>
          </w:p>
        </w:tc>
      </w:tr>
    </w:tbl>
    <w:p w14:paraId="7D2E43C5" w14:textId="77777777" w:rsidR="00C22B85" w:rsidRDefault="00C22B85">
      <w:pPr>
        <w:rPr>
          <w:rFonts w:ascii="ＭＳ ゴシック" w:eastAsia="ＭＳ ゴシック" w:hAnsi="ＭＳ ゴシック"/>
        </w:rPr>
      </w:pPr>
    </w:p>
    <w:p w14:paraId="4C644C47" w14:textId="77777777" w:rsidR="00D81031" w:rsidRDefault="00D81031">
      <w:pPr>
        <w:rPr>
          <w:rFonts w:ascii="ＭＳ ゴシック" w:eastAsia="ＭＳ ゴシック" w:hAnsi="ＭＳ ゴシック"/>
        </w:rPr>
      </w:pPr>
    </w:p>
    <w:p w14:paraId="3ECF2745" w14:textId="77777777" w:rsidR="00D81031" w:rsidRDefault="00D81031">
      <w:pPr>
        <w:rPr>
          <w:rFonts w:ascii="ＭＳ ゴシック" w:eastAsia="ＭＳ ゴシック" w:hAnsi="ＭＳ ゴシック"/>
        </w:rPr>
      </w:pPr>
    </w:p>
    <w:p w14:paraId="3C498F2C" w14:textId="4742119E" w:rsidR="00D81031" w:rsidRDefault="00021D2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42672384" behindDoc="0" locked="0" layoutInCell="1" allowOverlap="1" wp14:anchorId="4CAAC1A6" wp14:editId="642585E2">
                <wp:simplePos x="0" y="0"/>
                <wp:positionH relativeFrom="margin">
                  <wp:posOffset>3155314</wp:posOffset>
                </wp:positionH>
                <wp:positionV relativeFrom="paragraph">
                  <wp:posOffset>9707880</wp:posOffset>
                </wp:positionV>
                <wp:extent cx="504825" cy="2857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504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6C078" id="正方形/長方形 1" o:spid="_x0000_s1026" style="position:absolute;left:0;text-align:left;margin-left:248.45pt;margin-top:764.4pt;width:39.75pt;height:22.5pt;z-index:24267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6qqwIAAI0FAAAOAAAAZHJzL2Uyb0RvYy54bWysVMFuEzEQvSPxD5bvdDdRQkvUTRW1KkKq&#10;SkWLena8dnYlr8fYTjbhP+AD4MwZceBzqMRfMLZ3N6VUHBA5OJ6dmTczzzNzfLJtFNkI62rQBR0d&#10;5JQIzaGs9aqgb2/Onx1R4jzTJVOgRUF3wtGT+dMnx62ZiTFUoEphCYJoN2tNQSvvzSzLHK9Ew9wB&#10;GKFRKcE2zKNoV1lpWYvojcrGef48a8GWxgIXzuHXs6Sk84gvpeD+tZROeKIKirn5eNp4LsOZzY/Z&#10;bGWZqWrepcH+IYuG1RqDDlBnzDOytvUfUE3NLTiQ/oBDk4GUNRexBqxmlD+o5rpiRsRakBxnBprc&#10;/4Pll5srS+oS344SzRp8orsvn+8+fvvx/VP288PXdCOjQFRr3Aztr82V7SSH11D1Vtom/GM9ZBvJ&#10;3Q3kiq0nHD9O88nReEoJR9X4aHo4jeRne2djnX8poCHhUlCLbxcpZZsL5zEgmvYmIZYDVZfntVJR&#10;CP0iTpUlG4YvvVzFhNHjNyulg62G4JUAw5cs1JUqiTe/UyLYKf1GSKQGcx/HRGJT7oMwzoX2o6Sq&#10;WClS7GmOv0BXiN6nFaUIGJAlxh+wO4DeMoH02Ammsw+uIvb04Jz/LbHkPHjEyKD94NzUGuxjAAqr&#10;6iIn+56kRE1gaQnlDhvHQpooZ/h5jc92wZy/YhZHCIcN14J/jYdU0BYUuhslFdj3j30P9tjZqKWk&#10;xZEsqHu3ZlZQol5p7PkXo8kkzHAUJtPDMQr2vmZ5X6PXzSlgL2BfY3bxGuy96q/SQnOL22MRoqKK&#10;aY6xC8q97YVTn1YF7h8uFotohnNrmL/Q14YH8MBqaMub7S2zputdj01/Cf34stmDFk62wVPDYu1B&#10;1rG/97x2fOPMx8bp9lNYKvflaLXfovNfAAAA//8DAFBLAwQUAAYACAAAACEALlqeQeMAAAANAQAA&#10;DwAAAGRycy9kb3ducmV2LnhtbEyPwU7DMBBE70j8g7VIXBB1qNs0DXEqQELi0gOlQhzd2CRW43UU&#10;u0nK17M9wXFnnmZnis3kWjaYPliPEh5mCTCDldcWawn7j9f7DFiICrVqPRoJZxNgU15fFSrXfsR3&#10;M+xizSgEQ64kNDF2OeehaoxTYeY7g+R9+96pSGdfc92rkcJdy+dJknKnLNKHRnXmpTHVcXdyErZn&#10;Id6GO3Ec91bU9od/PX82Xsrbm+npEVg0U/yD4VKfqkNJnQ7+hDqwVsJina4JJWM5z2gEIctVugB2&#10;uEgrkQEvC/5/RfkLAAD//wMAUEsBAi0AFAAGAAgAAAAhALaDOJL+AAAA4QEAABMAAAAAAAAAAAAA&#10;AAAAAAAAAFtDb250ZW50X1R5cGVzXS54bWxQSwECLQAUAAYACAAAACEAOP0h/9YAAACUAQAACwAA&#10;AAAAAAAAAAAAAAAvAQAAX3JlbHMvLnJlbHNQSwECLQAUAAYACAAAACEAzvSeqqsCAACNBQAADgAA&#10;AAAAAAAAAAAAAAAuAgAAZHJzL2Uyb0RvYy54bWxQSwECLQAUAAYACAAAACEALlqeQeMAAAANAQAA&#10;DwAAAAAAAAAAAAAAAAAFBQAAZHJzL2Rvd25yZXYueG1sUEsFBgAAAAAEAAQA8wAAABUGAAAAAA==&#10;" fillcolor="white [3212]" stroked="f" strokeweight="1pt">
                <w10:wrap anchorx="margin"/>
              </v:rect>
            </w:pict>
          </mc:Fallback>
        </mc:AlternateContent>
      </w:r>
    </w:p>
    <w:sectPr w:rsidR="00D81031">
      <w:footerReference w:type="default" r:id="rId16"/>
      <w:pgSz w:w="11906" w:h="16838"/>
      <w:pgMar w:top="567" w:right="720" w:bottom="567" w:left="851" w:header="851" w:footer="170" w:gutter="0"/>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14EA" w14:textId="77777777" w:rsidR="00FA0EC6" w:rsidRDefault="00FA0EC6">
      <w:r>
        <w:separator/>
      </w:r>
    </w:p>
  </w:endnote>
  <w:endnote w:type="continuationSeparator" w:id="0">
    <w:p w14:paraId="3E8E931E" w14:textId="77777777" w:rsidR="00FA0EC6" w:rsidRDefault="00F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52048"/>
      <w:docPartObj>
        <w:docPartGallery w:val="Page Numbers (Bottom of Page)"/>
        <w:docPartUnique/>
      </w:docPartObj>
    </w:sdtPr>
    <w:sdtEndPr/>
    <w:sdtContent>
      <w:p w14:paraId="0EED9F22" w14:textId="5E0D4A6D" w:rsidR="00FA0EC6" w:rsidRDefault="00FA0EC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129BC">
          <w:rPr>
            <w:noProof/>
          </w:rPr>
          <w:t>10</w:t>
        </w:r>
        <w:r>
          <w:rPr>
            <w:rFonts w:hint="eastAsia"/>
          </w:rPr>
          <w:fldChar w:fldCharType="end"/>
        </w:r>
      </w:p>
    </w:sdtContent>
  </w:sdt>
  <w:p w14:paraId="4CFE8589" w14:textId="77777777" w:rsidR="00FA0EC6" w:rsidRDefault="00FA0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80C8" w14:textId="77777777" w:rsidR="00FA0EC6" w:rsidRDefault="00FA0EC6">
      <w:r>
        <w:separator/>
      </w:r>
    </w:p>
  </w:footnote>
  <w:footnote w:type="continuationSeparator" w:id="0">
    <w:p w14:paraId="5D8E7523" w14:textId="77777777" w:rsidR="00FA0EC6" w:rsidRDefault="00FA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85"/>
    <w:rsid w:val="00021D23"/>
    <w:rsid w:val="0002658A"/>
    <w:rsid w:val="001B775F"/>
    <w:rsid w:val="00202354"/>
    <w:rsid w:val="00212322"/>
    <w:rsid w:val="002E4A36"/>
    <w:rsid w:val="0032603E"/>
    <w:rsid w:val="0040570B"/>
    <w:rsid w:val="00436FE7"/>
    <w:rsid w:val="004D29F2"/>
    <w:rsid w:val="00507E5A"/>
    <w:rsid w:val="005F621F"/>
    <w:rsid w:val="006D53F3"/>
    <w:rsid w:val="0073532D"/>
    <w:rsid w:val="00772B22"/>
    <w:rsid w:val="00845811"/>
    <w:rsid w:val="009129BC"/>
    <w:rsid w:val="009E1803"/>
    <w:rsid w:val="00AD60A2"/>
    <w:rsid w:val="00AF6999"/>
    <w:rsid w:val="00B22288"/>
    <w:rsid w:val="00B72A28"/>
    <w:rsid w:val="00BB6CC6"/>
    <w:rsid w:val="00BF583D"/>
    <w:rsid w:val="00C22B85"/>
    <w:rsid w:val="00C807EF"/>
    <w:rsid w:val="00C82FC7"/>
    <w:rsid w:val="00C8614A"/>
    <w:rsid w:val="00C94454"/>
    <w:rsid w:val="00D81031"/>
    <w:rsid w:val="00D8579E"/>
    <w:rsid w:val="00E20FA2"/>
    <w:rsid w:val="00E652FD"/>
    <w:rsid w:val="00EB30FD"/>
    <w:rsid w:val="00FA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52C9E"/>
  <w15:chartTrackingRefBased/>
  <w15:docId w15:val="{0A7DD8A0-4B56-429F-8F5C-EFDB840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Date"/>
    <w:basedOn w:val="a"/>
    <w:next w:val="a"/>
    <w:link w:val="ae"/>
    <w:uiPriority w:val="99"/>
    <w:semiHidden/>
    <w:unhideWhenUsed/>
    <w:rsid w:val="00507E5A"/>
  </w:style>
  <w:style w:type="character" w:customStyle="1" w:styleId="ae">
    <w:name w:val="日付 (文字)"/>
    <w:basedOn w:val="a0"/>
    <w:link w:val="ad"/>
    <w:uiPriority w:val="99"/>
    <w:semiHidden/>
    <w:rsid w:val="0050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8FC7-A212-4D0D-94A3-28AA95BF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8</Pages>
  <Words>1111</Words>
  <Characters>6334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497</cp:revision>
  <cp:lastPrinted>2023-01-10T07:32:00Z</cp:lastPrinted>
  <dcterms:created xsi:type="dcterms:W3CDTF">2020-11-20T07:33:00Z</dcterms:created>
  <dcterms:modified xsi:type="dcterms:W3CDTF">2024-01-04T01:58:00Z</dcterms:modified>
</cp:coreProperties>
</file>