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kern w:val="0"/>
          <w:sz w:val="36"/>
        </w:rPr>
      </w:pPr>
      <w:r>
        <w:rPr>
          <w:rFonts w:hint="eastAsia" w:asciiTheme="minorEastAsia" w:hAnsiTheme="minorEastAsia"/>
          <w:b w:val="1"/>
          <w:kern w:val="0"/>
          <w:sz w:val="36"/>
        </w:rPr>
        <w:t>「燃ゆる感動かごしま国体」</w:t>
      </w:r>
    </w:p>
    <w:p>
      <w:pPr>
        <w:pStyle w:val="0"/>
        <w:jc w:val="center"/>
        <w:rPr>
          <w:rFonts w:hint="default" w:asciiTheme="minorEastAsia" w:hAnsiTheme="minorEastAsia"/>
          <w:kern w:val="0"/>
          <w:sz w:val="28"/>
        </w:rPr>
      </w:pPr>
      <w:r>
        <w:rPr>
          <w:rFonts w:hint="eastAsia" w:asciiTheme="minorEastAsia" w:hAnsiTheme="minorEastAsia"/>
          <w:b w:val="1"/>
          <w:kern w:val="0"/>
          <w:sz w:val="36"/>
        </w:rPr>
        <w:t>指宿市開催競技会場設営等業務委託</w:t>
      </w:r>
    </w:p>
    <w:p>
      <w:pPr>
        <w:pStyle w:val="0"/>
        <w:jc w:val="center"/>
        <w:rPr>
          <w:rFonts w:hint="default" w:asciiTheme="minorEastAsia" w:hAnsiTheme="minorEastAsia"/>
          <w:i w:val="1"/>
          <w:kern w:val="0"/>
          <w:sz w:val="28"/>
        </w:rPr>
      </w:pPr>
    </w:p>
    <w:p>
      <w:pPr>
        <w:pStyle w:val="0"/>
        <w:jc w:val="center"/>
        <w:rPr>
          <w:rFonts w:hint="default" w:asciiTheme="minorEastAsia" w:hAnsiTheme="minorEastAsia"/>
          <w:b w:val="1"/>
          <w:kern w:val="0"/>
          <w:sz w:val="32"/>
        </w:rPr>
      </w:pPr>
      <w:r>
        <w:rPr>
          <w:rFonts w:hint="eastAsia" w:asciiTheme="minorEastAsia" w:hAnsiTheme="minorEastAsia"/>
          <w:b w:val="1"/>
          <w:w w:val="97"/>
          <w:kern w:val="0"/>
          <w:sz w:val="32"/>
          <w:fitText w:val="2810" w:id="1"/>
        </w:rPr>
        <w:t>【業務委託仕様書</w:t>
      </w:r>
      <w:r>
        <w:rPr>
          <w:rFonts w:hint="eastAsia" w:asciiTheme="minorEastAsia" w:hAnsiTheme="minorEastAsia"/>
          <w:b w:val="1"/>
          <w:spacing w:val="-58"/>
          <w:w w:val="97"/>
          <w:kern w:val="0"/>
          <w:sz w:val="32"/>
          <w:fitText w:val="2810" w:id="1"/>
        </w:rPr>
        <w:t>】</w:t>
      </w:r>
    </w:p>
    <w:p>
      <w:pPr>
        <w:pStyle w:val="0"/>
        <w:jc w:val="center"/>
        <w:rPr>
          <w:rFonts w:hint="default" w:asciiTheme="minorEastAsia" w:hAnsiTheme="minorEastAsia"/>
          <w:kern w:val="0"/>
          <w:sz w:val="28"/>
        </w:rPr>
      </w:pPr>
    </w:p>
    <w:p>
      <w:pPr>
        <w:pStyle w:val="0"/>
        <w:jc w:val="center"/>
        <w:rPr>
          <w:rFonts w:hint="default" w:asciiTheme="minorEastAsia" w:hAnsiTheme="minorEastAsia"/>
          <w:kern w:val="0"/>
          <w:sz w:val="28"/>
        </w:rPr>
      </w:pPr>
    </w:p>
    <w:p>
      <w:pPr>
        <w:pStyle w:val="0"/>
        <w:jc w:val="center"/>
        <w:rPr>
          <w:rFonts w:hint="default" w:asciiTheme="minorEastAsia" w:hAnsiTheme="minorEastAsia"/>
          <w:kern w:val="0"/>
          <w:sz w:val="28"/>
        </w:rPr>
      </w:pPr>
    </w:p>
    <w:p>
      <w:pPr>
        <w:pStyle w:val="0"/>
        <w:jc w:val="center"/>
        <w:rPr>
          <w:rFonts w:hint="default" w:asciiTheme="minorEastAsia" w:hAnsiTheme="minorEastAsia"/>
          <w:kern w:val="0"/>
          <w:sz w:val="28"/>
        </w:rPr>
      </w:pPr>
    </w:p>
    <w:p>
      <w:pPr>
        <w:pStyle w:val="0"/>
        <w:jc w:val="center"/>
        <w:rPr>
          <w:rFonts w:hint="default" w:asciiTheme="minorEastAsia" w:hAnsiTheme="minorEastAsia"/>
          <w:kern w:val="0"/>
          <w:sz w:val="28"/>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470.75pt;width:507pt;" o:allowoverlap="t" filled="f" o:spt="75" o:preferrelative="t" type="#_x0000_t75">
            <v:fill/>
            <v:stroke joinstyle="miter"/>
            <v:imagedata o:title="" r:id="rId6"/>
            <o:lock v:ext="edit" aspectratio="t"/>
            <w10:anchorlock/>
          </v:shape>
        </w:pict>
      </w:r>
    </w:p>
    <w:p>
      <w:pPr>
        <w:pStyle w:val="0"/>
        <w:jc w:val="center"/>
        <w:rPr>
          <w:rFonts w:hint="default" w:asciiTheme="minorEastAsia" w:hAnsiTheme="minorEastAsia"/>
          <w:kern w:val="0"/>
          <w:sz w:val="28"/>
        </w:rPr>
      </w:pPr>
    </w:p>
    <w:p>
      <w:pPr>
        <w:pStyle w:val="0"/>
        <w:jc w:val="center"/>
        <w:rPr>
          <w:rFonts w:hint="default" w:asciiTheme="minorEastAsia" w:hAnsiTheme="minorEastAsia"/>
          <w:kern w:val="0"/>
          <w:sz w:val="28"/>
        </w:rPr>
      </w:pPr>
    </w:p>
    <w:p>
      <w:pPr>
        <w:pStyle w:val="0"/>
        <w:jc w:val="center"/>
        <w:rPr>
          <w:rFonts w:hint="default" w:asciiTheme="minorEastAsia" w:hAnsiTheme="minorEastAsia"/>
          <w:kern w:val="0"/>
          <w:sz w:val="28"/>
        </w:rPr>
      </w:pPr>
    </w:p>
    <w:p>
      <w:pPr>
        <w:pStyle w:val="0"/>
        <w:jc w:val="center"/>
        <w:rPr>
          <w:rFonts w:hint="default" w:asciiTheme="minorEastAsia" w:hAnsiTheme="minorEastAsia"/>
          <w:kern w:val="0"/>
          <w:sz w:val="28"/>
        </w:rPr>
      </w:pPr>
    </w:p>
    <w:p>
      <w:pPr>
        <w:pStyle w:val="0"/>
        <w:tabs>
          <w:tab w:val="left" w:leader="none" w:pos="3495"/>
        </w:tabs>
        <w:jc w:val="center"/>
        <w:rPr>
          <w:rFonts w:hint="default" w:asciiTheme="minorEastAsia" w:hAnsiTheme="minorEastAsia"/>
          <w:kern w:val="0"/>
          <w:sz w:val="28"/>
        </w:rPr>
      </w:pPr>
    </w:p>
    <w:p>
      <w:pPr>
        <w:pStyle w:val="0"/>
        <w:jc w:val="center"/>
        <w:rPr>
          <w:rFonts w:hint="default" w:asciiTheme="minorEastAsia" w:hAnsiTheme="minorEastAsia"/>
          <w:i w:val="1"/>
          <w:kern w:val="0"/>
          <w:sz w:val="28"/>
        </w:rPr>
      </w:pPr>
      <w:r>
        <w:rPr>
          <w:rFonts w:hint="eastAsia" w:asciiTheme="minorEastAsia" w:hAnsiTheme="minorEastAsia"/>
          <w:kern w:val="0"/>
          <w:sz w:val="32"/>
        </w:rPr>
        <w:t>燃ゆる感動かごしま国体・かごしま大会指宿市実行委員会</w:t>
      </w:r>
    </w:p>
    <w:p>
      <w:pPr>
        <w:pStyle w:val="0"/>
        <w:jc w:val="center"/>
        <w:rPr>
          <w:rFonts w:hint="default" w:asciiTheme="minorEastAsia" w:hAnsiTheme="minorEastAsia"/>
          <w:color w:val="FF0000"/>
          <w:sz w:val="22"/>
        </w:rPr>
      </w:pPr>
    </w:p>
    <w:p>
      <w:pPr>
        <w:pStyle w:val="0"/>
        <w:jc w:val="center"/>
        <w:rPr>
          <w:rFonts w:hint="default" w:asciiTheme="minorEastAsia" w:hAnsiTheme="minorEastAsia"/>
          <w:color w:val="FF0000"/>
          <w:sz w:val="22"/>
        </w:rPr>
      </w:pPr>
    </w:p>
    <w:p>
      <w:pPr>
        <w:pStyle w:val="0"/>
        <w:jc w:val="center"/>
        <w:rPr>
          <w:rFonts w:hint="default" w:asciiTheme="minorEastAsia" w:hAnsiTheme="minorEastAsia"/>
          <w:color w:val="FF0000"/>
          <w:sz w:val="22"/>
        </w:rPr>
      </w:pPr>
    </w:p>
    <w:p>
      <w:pPr>
        <w:pStyle w:val="0"/>
        <w:jc w:val="center"/>
        <w:rPr>
          <w:rFonts w:hint="default" w:asciiTheme="minorEastAsia" w:hAnsiTheme="minorEastAsia"/>
          <w:kern w:val="0"/>
          <w:sz w:val="24"/>
          <w:u w:val="single" w:color="auto"/>
        </w:rPr>
      </w:pPr>
      <w:r>
        <w:rPr>
          <w:rFonts w:hint="eastAsia" w:asciiTheme="minorEastAsia" w:hAnsiTheme="minorEastAsia"/>
          <w:spacing w:val="43"/>
          <w:kern w:val="0"/>
          <w:sz w:val="24"/>
          <w:u w:val="single" w:color="auto"/>
          <w:fitText w:val="2200" w:id="2"/>
        </w:rPr>
        <w:t>業務委託仕様</w:t>
      </w:r>
      <w:r>
        <w:rPr>
          <w:rFonts w:hint="eastAsia" w:asciiTheme="minorEastAsia" w:hAnsiTheme="minorEastAsia"/>
          <w:spacing w:val="2"/>
          <w:kern w:val="0"/>
          <w:sz w:val="24"/>
          <w:u w:val="single" w:color="auto"/>
          <w:fitText w:val="2200" w:id="2"/>
        </w:rPr>
        <w:t>書</w:t>
      </w:r>
    </w:p>
    <w:p>
      <w:pPr>
        <w:pStyle w:val="0"/>
        <w:jc w:val="center"/>
        <w:rPr>
          <w:rFonts w:hint="default" w:asciiTheme="minorEastAsia" w:hAnsiTheme="minorEastAsia"/>
          <w:sz w:val="24"/>
          <w:u w:val="single" w:color="auto"/>
        </w:rPr>
      </w:pPr>
    </w:p>
    <w:p>
      <w:pPr>
        <w:pStyle w:val="0"/>
        <w:rPr>
          <w:rFonts w:hint="default" w:asciiTheme="minorEastAsia" w:hAnsiTheme="minorEastAsia"/>
          <w:sz w:val="24"/>
        </w:rPr>
      </w:pPr>
      <w:r>
        <w:rPr>
          <w:rFonts w:hint="eastAsia" w:asciiTheme="minorEastAsia" w:hAnsiTheme="minorEastAsia"/>
          <w:sz w:val="24"/>
        </w:rPr>
        <w:t>１　業務の名称</w:t>
      </w:r>
    </w:p>
    <w:p>
      <w:pPr>
        <w:pStyle w:val="0"/>
        <w:rPr>
          <w:rFonts w:hint="default" w:asciiTheme="minorEastAsia" w:hAnsiTheme="minorEastAsia"/>
          <w:sz w:val="24"/>
        </w:rPr>
      </w:pPr>
      <w:r>
        <w:rPr>
          <w:rFonts w:hint="eastAsia" w:asciiTheme="minorEastAsia" w:hAnsiTheme="minorEastAsia"/>
          <w:sz w:val="24"/>
        </w:rPr>
        <w:t>　　「燃ゆる感動かごしま国体」指宿市開催競技会場設営等業務委託</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業務場所</w:t>
      </w:r>
    </w:p>
    <w:p>
      <w:pPr>
        <w:pStyle w:val="0"/>
        <w:rPr>
          <w:rFonts w:hint="default" w:asciiTheme="minorEastAsia" w:hAnsiTheme="minorEastAsia"/>
          <w:sz w:val="24"/>
        </w:rPr>
      </w:pPr>
      <w:r>
        <w:rPr>
          <w:rFonts w:hint="eastAsia" w:asciiTheme="minorEastAsia" w:hAnsiTheme="minorEastAsia"/>
          <w:sz w:val="24"/>
        </w:rPr>
        <w:t>　　ソフトボール競技</w:t>
      </w:r>
    </w:p>
    <w:p>
      <w:pPr>
        <w:pStyle w:val="0"/>
        <w:ind w:firstLine="720" w:firstLineChars="300"/>
        <w:rPr>
          <w:rFonts w:hint="default" w:asciiTheme="minorEastAsia" w:hAnsiTheme="minorEastAsia"/>
          <w:sz w:val="24"/>
        </w:rPr>
      </w:pPr>
      <w:r>
        <w:rPr>
          <w:rFonts w:hint="eastAsia" w:asciiTheme="minorEastAsia" w:hAnsiTheme="minorEastAsia"/>
          <w:sz w:val="24"/>
        </w:rPr>
        <w:t>開聞総合グラウンド，開聞総合体育館及び練習会場（４か所）</w:t>
      </w:r>
    </w:p>
    <w:p>
      <w:pPr>
        <w:pStyle w:val="0"/>
        <w:rPr>
          <w:rFonts w:hint="default" w:asciiTheme="minorEastAsia" w:hAnsiTheme="minorEastAsia"/>
          <w:sz w:val="24"/>
        </w:rPr>
      </w:pPr>
      <w:r>
        <w:rPr>
          <w:rFonts w:hint="eastAsia" w:asciiTheme="minorEastAsia" w:hAnsiTheme="minorEastAsia"/>
          <w:sz w:val="24"/>
        </w:rPr>
        <w:t>　　バドミントン競技</w:t>
      </w:r>
    </w:p>
    <w:p>
      <w:pPr>
        <w:pStyle w:val="0"/>
        <w:rPr>
          <w:rFonts w:hint="default" w:asciiTheme="minorEastAsia" w:hAnsiTheme="minorEastAsia"/>
          <w:sz w:val="24"/>
        </w:rPr>
      </w:pPr>
      <w:r>
        <w:rPr>
          <w:rFonts w:hint="eastAsia" w:asciiTheme="minorEastAsia" w:hAnsiTheme="minorEastAsia"/>
          <w:sz w:val="24"/>
        </w:rPr>
        <w:t>　　　指宿総合体育館及び練習会場（８か所）</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業務期間</w:t>
      </w:r>
    </w:p>
    <w:p>
      <w:pPr>
        <w:pStyle w:val="0"/>
        <w:autoSpaceDE w:val="0"/>
        <w:autoSpaceDN w:val="0"/>
        <w:rPr>
          <w:rFonts w:hint="default" w:asciiTheme="minorEastAsia" w:hAnsiTheme="minorEastAsia"/>
          <w:sz w:val="24"/>
        </w:rPr>
      </w:pPr>
      <w:r>
        <w:rPr>
          <w:rFonts w:hint="eastAsia" w:asciiTheme="minorEastAsia" w:hAnsiTheme="minorEastAsia"/>
          <w:sz w:val="24"/>
        </w:rPr>
        <w:t>　　契約締結日～令和５年</w:t>
      </w:r>
      <w:r>
        <w:rPr>
          <w:rFonts w:hint="eastAsia" w:asciiTheme="minorEastAsia" w:hAnsiTheme="minorEastAsia"/>
          <w:sz w:val="24"/>
        </w:rPr>
        <w:t>10</w:t>
      </w:r>
      <w:r>
        <w:rPr>
          <w:rFonts w:hint="eastAsia" w:asciiTheme="minorEastAsia" w:hAnsiTheme="minorEastAsia"/>
          <w:sz w:val="24"/>
        </w:rPr>
        <w:t>月</w:t>
      </w:r>
      <w:r>
        <w:rPr>
          <w:rFonts w:hint="eastAsia" w:asciiTheme="minorEastAsia" w:hAnsiTheme="minorEastAsia"/>
          <w:sz w:val="24"/>
        </w:rPr>
        <w:t>31</w:t>
      </w:r>
      <w:r>
        <w:rPr>
          <w:rFonts w:hint="eastAsia" w:asciiTheme="minorEastAsia" w:hAnsiTheme="minorEastAsia"/>
          <w:sz w:val="24"/>
        </w:rPr>
        <w:t>日（火）</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業務目的</w:t>
      </w:r>
    </w:p>
    <w:p>
      <w:pPr>
        <w:pStyle w:val="0"/>
        <w:autoSpaceDE w:val="0"/>
        <w:autoSpaceDN w:val="0"/>
        <w:ind w:left="240" w:hanging="240" w:hangingChars="100"/>
        <w:rPr>
          <w:rFonts w:hint="default" w:asciiTheme="minorEastAsia" w:hAnsiTheme="minorEastAsia"/>
          <w:sz w:val="24"/>
        </w:rPr>
      </w:pPr>
      <w:r>
        <w:rPr>
          <w:rFonts w:hint="eastAsia" w:asciiTheme="minorEastAsia" w:hAnsiTheme="minorEastAsia"/>
          <w:sz w:val="24"/>
        </w:rPr>
        <w:t>　　燃ゆる感動かごしま国体・かごしま大会指宿市実行委員会が主催する「燃ゆる感動かごしま国体」指宿市開催競技会場の運営に必要な仮設物，物品及び看板等（以下「仮設物等」という。）の設営・保守及び撤去・処分を行い，円滑な大会運営が行われることを目的とす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５　業務の内容</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1)  </w:t>
      </w:r>
      <w:r>
        <w:rPr>
          <w:rFonts w:hint="eastAsia" w:asciiTheme="minorEastAsia" w:hAnsiTheme="minorEastAsia"/>
          <w:sz w:val="24"/>
        </w:rPr>
        <w:t>大会開催に必要な仮設物等の設営，保守・管理業務</w:t>
      </w:r>
    </w:p>
    <w:p>
      <w:pPr>
        <w:pStyle w:val="0"/>
        <w:ind w:firstLine="720" w:firstLineChars="300"/>
        <w:rPr>
          <w:rFonts w:hint="default" w:asciiTheme="minorEastAsia" w:hAnsiTheme="minorEastAsia"/>
          <w:sz w:val="24"/>
        </w:rPr>
      </w:pPr>
      <w:r>
        <w:rPr>
          <w:rFonts w:hint="eastAsia" w:asciiTheme="minorEastAsia" w:hAnsiTheme="minorEastAsia"/>
          <w:sz w:val="24"/>
        </w:rPr>
        <w:t>（設営に伴う，施設の常設物の移動及び配置換え等を含む。）</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2)  </w:t>
      </w:r>
      <w:r>
        <w:rPr>
          <w:rFonts w:hint="eastAsia" w:asciiTheme="minorEastAsia" w:hAnsiTheme="minorEastAsia"/>
          <w:sz w:val="24"/>
        </w:rPr>
        <w:t>発注者が指示する看板類の設置，保守・管理業務</w:t>
      </w:r>
    </w:p>
    <w:p>
      <w:pPr>
        <w:pStyle w:val="0"/>
        <w:ind w:firstLine="120" w:firstLineChars="50"/>
        <w:rPr>
          <w:rFonts w:hint="default" w:asciiTheme="minorEastAsia" w:hAnsiTheme="minorEastAsia"/>
          <w:sz w:val="24"/>
        </w:rPr>
      </w:pPr>
      <w:r>
        <w:rPr>
          <w:rFonts w:hint="default" w:asciiTheme="minorEastAsia" w:hAnsiTheme="minorEastAsia"/>
          <w:sz w:val="24"/>
        </w:rPr>
        <w:t xml:space="preserve">(3)  </w:t>
      </w:r>
      <w:r>
        <w:rPr>
          <w:rFonts w:hint="eastAsia" w:asciiTheme="minorEastAsia" w:hAnsiTheme="minorEastAsia"/>
          <w:sz w:val="24"/>
        </w:rPr>
        <w:t>大会終了後の仮設物の撤去・処分業務及び原状回復</w:t>
      </w:r>
    </w:p>
    <w:p>
      <w:pPr>
        <w:pStyle w:val="0"/>
        <w:ind w:firstLine="120" w:firstLineChars="50"/>
        <w:rPr>
          <w:rFonts w:hint="default" w:asciiTheme="minorEastAsia" w:hAnsiTheme="minorEastAsia"/>
          <w:sz w:val="24"/>
        </w:rPr>
      </w:pPr>
      <w:r>
        <w:rPr>
          <w:rFonts w:hint="default" w:asciiTheme="minorEastAsia" w:hAnsiTheme="minorEastAsia"/>
          <w:sz w:val="24"/>
        </w:rPr>
        <w:t xml:space="preserve">(4)  </w:t>
      </w:r>
      <w:r>
        <w:rPr>
          <w:rFonts w:hint="eastAsia" w:asciiTheme="minorEastAsia" w:hAnsiTheme="minorEastAsia"/>
          <w:sz w:val="24"/>
        </w:rPr>
        <w:t>仮設ハウス，仮設観覧席等建築確認申請及び調整業務</w:t>
      </w:r>
    </w:p>
    <w:p>
      <w:pPr>
        <w:pStyle w:val="0"/>
        <w:ind w:firstLine="120" w:firstLineChars="50"/>
        <w:rPr>
          <w:rFonts w:hint="default" w:asciiTheme="minorEastAsia" w:hAnsiTheme="minorEastAsia"/>
          <w:sz w:val="24"/>
        </w:rPr>
      </w:pPr>
      <w:r>
        <w:rPr>
          <w:rFonts w:hint="default" w:asciiTheme="minorEastAsia" w:hAnsiTheme="minorEastAsia"/>
          <w:sz w:val="24"/>
        </w:rPr>
        <w:t xml:space="preserve">(5)  </w:t>
      </w:r>
      <w:r>
        <w:rPr>
          <w:rFonts w:hint="eastAsia" w:asciiTheme="minorEastAsia" w:hAnsiTheme="minorEastAsia"/>
          <w:sz w:val="24"/>
        </w:rPr>
        <w:t>仮設ハウス，仮設観覧席等自然公園内行為許可申請及び調整業務</w:t>
      </w:r>
    </w:p>
    <w:p>
      <w:pPr>
        <w:pStyle w:val="0"/>
        <w:ind w:firstLine="120" w:firstLineChars="50"/>
        <w:rPr>
          <w:rFonts w:hint="default" w:asciiTheme="minorEastAsia" w:hAnsiTheme="minorEastAsia"/>
          <w:sz w:val="24"/>
        </w:rPr>
      </w:pPr>
      <w:r>
        <w:rPr>
          <w:rFonts w:hint="default" w:asciiTheme="minorEastAsia" w:hAnsiTheme="minorEastAsia"/>
          <w:sz w:val="24"/>
        </w:rPr>
        <w:t xml:space="preserve">(6)  </w:t>
      </w:r>
      <w:r>
        <w:rPr>
          <w:rFonts w:hint="eastAsia" w:asciiTheme="minorEastAsia" w:hAnsiTheme="minorEastAsia"/>
          <w:sz w:val="24"/>
        </w:rPr>
        <w:t>その他本業務の実施に必要な業務</w:t>
      </w:r>
    </w:p>
    <w:p>
      <w:pPr>
        <w:pStyle w:val="19"/>
        <w:ind w:left="555" w:leftChars="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６　競技会場等</w:t>
      </w:r>
    </w:p>
    <w:p>
      <w:pPr>
        <w:pStyle w:val="0"/>
        <w:rPr>
          <w:rFonts w:hint="default" w:asciiTheme="minorEastAsia" w:hAnsiTheme="minorEastAsia"/>
          <w:sz w:val="24"/>
        </w:rPr>
      </w:pPr>
      <w:r>
        <w:rPr>
          <w:rFonts w:hint="eastAsia" w:asciiTheme="minorEastAsia" w:hAnsiTheme="minorEastAsia"/>
          <w:sz w:val="24"/>
        </w:rPr>
        <w:t>　　ソフトボール競技会</w:t>
      </w:r>
    </w:p>
    <w:tbl>
      <w:tblPr>
        <w:tblStyle w:val="26"/>
        <w:tblW w:w="9078" w:type="dxa"/>
        <w:tblInd w:w="534" w:type="dxa"/>
        <w:tblLayout w:type="fixed"/>
        <w:tblLook w:firstRow="1" w:lastRow="0" w:firstColumn="1" w:lastColumn="0" w:noHBand="0" w:noVBand="1" w:val="04A0"/>
      </w:tblPr>
      <w:tblGrid>
        <w:gridCol w:w="1984"/>
        <w:gridCol w:w="3888"/>
        <w:gridCol w:w="3206"/>
      </w:tblGrid>
      <w:tr>
        <w:trPr>
          <w:trHeight w:val="441" w:hRule="atLeast"/>
        </w:trPr>
        <w:tc>
          <w:tcPr>
            <w:tcW w:w="1984" w:type="dxa"/>
            <w:vAlign w:val="center"/>
          </w:tcPr>
          <w:p>
            <w:pPr>
              <w:pStyle w:val="0"/>
              <w:jc w:val="center"/>
              <w:rPr>
                <w:rFonts w:hint="default" w:asciiTheme="minorEastAsia" w:hAnsiTheme="minorEastAsia"/>
                <w:sz w:val="24"/>
              </w:rPr>
            </w:pPr>
            <w:bookmarkStart w:id="0" w:name="_Hlk536608115"/>
            <w:r>
              <w:rPr>
                <w:rFonts w:hint="eastAsia" w:asciiTheme="minorEastAsia" w:hAnsiTheme="minorEastAsia"/>
                <w:sz w:val="24"/>
              </w:rPr>
              <w:t>会場種別</w:t>
            </w:r>
            <w:bookmarkEnd w:id="0"/>
          </w:p>
        </w:tc>
        <w:tc>
          <w:tcPr>
            <w:tcW w:w="3888" w:type="dxa"/>
            <w:vAlign w:val="center"/>
          </w:tcPr>
          <w:p>
            <w:pPr>
              <w:pStyle w:val="0"/>
              <w:jc w:val="center"/>
              <w:rPr>
                <w:rFonts w:hint="default" w:asciiTheme="minorEastAsia" w:hAnsiTheme="minorEastAsia"/>
                <w:sz w:val="24"/>
              </w:rPr>
            </w:pPr>
            <w:r>
              <w:rPr>
                <w:rFonts w:hint="eastAsia" w:asciiTheme="minorEastAsia" w:hAnsiTheme="minorEastAsia"/>
                <w:sz w:val="24"/>
              </w:rPr>
              <w:t>会場施設名</w:t>
            </w:r>
          </w:p>
        </w:tc>
        <w:tc>
          <w:tcPr>
            <w:tcW w:w="3206" w:type="dxa"/>
            <w:vAlign w:val="center"/>
          </w:tcPr>
          <w:p>
            <w:pPr>
              <w:pStyle w:val="0"/>
              <w:jc w:val="center"/>
              <w:rPr>
                <w:rFonts w:hint="default" w:asciiTheme="minorEastAsia" w:hAnsiTheme="minorEastAsia"/>
                <w:sz w:val="24"/>
              </w:rPr>
            </w:pPr>
            <w:r>
              <w:rPr>
                <w:rFonts w:hint="eastAsia" w:asciiTheme="minorEastAsia" w:hAnsiTheme="minorEastAsia"/>
                <w:sz w:val="24"/>
              </w:rPr>
              <w:t>住所</w:t>
            </w:r>
          </w:p>
        </w:tc>
      </w:tr>
      <w:tr>
        <w:trPr>
          <w:trHeight w:val="561" w:hRule="atLeast"/>
        </w:trPr>
        <w:tc>
          <w:tcPr>
            <w:tcW w:w="1984" w:type="dxa"/>
            <w:vAlign w:val="center"/>
          </w:tcPr>
          <w:p>
            <w:pPr>
              <w:pStyle w:val="0"/>
              <w:jc w:val="center"/>
              <w:rPr>
                <w:rFonts w:hint="default" w:asciiTheme="minorEastAsia" w:hAnsiTheme="minorEastAsia"/>
                <w:sz w:val="24"/>
              </w:rPr>
            </w:pPr>
            <w:r>
              <w:rPr>
                <w:rFonts w:hint="eastAsia" w:asciiTheme="minorEastAsia" w:hAnsiTheme="minorEastAsia"/>
                <w:sz w:val="24"/>
              </w:rPr>
              <w:t>競技会場</w:t>
            </w:r>
          </w:p>
        </w:tc>
        <w:tc>
          <w:tcPr>
            <w:tcW w:w="3888" w:type="dxa"/>
            <w:vAlign w:val="center"/>
          </w:tcPr>
          <w:p>
            <w:pPr>
              <w:pStyle w:val="0"/>
              <w:jc w:val="left"/>
              <w:rPr>
                <w:rFonts w:hint="default" w:asciiTheme="minorEastAsia" w:hAnsiTheme="minorEastAsia"/>
                <w:sz w:val="24"/>
              </w:rPr>
            </w:pPr>
            <w:r>
              <w:rPr>
                <w:rFonts w:hint="eastAsia" w:asciiTheme="minorEastAsia" w:hAnsiTheme="minorEastAsia"/>
                <w:sz w:val="24"/>
              </w:rPr>
              <w:t>開聞総合グラウンド，開聞総合体育館及び周辺</w:t>
            </w:r>
          </w:p>
        </w:tc>
        <w:tc>
          <w:tcPr>
            <w:tcW w:w="3206" w:type="dxa"/>
            <w:vAlign w:val="center"/>
          </w:tcPr>
          <w:p>
            <w:pPr>
              <w:pStyle w:val="0"/>
              <w:jc w:val="left"/>
              <w:rPr>
                <w:rFonts w:hint="default" w:asciiTheme="minorEastAsia" w:hAnsiTheme="minorEastAsia"/>
                <w:sz w:val="24"/>
              </w:rPr>
            </w:pPr>
            <w:r>
              <w:rPr>
                <w:rFonts w:hint="eastAsia" w:asciiTheme="minorEastAsia" w:hAnsiTheme="minorEastAsia" w:eastAsiaTheme="minorEastAsia"/>
                <w:sz w:val="24"/>
              </w:rPr>
              <w:t>指宿市開聞十町</w:t>
            </w:r>
            <w:r>
              <w:rPr>
                <w:rFonts w:hint="eastAsia" w:asciiTheme="minorEastAsia" w:hAnsiTheme="minorEastAsia" w:eastAsiaTheme="minorEastAsia"/>
                <w:sz w:val="24"/>
              </w:rPr>
              <w:t>2602</w:t>
            </w:r>
            <w:r>
              <w:rPr>
                <w:rFonts w:hint="eastAsia" w:asciiTheme="minorEastAsia" w:hAnsiTheme="minorEastAsia" w:eastAsiaTheme="minorEastAsia"/>
                <w:sz w:val="24"/>
              </w:rPr>
              <w:t>番地</w:t>
            </w:r>
          </w:p>
        </w:tc>
      </w:tr>
      <w:tr>
        <w:trPr>
          <w:trHeight w:val="555" w:hRule="atLeast"/>
        </w:trPr>
        <w:tc>
          <w:tcPr>
            <w:tcW w:w="1984" w:type="dxa"/>
            <w:vAlign w:val="center"/>
          </w:tcPr>
          <w:p>
            <w:pPr>
              <w:pStyle w:val="0"/>
              <w:jc w:val="center"/>
              <w:rPr>
                <w:rFonts w:hint="default" w:asciiTheme="minorEastAsia" w:hAnsiTheme="minorEastAsia"/>
                <w:sz w:val="24"/>
              </w:rPr>
            </w:pPr>
            <w:r>
              <w:rPr>
                <w:rFonts w:hint="eastAsia" w:asciiTheme="minorEastAsia" w:hAnsiTheme="minorEastAsia"/>
                <w:sz w:val="24"/>
              </w:rPr>
              <w:t>練習会場</w:t>
            </w:r>
          </w:p>
        </w:tc>
        <w:tc>
          <w:tcPr>
            <w:tcW w:w="3888" w:type="dxa"/>
            <w:vAlign w:val="center"/>
          </w:tcPr>
          <w:p>
            <w:pPr>
              <w:pStyle w:val="0"/>
              <w:jc w:val="left"/>
              <w:rPr>
                <w:rFonts w:hint="default" w:asciiTheme="minorEastAsia" w:hAnsiTheme="minorEastAsia"/>
                <w:sz w:val="24"/>
              </w:rPr>
            </w:pPr>
            <w:r>
              <w:rPr>
                <w:rFonts w:hint="eastAsia" w:asciiTheme="minorEastAsia" w:hAnsiTheme="minorEastAsia"/>
                <w:sz w:val="24"/>
              </w:rPr>
              <w:t>開聞運動場</w:t>
            </w:r>
          </w:p>
        </w:tc>
        <w:tc>
          <w:tcPr>
            <w:tcW w:w="3206" w:type="dxa"/>
            <w:vAlign w:val="center"/>
          </w:tcPr>
          <w:p>
            <w:pPr>
              <w:pStyle w:val="0"/>
              <w:jc w:val="left"/>
              <w:rPr>
                <w:rFonts w:hint="default" w:asciiTheme="minorEastAsia" w:hAnsiTheme="minorEastAsia"/>
                <w:sz w:val="24"/>
              </w:rPr>
            </w:pPr>
            <w:r>
              <w:rPr>
                <w:rFonts w:hint="eastAsia" w:asciiTheme="minorEastAsia" w:hAnsiTheme="minorEastAsia" w:eastAsiaTheme="minorEastAsia"/>
                <w:sz w:val="24"/>
              </w:rPr>
              <w:t>指宿市開聞十町</w:t>
            </w:r>
            <w:r>
              <w:rPr>
                <w:rFonts w:hint="eastAsia" w:asciiTheme="minorEastAsia" w:hAnsiTheme="minorEastAsia" w:eastAsiaTheme="minorEastAsia"/>
                <w:sz w:val="24"/>
              </w:rPr>
              <w:t>2764</w:t>
            </w:r>
            <w:r>
              <w:rPr>
                <w:rFonts w:hint="eastAsia" w:asciiTheme="minorEastAsia" w:hAnsiTheme="minorEastAsia" w:eastAsiaTheme="minorEastAsia"/>
                <w:sz w:val="24"/>
              </w:rPr>
              <w:t>番地</w:t>
            </w:r>
          </w:p>
        </w:tc>
      </w:tr>
      <w:tr>
        <w:trPr>
          <w:trHeight w:val="555" w:hRule="atLeast"/>
        </w:trPr>
        <w:tc>
          <w:tcPr>
            <w:tcW w:w="198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練習会場</w:t>
            </w:r>
          </w:p>
        </w:tc>
        <w:tc>
          <w:tcPr>
            <w:tcW w:w="3888" w:type="dxa"/>
            <w:vAlign w:val="center"/>
          </w:tcPr>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大成運動場</w:t>
            </w:r>
          </w:p>
        </w:tc>
        <w:tc>
          <w:tcPr>
            <w:tcW w:w="3206" w:type="dxa"/>
            <w:vAlign w:val="center"/>
          </w:tcPr>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指宿市山川成川</w:t>
            </w:r>
            <w:r>
              <w:rPr>
                <w:rFonts w:hint="eastAsia" w:asciiTheme="minorEastAsia" w:hAnsiTheme="minorEastAsia" w:eastAsiaTheme="minorEastAsia"/>
                <w:sz w:val="24"/>
              </w:rPr>
              <w:t>2990</w:t>
            </w:r>
            <w:r>
              <w:rPr>
                <w:rFonts w:hint="eastAsia" w:asciiTheme="minorEastAsia" w:hAnsiTheme="minorEastAsia" w:eastAsiaTheme="minorEastAsia"/>
                <w:sz w:val="24"/>
              </w:rPr>
              <w:t>番地</w:t>
            </w:r>
          </w:p>
        </w:tc>
      </w:tr>
      <w:tr>
        <w:trPr>
          <w:trHeight w:val="555" w:hRule="atLeast"/>
        </w:trPr>
        <w:tc>
          <w:tcPr>
            <w:tcW w:w="1984" w:type="dxa"/>
            <w:vAlign w:val="center"/>
          </w:tcPr>
          <w:p>
            <w:pPr>
              <w:pStyle w:val="0"/>
              <w:jc w:val="center"/>
              <w:rPr>
                <w:rFonts w:hint="eastAsia"/>
                <w:sz w:val="24"/>
              </w:rPr>
            </w:pPr>
            <w:r>
              <w:rPr>
                <w:rFonts w:hint="eastAsia" w:asciiTheme="minorEastAsia" w:hAnsiTheme="minorEastAsia" w:eastAsiaTheme="minorEastAsia"/>
                <w:sz w:val="24"/>
              </w:rPr>
              <w:t>練習会場</w:t>
            </w:r>
          </w:p>
        </w:tc>
        <w:tc>
          <w:tcPr>
            <w:tcW w:w="3888" w:type="dxa"/>
            <w:vAlign w:val="center"/>
          </w:tcPr>
          <w:p>
            <w:pPr>
              <w:pStyle w:val="0"/>
              <w:jc w:val="left"/>
              <w:rPr>
                <w:rFonts w:hint="eastAsia"/>
                <w:sz w:val="24"/>
              </w:rPr>
            </w:pPr>
            <w:r>
              <w:rPr>
                <w:rFonts w:hint="eastAsia"/>
                <w:sz w:val="24"/>
              </w:rPr>
              <w:t>指宿市営野球場</w:t>
            </w:r>
          </w:p>
        </w:tc>
        <w:tc>
          <w:tcPr>
            <w:tcW w:w="3206" w:type="dxa"/>
            <w:vAlign w:val="center"/>
          </w:tcPr>
          <w:p>
            <w:pPr>
              <w:pStyle w:val="0"/>
              <w:jc w:val="left"/>
              <w:rPr>
                <w:rFonts w:hint="eastAsia"/>
                <w:sz w:val="24"/>
              </w:rPr>
            </w:pPr>
            <w:r>
              <w:rPr>
                <w:rFonts w:hint="eastAsia" w:asciiTheme="minorEastAsia" w:hAnsiTheme="minorEastAsia" w:eastAsiaTheme="minorEastAsia"/>
                <w:sz w:val="24"/>
              </w:rPr>
              <w:t>指宿市東方</w:t>
            </w:r>
            <w:r>
              <w:rPr>
                <w:rFonts w:hint="eastAsia" w:asciiTheme="minorEastAsia" w:hAnsiTheme="minorEastAsia" w:eastAsiaTheme="minorEastAsia"/>
                <w:sz w:val="24"/>
              </w:rPr>
              <w:t>10410</w:t>
            </w:r>
            <w:r>
              <w:rPr>
                <w:rFonts w:hint="eastAsia" w:asciiTheme="minorEastAsia" w:hAnsiTheme="minorEastAsia" w:eastAsiaTheme="minorEastAsia"/>
                <w:sz w:val="24"/>
              </w:rPr>
              <w:t>番地</w:t>
            </w:r>
          </w:p>
        </w:tc>
      </w:tr>
      <w:tr>
        <w:trPr>
          <w:trHeight w:val="555" w:hRule="atLeast"/>
        </w:trPr>
        <w:tc>
          <w:tcPr>
            <w:tcW w:w="1984" w:type="dxa"/>
            <w:vAlign w:val="center"/>
          </w:tcPr>
          <w:p>
            <w:pPr>
              <w:pStyle w:val="0"/>
              <w:jc w:val="center"/>
              <w:rPr>
                <w:rFonts w:hint="eastAsia"/>
                <w:sz w:val="24"/>
              </w:rPr>
            </w:pPr>
            <w:r>
              <w:rPr>
                <w:rFonts w:hint="eastAsia" w:asciiTheme="minorEastAsia" w:hAnsiTheme="minorEastAsia" w:eastAsiaTheme="minorEastAsia"/>
                <w:sz w:val="24"/>
              </w:rPr>
              <w:t>練習会場</w:t>
            </w:r>
          </w:p>
        </w:tc>
        <w:tc>
          <w:tcPr>
            <w:tcW w:w="3888" w:type="dxa"/>
            <w:vAlign w:val="center"/>
          </w:tcPr>
          <w:p>
            <w:pPr>
              <w:pStyle w:val="0"/>
              <w:jc w:val="left"/>
              <w:rPr>
                <w:rFonts w:hint="eastAsia"/>
                <w:sz w:val="24"/>
              </w:rPr>
            </w:pPr>
            <w:r>
              <w:rPr>
                <w:rFonts w:hint="eastAsia"/>
                <w:sz w:val="24"/>
              </w:rPr>
              <w:t>指宿商業高等学校　グラウンド</w:t>
            </w:r>
          </w:p>
        </w:tc>
        <w:tc>
          <w:tcPr>
            <w:tcW w:w="3206" w:type="dxa"/>
            <w:vAlign w:val="center"/>
          </w:tcPr>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指宿市岩本</w:t>
            </w:r>
            <w:r>
              <w:rPr>
                <w:rFonts w:hint="eastAsia" w:asciiTheme="minorEastAsia" w:hAnsiTheme="minorEastAsia" w:eastAsiaTheme="minorEastAsia"/>
                <w:sz w:val="24"/>
              </w:rPr>
              <w:t>2747</w:t>
            </w:r>
            <w:r>
              <w:rPr>
                <w:rFonts w:hint="eastAsia" w:asciiTheme="minorEastAsia" w:hAnsiTheme="minorEastAsia" w:eastAsiaTheme="minorEastAsia"/>
                <w:sz w:val="24"/>
              </w:rPr>
              <w:t>番地</w:t>
            </w: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バドミントン競技会</w:t>
      </w:r>
    </w:p>
    <w:tbl>
      <w:tblPr>
        <w:tblStyle w:val="26"/>
        <w:tblW w:w="9078" w:type="dxa"/>
        <w:tblInd w:w="534" w:type="dxa"/>
        <w:tblLayout w:type="fixed"/>
        <w:tblLook w:firstRow="1" w:lastRow="0" w:firstColumn="1" w:lastColumn="0" w:noHBand="0" w:noVBand="1" w:val="04A0"/>
      </w:tblPr>
      <w:tblGrid>
        <w:gridCol w:w="1984"/>
        <w:gridCol w:w="3888"/>
        <w:gridCol w:w="3206"/>
      </w:tblGrid>
      <w:tr>
        <w:trPr>
          <w:trHeight w:val="441" w:hRule="atLeast"/>
        </w:trPr>
        <w:tc>
          <w:tcPr>
            <w:tcW w:w="1984" w:type="dxa"/>
            <w:vAlign w:val="center"/>
          </w:tcPr>
          <w:p>
            <w:pPr>
              <w:pStyle w:val="0"/>
              <w:jc w:val="center"/>
              <w:rPr>
                <w:rFonts w:hint="default" w:asciiTheme="minorEastAsia" w:hAnsiTheme="minorEastAsia"/>
                <w:sz w:val="24"/>
              </w:rPr>
            </w:pPr>
            <w:r>
              <w:rPr>
                <w:rFonts w:hint="eastAsia" w:asciiTheme="minorEastAsia" w:hAnsiTheme="minorEastAsia"/>
                <w:sz w:val="24"/>
              </w:rPr>
              <w:t>会場種別</w:t>
            </w:r>
          </w:p>
        </w:tc>
        <w:tc>
          <w:tcPr>
            <w:tcW w:w="3888" w:type="dxa"/>
            <w:vAlign w:val="center"/>
          </w:tcPr>
          <w:p>
            <w:pPr>
              <w:pStyle w:val="0"/>
              <w:jc w:val="center"/>
              <w:rPr>
                <w:rFonts w:hint="default" w:asciiTheme="minorEastAsia" w:hAnsiTheme="minorEastAsia"/>
                <w:sz w:val="24"/>
              </w:rPr>
            </w:pPr>
            <w:r>
              <w:rPr>
                <w:rFonts w:hint="eastAsia" w:asciiTheme="minorEastAsia" w:hAnsiTheme="minorEastAsia"/>
                <w:sz w:val="24"/>
              </w:rPr>
              <w:t>会場施設名</w:t>
            </w:r>
          </w:p>
        </w:tc>
        <w:tc>
          <w:tcPr>
            <w:tcW w:w="3206" w:type="dxa"/>
            <w:vAlign w:val="center"/>
          </w:tcPr>
          <w:p>
            <w:pPr>
              <w:pStyle w:val="0"/>
              <w:jc w:val="center"/>
              <w:rPr>
                <w:rFonts w:hint="default" w:asciiTheme="minorEastAsia" w:hAnsiTheme="minorEastAsia"/>
                <w:sz w:val="24"/>
              </w:rPr>
            </w:pPr>
            <w:r>
              <w:rPr>
                <w:rFonts w:hint="eastAsia" w:asciiTheme="minorEastAsia" w:hAnsiTheme="minorEastAsia"/>
                <w:sz w:val="24"/>
              </w:rPr>
              <w:t>住所</w:t>
            </w:r>
          </w:p>
        </w:tc>
      </w:tr>
      <w:tr>
        <w:trPr>
          <w:trHeight w:val="561" w:hRule="atLeast"/>
        </w:trPr>
        <w:tc>
          <w:tcPr>
            <w:tcW w:w="1984" w:type="dxa"/>
            <w:vAlign w:val="center"/>
          </w:tcPr>
          <w:p>
            <w:pPr>
              <w:pStyle w:val="0"/>
              <w:jc w:val="center"/>
              <w:rPr>
                <w:rFonts w:hint="eastAsia" w:asciiTheme="minorEastAsia" w:hAnsiTheme="minorEastAsia" w:eastAsiaTheme="minorEastAsia"/>
                <w:sz w:val="24"/>
              </w:rPr>
            </w:pPr>
            <w:bookmarkStart w:id="1" w:name="_Hlk5377331"/>
            <w:r>
              <w:rPr>
                <w:rFonts w:hint="eastAsia" w:asciiTheme="minorEastAsia" w:hAnsiTheme="minorEastAsia" w:eastAsiaTheme="minorEastAsia"/>
                <w:sz w:val="24"/>
              </w:rPr>
              <w:t>競技会場</w:t>
            </w:r>
            <w:bookmarkEnd w:id="1"/>
          </w:p>
        </w:tc>
        <w:tc>
          <w:tcPr>
            <w:tcW w:w="3888"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指宿総合体育館及び周辺</w:t>
            </w:r>
          </w:p>
        </w:tc>
        <w:tc>
          <w:tcPr>
            <w:tcW w:w="3206"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指宿市東方</w:t>
            </w:r>
            <w:r>
              <w:rPr>
                <w:rFonts w:hint="eastAsia" w:asciiTheme="minorEastAsia" w:hAnsiTheme="minorEastAsia" w:eastAsiaTheme="minorEastAsia"/>
                <w:sz w:val="24"/>
              </w:rPr>
              <w:t>12000</w:t>
            </w:r>
            <w:r>
              <w:rPr>
                <w:rFonts w:hint="eastAsia" w:asciiTheme="minorEastAsia" w:hAnsiTheme="minorEastAsia" w:eastAsiaTheme="minorEastAsia"/>
                <w:sz w:val="24"/>
              </w:rPr>
              <w:t>番地</w:t>
            </w:r>
          </w:p>
        </w:tc>
      </w:tr>
      <w:tr>
        <w:trPr>
          <w:trHeight w:val="503" w:hRule="atLeast"/>
        </w:trPr>
        <w:tc>
          <w:tcPr>
            <w:tcW w:w="198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練習会場</w:t>
            </w:r>
          </w:p>
        </w:tc>
        <w:tc>
          <w:tcPr>
            <w:tcW w:w="3888"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指宿商業高等学校　体育館</w:t>
            </w:r>
          </w:p>
        </w:tc>
        <w:tc>
          <w:tcPr>
            <w:tcW w:w="3206"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指宿市岩本</w:t>
            </w:r>
            <w:r>
              <w:rPr>
                <w:rFonts w:hint="eastAsia" w:asciiTheme="minorEastAsia" w:hAnsiTheme="minorEastAsia" w:eastAsiaTheme="minorEastAsia"/>
                <w:sz w:val="24"/>
              </w:rPr>
              <w:t>2747</w:t>
            </w:r>
            <w:r>
              <w:rPr>
                <w:rFonts w:hint="eastAsia" w:asciiTheme="minorEastAsia" w:hAnsiTheme="minorEastAsia" w:eastAsiaTheme="minorEastAsia"/>
                <w:sz w:val="24"/>
              </w:rPr>
              <w:t>番地</w:t>
            </w:r>
          </w:p>
        </w:tc>
      </w:tr>
      <w:tr>
        <w:trPr>
          <w:trHeight w:val="503" w:hRule="atLeast"/>
        </w:trPr>
        <w:tc>
          <w:tcPr>
            <w:tcW w:w="198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練習会場</w:t>
            </w:r>
          </w:p>
        </w:tc>
        <w:tc>
          <w:tcPr>
            <w:tcW w:w="3888"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指宿高等学校　体育館</w:t>
            </w:r>
          </w:p>
        </w:tc>
        <w:tc>
          <w:tcPr>
            <w:tcW w:w="3206"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指宿市十町</w:t>
            </w:r>
            <w:r>
              <w:rPr>
                <w:rFonts w:hint="eastAsia" w:asciiTheme="minorEastAsia" w:hAnsiTheme="minorEastAsia" w:eastAsiaTheme="minorEastAsia"/>
                <w:sz w:val="24"/>
              </w:rPr>
              <w:t>236</w:t>
            </w:r>
            <w:r>
              <w:rPr>
                <w:rFonts w:hint="eastAsia" w:asciiTheme="minorEastAsia" w:hAnsiTheme="minorEastAsia" w:eastAsiaTheme="minorEastAsia"/>
                <w:sz w:val="24"/>
              </w:rPr>
              <w:t>番地</w:t>
            </w:r>
          </w:p>
        </w:tc>
      </w:tr>
      <w:tr>
        <w:trPr>
          <w:trHeight w:val="503" w:hRule="atLeast"/>
        </w:trPr>
        <w:tc>
          <w:tcPr>
            <w:tcW w:w="198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練習会場</w:t>
            </w:r>
          </w:p>
        </w:tc>
        <w:tc>
          <w:tcPr>
            <w:tcW w:w="3888"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山川高等学校　体育館</w:t>
            </w:r>
          </w:p>
        </w:tc>
        <w:tc>
          <w:tcPr>
            <w:tcW w:w="3206"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指宿市山川成川</w:t>
            </w:r>
            <w:r>
              <w:rPr>
                <w:rFonts w:hint="eastAsia" w:asciiTheme="minorEastAsia" w:hAnsiTheme="minorEastAsia" w:eastAsiaTheme="minorEastAsia"/>
                <w:sz w:val="24"/>
              </w:rPr>
              <w:t>3423</w:t>
            </w:r>
            <w:r>
              <w:rPr>
                <w:rFonts w:hint="eastAsia" w:asciiTheme="minorEastAsia" w:hAnsiTheme="minorEastAsia" w:eastAsiaTheme="minorEastAsia"/>
                <w:sz w:val="24"/>
              </w:rPr>
              <w:t>番地</w:t>
            </w:r>
          </w:p>
        </w:tc>
      </w:tr>
      <w:tr>
        <w:trPr>
          <w:trHeight w:val="503" w:hRule="atLeast"/>
        </w:trPr>
        <w:tc>
          <w:tcPr>
            <w:tcW w:w="198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練習会場</w:t>
            </w:r>
          </w:p>
        </w:tc>
        <w:tc>
          <w:tcPr>
            <w:tcW w:w="3888"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北指宿中学校　体育館</w:t>
            </w:r>
          </w:p>
        </w:tc>
        <w:tc>
          <w:tcPr>
            <w:tcW w:w="3206"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指宿市西方</w:t>
            </w:r>
            <w:r>
              <w:rPr>
                <w:rFonts w:hint="eastAsia" w:asciiTheme="minorEastAsia" w:hAnsiTheme="minorEastAsia" w:eastAsiaTheme="minorEastAsia"/>
                <w:sz w:val="24"/>
              </w:rPr>
              <w:t>2329</w:t>
            </w:r>
            <w:r>
              <w:rPr>
                <w:rFonts w:hint="eastAsia" w:asciiTheme="minorEastAsia" w:hAnsiTheme="minorEastAsia" w:eastAsiaTheme="minorEastAsia"/>
                <w:sz w:val="24"/>
              </w:rPr>
              <w:t>番地</w:t>
            </w:r>
          </w:p>
        </w:tc>
      </w:tr>
      <w:tr>
        <w:trPr>
          <w:trHeight w:val="503" w:hRule="atLeast"/>
        </w:trPr>
        <w:tc>
          <w:tcPr>
            <w:tcW w:w="198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練習会場</w:t>
            </w:r>
          </w:p>
        </w:tc>
        <w:tc>
          <w:tcPr>
            <w:tcW w:w="3888"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南指宿中学校　体育館</w:t>
            </w:r>
          </w:p>
        </w:tc>
        <w:tc>
          <w:tcPr>
            <w:tcW w:w="3206"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指宿市十二町</w:t>
            </w:r>
            <w:r>
              <w:rPr>
                <w:rFonts w:hint="eastAsia" w:asciiTheme="minorEastAsia" w:hAnsiTheme="minorEastAsia" w:eastAsiaTheme="minorEastAsia"/>
                <w:sz w:val="24"/>
              </w:rPr>
              <w:t>420</w:t>
            </w:r>
            <w:r>
              <w:rPr>
                <w:rFonts w:hint="eastAsia" w:asciiTheme="minorEastAsia" w:hAnsiTheme="minorEastAsia" w:eastAsiaTheme="minorEastAsia"/>
                <w:sz w:val="24"/>
              </w:rPr>
              <w:t>番地</w:t>
            </w:r>
          </w:p>
        </w:tc>
      </w:tr>
      <w:tr>
        <w:trPr>
          <w:trHeight w:val="503" w:hRule="atLeast"/>
        </w:trPr>
        <w:tc>
          <w:tcPr>
            <w:tcW w:w="198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練習会場</w:t>
            </w:r>
          </w:p>
        </w:tc>
        <w:tc>
          <w:tcPr>
            <w:tcW w:w="3888"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山川中学校　体育館</w:t>
            </w:r>
          </w:p>
        </w:tc>
        <w:tc>
          <w:tcPr>
            <w:tcW w:w="3206"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指宿市山川成川</w:t>
            </w:r>
            <w:r>
              <w:rPr>
                <w:rFonts w:hint="eastAsia" w:asciiTheme="minorEastAsia" w:hAnsiTheme="minorEastAsia" w:eastAsiaTheme="minorEastAsia"/>
                <w:sz w:val="24"/>
              </w:rPr>
              <w:t>2350</w:t>
            </w:r>
            <w:r>
              <w:rPr>
                <w:rFonts w:hint="eastAsia" w:asciiTheme="minorEastAsia" w:hAnsiTheme="minorEastAsia" w:eastAsiaTheme="minorEastAsia"/>
                <w:sz w:val="24"/>
              </w:rPr>
              <w:t>番地</w:t>
            </w:r>
          </w:p>
        </w:tc>
      </w:tr>
      <w:tr>
        <w:trPr>
          <w:trHeight w:val="503" w:hRule="atLeast"/>
        </w:trPr>
        <w:tc>
          <w:tcPr>
            <w:tcW w:w="198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練習会場</w:t>
            </w:r>
          </w:p>
        </w:tc>
        <w:tc>
          <w:tcPr>
            <w:tcW w:w="3888"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柳田小学校　体育館</w:t>
            </w:r>
          </w:p>
        </w:tc>
        <w:tc>
          <w:tcPr>
            <w:tcW w:w="3206"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指宿市十町</w:t>
            </w:r>
            <w:r>
              <w:rPr>
                <w:rFonts w:hint="eastAsia" w:asciiTheme="minorEastAsia" w:hAnsiTheme="minorEastAsia" w:eastAsiaTheme="minorEastAsia"/>
                <w:sz w:val="24"/>
              </w:rPr>
              <w:t>2454</w:t>
            </w:r>
            <w:r>
              <w:rPr>
                <w:rFonts w:hint="eastAsia" w:asciiTheme="minorEastAsia" w:hAnsiTheme="minorEastAsia" w:eastAsiaTheme="minorEastAsia"/>
                <w:sz w:val="24"/>
              </w:rPr>
              <w:t>番地</w:t>
            </w:r>
          </w:p>
        </w:tc>
      </w:tr>
      <w:tr>
        <w:trPr>
          <w:trHeight w:val="503" w:hRule="atLeast"/>
        </w:trPr>
        <w:tc>
          <w:tcPr>
            <w:tcW w:w="198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練習会場</w:t>
            </w:r>
          </w:p>
        </w:tc>
        <w:tc>
          <w:tcPr>
            <w:tcW w:w="3888"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丹波小学校　体育館</w:t>
            </w:r>
          </w:p>
        </w:tc>
        <w:tc>
          <w:tcPr>
            <w:tcW w:w="3206"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指宿市湯の浜</w:t>
            </w:r>
            <w:r>
              <w:rPr>
                <w:rFonts w:hint="eastAsia" w:asciiTheme="minorEastAsia" w:hAnsiTheme="minorEastAsia" w:eastAsiaTheme="minorEastAsia"/>
                <w:sz w:val="22"/>
              </w:rPr>
              <w:t>3</w:t>
            </w:r>
            <w:r>
              <w:rPr>
                <w:rFonts w:hint="eastAsia" w:asciiTheme="minorEastAsia" w:hAnsiTheme="minorEastAsia" w:eastAsiaTheme="minorEastAsia"/>
                <w:sz w:val="22"/>
              </w:rPr>
              <w:t>丁目</w:t>
            </w:r>
            <w:r>
              <w:rPr>
                <w:rFonts w:hint="eastAsia" w:asciiTheme="minorEastAsia" w:hAnsiTheme="minorEastAsia" w:eastAsiaTheme="minorEastAsia"/>
                <w:sz w:val="22"/>
              </w:rPr>
              <w:t>2</w:t>
            </w:r>
            <w:r>
              <w:rPr>
                <w:rFonts w:hint="eastAsia" w:asciiTheme="minorEastAsia" w:hAnsiTheme="minorEastAsia" w:eastAsiaTheme="minorEastAsia"/>
                <w:sz w:val="22"/>
              </w:rPr>
              <w:t>番</w:t>
            </w:r>
            <w:r>
              <w:rPr>
                <w:rFonts w:hint="eastAsia" w:asciiTheme="minorEastAsia" w:hAnsiTheme="minorEastAsia" w:eastAsiaTheme="minorEastAsia"/>
                <w:sz w:val="22"/>
              </w:rPr>
              <w:t>6</w:t>
            </w:r>
            <w:r>
              <w:rPr>
                <w:rFonts w:hint="eastAsia" w:asciiTheme="minorEastAsia" w:hAnsiTheme="minorEastAsia" w:eastAsiaTheme="minorEastAsia"/>
                <w:sz w:val="22"/>
              </w:rPr>
              <w:t>号</w:t>
            </w: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７　競技会場の設営・撤去等期間（原則）</w:t>
      </w:r>
    </w:p>
    <w:p>
      <w:pPr>
        <w:pStyle w:val="0"/>
        <w:rPr>
          <w:rFonts w:hint="default" w:asciiTheme="minorEastAsia" w:hAnsiTheme="minorEastAsia"/>
          <w:sz w:val="24"/>
        </w:rPr>
      </w:pPr>
      <w:r>
        <w:rPr>
          <w:rFonts w:hint="eastAsia" w:asciiTheme="minorEastAsia" w:hAnsiTheme="minorEastAsia"/>
          <w:sz w:val="24"/>
        </w:rPr>
        <w:t>　　ソフトボール競技会</w:t>
      </w:r>
    </w:p>
    <w:tbl>
      <w:tblPr>
        <w:tblStyle w:val="26"/>
        <w:tblW w:w="9067" w:type="dxa"/>
        <w:tblInd w:w="542" w:type="dxa"/>
        <w:tblLayout w:type="fixed"/>
        <w:tblLook w:firstRow="1" w:lastRow="0" w:firstColumn="1" w:lastColumn="0" w:noHBand="0" w:noVBand="1" w:val="04A0"/>
      </w:tblPr>
      <w:tblGrid>
        <w:gridCol w:w="1976"/>
        <w:gridCol w:w="1843"/>
        <w:gridCol w:w="1701"/>
        <w:gridCol w:w="1701"/>
        <w:gridCol w:w="1846"/>
      </w:tblGrid>
      <w:tr>
        <w:trPr>
          <w:trHeight w:val="531" w:hRule="atLeast"/>
        </w:trPr>
        <w:tc>
          <w:tcPr>
            <w:tcW w:w="1976" w:type="dxa"/>
            <w:vAlign w:val="center"/>
          </w:tcPr>
          <w:p>
            <w:pPr>
              <w:pStyle w:val="0"/>
              <w:jc w:val="center"/>
              <w:rPr>
                <w:rFonts w:hint="default" w:asciiTheme="minorEastAsia" w:hAnsiTheme="minorEastAsia"/>
                <w:sz w:val="24"/>
              </w:rPr>
            </w:pPr>
            <w:r>
              <w:rPr>
                <w:rFonts w:hint="eastAsia" w:asciiTheme="minorEastAsia" w:hAnsiTheme="minorEastAsia"/>
                <w:sz w:val="24"/>
              </w:rPr>
              <w:t>設営場所</w:t>
            </w:r>
          </w:p>
        </w:tc>
        <w:tc>
          <w:tcPr>
            <w:tcW w:w="1843" w:type="dxa"/>
            <w:vAlign w:val="center"/>
          </w:tcPr>
          <w:p>
            <w:pPr>
              <w:pStyle w:val="0"/>
              <w:jc w:val="center"/>
              <w:rPr>
                <w:rFonts w:hint="default" w:asciiTheme="minorEastAsia" w:hAnsiTheme="minorEastAsia"/>
                <w:sz w:val="24"/>
              </w:rPr>
            </w:pPr>
            <w:r>
              <w:rPr>
                <w:rFonts w:hint="eastAsia" w:asciiTheme="minorEastAsia" w:hAnsiTheme="minorEastAsia"/>
                <w:sz w:val="24"/>
              </w:rPr>
              <w:t>設営期間</w:t>
            </w:r>
          </w:p>
        </w:tc>
        <w:tc>
          <w:tcPr>
            <w:tcW w:w="1701" w:type="dxa"/>
            <w:vAlign w:val="center"/>
          </w:tcPr>
          <w:p>
            <w:pPr>
              <w:pStyle w:val="0"/>
              <w:jc w:val="center"/>
              <w:rPr>
                <w:rFonts w:hint="default" w:asciiTheme="minorEastAsia" w:hAnsiTheme="minorEastAsia"/>
                <w:sz w:val="24"/>
              </w:rPr>
            </w:pPr>
            <w:r>
              <w:rPr>
                <w:rFonts w:hint="eastAsia" w:asciiTheme="minorEastAsia" w:hAnsiTheme="minorEastAsia"/>
                <w:sz w:val="24"/>
              </w:rPr>
              <w:t>競技期間</w:t>
            </w:r>
          </w:p>
        </w:tc>
        <w:tc>
          <w:tcPr>
            <w:tcW w:w="1701" w:type="dxa"/>
            <w:vAlign w:val="center"/>
          </w:tcPr>
          <w:p>
            <w:pPr>
              <w:pStyle w:val="0"/>
              <w:jc w:val="center"/>
              <w:rPr>
                <w:rFonts w:hint="default" w:asciiTheme="minorEastAsia" w:hAnsiTheme="minorEastAsia"/>
                <w:sz w:val="24"/>
              </w:rPr>
            </w:pPr>
            <w:r>
              <w:rPr>
                <w:rFonts w:hint="eastAsia" w:asciiTheme="minorEastAsia" w:hAnsiTheme="minorEastAsia"/>
                <w:sz w:val="24"/>
              </w:rPr>
              <w:t>保守管理期間</w:t>
            </w:r>
          </w:p>
        </w:tc>
        <w:tc>
          <w:tcPr>
            <w:tcW w:w="1846" w:type="dxa"/>
            <w:vAlign w:val="center"/>
          </w:tcPr>
          <w:p>
            <w:pPr>
              <w:pStyle w:val="0"/>
              <w:jc w:val="center"/>
              <w:rPr>
                <w:rFonts w:hint="default" w:asciiTheme="minorEastAsia" w:hAnsiTheme="minorEastAsia"/>
                <w:sz w:val="24"/>
              </w:rPr>
            </w:pPr>
            <w:r>
              <w:rPr>
                <w:rFonts w:hint="eastAsia" w:asciiTheme="minorEastAsia" w:hAnsiTheme="minorEastAsia"/>
                <w:sz w:val="24"/>
              </w:rPr>
              <w:t>撤去・原状</w:t>
            </w:r>
          </w:p>
          <w:p>
            <w:pPr>
              <w:pStyle w:val="0"/>
              <w:jc w:val="center"/>
              <w:rPr>
                <w:rFonts w:hint="default" w:asciiTheme="minorEastAsia" w:hAnsiTheme="minorEastAsia"/>
                <w:sz w:val="24"/>
              </w:rPr>
            </w:pPr>
            <w:r>
              <w:rPr>
                <w:rFonts w:hint="eastAsia" w:asciiTheme="minorEastAsia" w:hAnsiTheme="minorEastAsia"/>
                <w:sz w:val="24"/>
              </w:rPr>
              <w:t>回復期間</w:t>
            </w:r>
          </w:p>
        </w:tc>
      </w:tr>
      <w:tr>
        <w:trPr>
          <w:trHeight w:val="1003" w:hRule="atLeast"/>
        </w:trPr>
        <w:tc>
          <w:tcPr>
            <w:tcW w:w="1976" w:type="dxa"/>
            <w:vAlign w:val="center"/>
          </w:tcPr>
          <w:p>
            <w:pPr>
              <w:pStyle w:val="0"/>
              <w:rPr>
                <w:rFonts w:hint="default" w:asciiTheme="minorEastAsia" w:hAnsiTheme="minorEastAsia"/>
                <w:sz w:val="24"/>
              </w:rPr>
            </w:pPr>
            <w:r>
              <w:rPr>
                <w:rFonts w:hint="eastAsia" w:asciiTheme="minorEastAsia" w:hAnsiTheme="minorEastAsia"/>
                <w:sz w:val="24"/>
              </w:rPr>
              <w:t>開聞総合グラウンド，開聞総合体育館及び周辺</w:t>
            </w:r>
          </w:p>
        </w:tc>
        <w:tc>
          <w:tcPr>
            <w:tcW w:w="1843" w:type="dxa"/>
            <w:vAlign w:val="center"/>
          </w:tcPr>
          <w:p>
            <w:pPr>
              <w:pStyle w:val="0"/>
              <w:jc w:val="center"/>
              <w:rPr>
                <w:rFonts w:hint="default" w:asciiTheme="minorEastAsia" w:hAnsiTheme="minorEastAsia"/>
                <w:sz w:val="16"/>
              </w:rPr>
            </w:pPr>
            <w:r>
              <w:rPr>
                <w:rFonts w:hint="eastAsia" w:asciiTheme="minorEastAsia" w:hAnsiTheme="minorEastAsia"/>
                <w:sz w:val="16"/>
              </w:rPr>
              <w:t>令和５年９月</w:t>
            </w:r>
            <w:r>
              <w:rPr>
                <w:rFonts w:hint="eastAsia" w:asciiTheme="minorEastAsia" w:hAnsiTheme="minorEastAsia"/>
                <w:sz w:val="16"/>
              </w:rPr>
              <w:t>19</w:t>
            </w:r>
            <w:r>
              <w:rPr>
                <w:rFonts w:hint="eastAsia" w:asciiTheme="minorEastAsia" w:hAnsiTheme="minorEastAsia"/>
                <w:sz w:val="16"/>
              </w:rPr>
              <w:t>日</w:t>
            </w:r>
          </w:p>
          <w:p>
            <w:pPr>
              <w:pStyle w:val="0"/>
              <w:jc w:val="center"/>
              <w:rPr>
                <w:rFonts w:hint="default" w:asciiTheme="minorEastAsia" w:hAnsiTheme="minorEastAsia"/>
                <w:sz w:val="16"/>
              </w:rPr>
            </w:pPr>
            <w:r>
              <w:rPr>
                <w:rFonts w:hint="eastAsia" w:asciiTheme="minorEastAsia" w:hAnsiTheme="minorEastAsia"/>
                <w:sz w:val="16"/>
              </w:rPr>
              <w:t>～</w:t>
            </w:r>
          </w:p>
          <w:p>
            <w:pPr>
              <w:pStyle w:val="0"/>
              <w:jc w:val="center"/>
              <w:rPr>
                <w:rFonts w:hint="default" w:asciiTheme="minorEastAsia" w:hAnsiTheme="minorEastAsia"/>
                <w:sz w:val="16"/>
              </w:rPr>
            </w:pPr>
            <w:r>
              <w:rPr>
                <w:rFonts w:hint="eastAsia" w:asciiTheme="minorEastAsia" w:hAnsiTheme="minorEastAsia"/>
                <w:sz w:val="16"/>
              </w:rPr>
              <w:t>平成５年</w:t>
            </w:r>
            <w:r>
              <w:rPr>
                <w:rFonts w:hint="eastAsia" w:asciiTheme="minorEastAsia" w:hAnsiTheme="minorEastAsia"/>
                <w:sz w:val="16"/>
              </w:rPr>
              <w:t>10</w:t>
            </w:r>
            <w:r>
              <w:rPr>
                <w:rFonts w:hint="eastAsia" w:asciiTheme="minorEastAsia" w:hAnsiTheme="minorEastAsia"/>
                <w:sz w:val="16"/>
              </w:rPr>
              <w:t>月５日</w:t>
            </w:r>
          </w:p>
        </w:tc>
        <w:tc>
          <w:tcPr>
            <w:tcW w:w="1701" w:type="dxa"/>
            <w:vAlign w:val="center"/>
          </w:tcPr>
          <w:p>
            <w:pPr>
              <w:pStyle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月８日</w:t>
            </w:r>
          </w:p>
          <w:p>
            <w:pPr>
              <w:pStyle w:val="0"/>
              <w:jc w:val="center"/>
              <w:rPr>
                <w:rFonts w:hint="default" w:asciiTheme="minorEastAsia" w:hAnsiTheme="minorEastAsia"/>
                <w:sz w:val="16"/>
              </w:rPr>
            </w:pPr>
            <w:r>
              <w:rPr>
                <w:rFonts w:hint="eastAsia" w:asciiTheme="minorEastAsia" w:hAnsiTheme="minorEastAsia"/>
                <w:sz w:val="16"/>
              </w:rPr>
              <w:t>～</w:t>
            </w:r>
          </w:p>
          <w:p>
            <w:pPr>
              <w:pStyle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10</w:t>
            </w:r>
            <w:r>
              <w:rPr>
                <w:rFonts w:hint="eastAsia" w:asciiTheme="minorEastAsia" w:hAnsiTheme="minorEastAsia"/>
                <w:sz w:val="16"/>
              </w:rPr>
              <w:t>日</w:t>
            </w:r>
          </w:p>
        </w:tc>
        <w:tc>
          <w:tcPr>
            <w:tcW w:w="1701" w:type="dxa"/>
            <w:vAlign w:val="center"/>
          </w:tcPr>
          <w:p>
            <w:pPr>
              <w:pStyle w:val="0"/>
              <w:jc w:val="center"/>
              <w:rPr>
                <w:rFonts w:hint="default" w:asciiTheme="minorEastAsia" w:hAnsiTheme="minorEastAsia"/>
                <w:sz w:val="24"/>
              </w:rPr>
            </w:pPr>
            <w:r>
              <w:rPr>
                <w:rFonts w:hint="eastAsia" w:asciiTheme="minorEastAsia" w:hAnsiTheme="minorEastAsia"/>
                <w:sz w:val="24"/>
              </w:rPr>
              <w:t>設営完了</w:t>
            </w:r>
          </w:p>
          <w:p>
            <w:pPr>
              <w:pStyle w:val="0"/>
              <w:jc w:val="center"/>
              <w:rPr>
                <w:rFonts w:hint="default" w:asciiTheme="minorEastAsia" w:hAnsiTheme="minorEastAsia"/>
                <w:sz w:val="24"/>
              </w:rPr>
            </w:pPr>
            <w:r>
              <w:rPr>
                <w:rFonts w:hint="eastAsia" w:asciiTheme="minorEastAsia" w:hAnsiTheme="minorEastAsia"/>
                <w:sz w:val="24"/>
              </w:rPr>
              <w:t>～</w:t>
            </w:r>
          </w:p>
          <w:p>
            <w:pPr>
              <w:pStyle w:val="0"/>
              <w:jc w:val="center"/>
              <w:rPr>
                <w:rFonts w:hint="default" w:asciiTheme="minorEastAsia" w:hAnsiTheme="minorEastAsia"/>
                <w:sz w:val="24"/>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10</w:t>
            </w:r>
            <w:r>
              <w:rPr>
                <w:rFonts w:hint="eastAsia" w:asciiTheme="minorEastAsia" w:hAnsiTheme="minorEastAsia"/>
                <w:sz w:val="16"/>
              </w:rPr>
              <w:t>日</w:t>
            </w:r>
          </w:p>
        </w:tc>
        <w:tc>
          <w:tcPr>
            <w:tcW w:w="1846" w:type="dxa"/>
            <w:vAlign w:val="center"/>
          </w:tcPr>
          <w:p>
            <w:pPr>
              <w:pStyle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11</w:t>
            </w:r>
            <w:r>
              <w:rPr>
                <w:rFonts w:hint="eastAsia" w:asciiTheme="minorEastAsia" w:hAnsiTheme="minorEastAsia"/>
                <w:sz w:val="16"/>
              </w:rPr>
              <w:t>日</w:t>
            </w:r>
          </w:p>
          <w:p>
            <w:pPr>
              <w:pStyle w:val="0"/>
              <w:jc w:val="center"/>
              <w:rPr>
                <w:rFonts w:hint="default" w:asciiTheme="minorEastAsia" w:hAnsiTheme="minorEastAsia"/>
                <w:sz w:val="16"/>
              </w:rPr>
            </w:pPr>
            <w:r>
              <w:rPr>
                <w:rFonts w:hint="eastAsia" w:asciiTheme="minorEastAsia" w:hAnsiTheme="minorEastAsia"/>
                <w:sz w:val="16"/>
              </w:rPr>
              <w:t>～</w:t>
            </w:r>
          </w:p>
          <w:p>
            <w:pPr>
              <w:pStyle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14</w:t>
            </w:r>
            <w:r>
              <w:rPr>
                <w:rFonts w:hint="eastAsia" w:asciiTheme="minorEastAsia" w:hAnsiTheme="minorEastAsia"/>
                <w:sz w:val="16"/>
              </w:rPr>
              <w:t>日</w:t>
            </w:r>
          </w:p>
        </w:tc>
      </w:tr>
      <w:tr>
        <w:trPr>
          <w:trHeight w:val="1003" w:hRule="atLeast"/>
        </w:trPr>
        <w:tc>
          <w:tcPr>
            <w:tcW w:w="1976" w:type="dxa"/>
            <w:vAlign w:val="center"/>
          </w:tcPr>
          <w:p>
            <w:pPr>
              <w:pStyle w:val="0"/>
              <w:jc w:val="center"/>
              <w:rPr>
                <w:rFonts w:hint="eastAsia"/>
              </w:rPr>
            </w:pPr>
            <w:r>
              <w:rPr>
                <w:rFonts w:hint="eastAsia"/>
                <w:sz w:val="24"/>
              </w:rPr>
              <w:t>練習会場</w:t>
            </w:r>
          </w:p>
        </w:tc>
        <w:tc>
          <w:tcPr>
            <w:tcW w:w="1843" w:type="dxa"/>
            <w:vAlign w:val="center"/>
          </w:tcPr>
          <w:p>
            <w:pPr>
              <w:pStyle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月５日</w:t>
            </w:r>
          </w:p>
          <w:p>
            <w:pPr>
              <w:pStyle w:val="0"/>
              <w:jc w:val="center"/>
              <w:rPr>
                <w:rFonts w:hint="default" w:asciiTheme="minorEastAsia" w:hAnsiTheme="minorEastAsia"/>
                <w:sz w:val="16"/>
              </w:rPr>
            </w:pPr>
            <w:r>
              <w:rPr>
                <w:rFonts w:hint="eastAsia" w:asciiTheme="minorEastAsia" w:hAnsiTheme="minorEastAsia"/>
                <w:sz w:val="16"/>
              </w:rPr>
              <w:t>～</w:t>
            </w:r>
          </w:p>
          <w:p>
            <w:pPr>
              <w:pStyle w:val="0"/>
              <w:jc w:val="center"/>
              <w:rPr>
                <w:rFonts w:hint="default" w:asciiTheme="minorEastAsia" w:hAnsiTheme="minorEastAsia"/>
                <w:sz w:val="16"/>
              </w:rPr>
            </w:pPr>
            <w:r>
              <w:rPr>
                <w:rFonts w:hint="eastAsia" w:asciiTheme="minorEastAsia" w:hAnsiTheme="minorEastAsia"/>
                <w:sz w:val="16"/>
              </w:rPr>
              <w:t>平成５年</w:t>
            </w:r>
            <w:r>
              <w:rPr>
                <w:rFonts w:hint="eastAsia" w:asciiTheme="minorEastAsia" w:hAnsiTheme="minorEastAsia"/>
                <w:sz w:val="16"/>
              </w:rPr>
              <w:t>10</w:t>
            </w:r>
            <w:r>
              <w:rPr>
                <w:rFonts w:hint="eastAsia" w:asciiTheme="minorEastAsia" w:hAnsiTheme="minorEastAsia"/>
                <w:sz w:val="16"/>
              </w:rPr>
              <w:t>月５日</w:t>
            </w:r>
          </w:p>
        </w:tc>
        <w:tc>
          <w:tcPr>
            <w:tcW w:w="1701" w:type="dxa"/>
            <w:vAlign w:val="center"/>
          </w:tcPr>
          <w:p>
            <w:pPr>
              <w:pStyle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月８日</w:t>
            </w:r>
          </w:p>
          <w:p>
            <w:pPr>
              <w:pStyle w:val="0"/>
              <w:jc w:val="center"/>
              <w:rPr>
                <w:rFonts w:hint="default" w:asciiTheme="minorEastAsia" w:hAnsiTheme="minorEastAsia"/>
                <w:sz w:val="16"/>
              </w:rPr>
            </w:pPr>
            <w:r>
              <w:rPr>
                <w:rFonts w:hint="eastAsia" w:asciiTheme="minorEastAsia" w:hAnsiTheme="minorEastAsia"/>
                <w:sz w:val="16"/>
              </w:rPr>
              <w:t>～</w:t>
            </w:r>
          </w:p>
          <w:p>
            <w:pPr>
              <w:pStyle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10</w:t>
            </w:r>
            <w:r>
              <w:rPr>
                <w:rFonts w:hint="eastAsia" w:asciiTheme="minorEastAsia" w:hAnsiTheme="minorEastAsia"/>
                <w:sz w:val="16"/>
              </w:rPr>
              <w:t>日</w:t>
            </w:r>
          </w:p>
        </w:tc>
        <w:tc>
          <w:tcPr>
            <w:tcW w:w="1701" w:type="dxa"/>
            <w:vAlign w:val="center"/>
          </w:tcPr>
          <w:p>
            <w:pPr>
              <w:pStyle w:val="0"/>
              <w:jc w:val="center"/>
              <w:rPr>
                <w:rFonts w:hint="default" w:asciiTheme="minorEastAsia" w:hAnsiTheme="minorEastAsia"/>
                <w:sz w:val="24"/>
              </w:rPr>
            </w:pPr>
            <w:r>
              <w:rPr>
                <w:rFonts w:hint="eastAsia" w:asciiTheme="minorEastAsia" w:hAnsiTheme="minorEastAsia"/>
                <w:sz w:val="24"/>
              </w:rPr>
              <w:t>設営完了</w:t>
            </w:r>
          </w:p>
          <w:p>
            <w:pPr>
              <w:pStyle w:val="0"/>
              <w:jc w:val="center"/>
              <w:rPr>
                <w:rFonts w:hint="default" w:asciiTheme="minorEastAsia" w:hAnsiTheme="minorEastAsia"/>
                <w:sz w:val="24"/>
              </w:rPr>
            </w:pPr>
            <w:r>
              <w:rPr>
                <w:rFonts w:hint="eastAsia" w:asciiTheme="minorEastAsia" w:hAnsiTheme="minorEastAsia"/>
                <w:sz w:val="24"/>
              </w:rPr>
              <w:t>～</w:t>
            </w:r>
          </w:p>
          <w:p>
            <w:pPr>
              <w:pStyle w:val="0"/>
              <w:jc w:val="center"/>
              <w:rPr>
                <w:rFonts w:hint="default" w:asciiTheme="minorEastAsia" w:hAnsiTheme="minorEastAsia"/>
                <w:sz w:val="24"/>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10</w:t>
            </w:r>
            <w:r>
              <w:rPr>
                <w:rFonts w:hint="eastAsia" w:asciiTheme="minorEastAsia" w:hAnsiTheme="minorEastAsia"/>
                <w:sz w:val="16"/>
              </w:rPr>
              <w:t>日</w:t>
            </w:r>
          </w:p>
        </w:tc>
        <w:tc>
          <w:tcPr>
            <w:tcW w:w="1846" w:type="dxa"/>
            <w:vAlign w:val="center"/>
          </w:tcPr>
          <w:p>
            <w:pPr>
              <w:pStyle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10</w:t>
            </w:r>
            <w:r>
              <w:rPr>
                <w:rFonts w:hint="eastAsia" w:asciiTheme="minorEastAsia" w:hAnsiTheme="minorEastAsia"/>
                <w:sz w:val="16"/>
              </w:rPr>
              <w:t>日</w:t>
            </w:r>
          </w:p>
          <w:p>
            <w:pPr>
              <w:pStyle w:val="0"/>
              <w:jc w:val="center"/>
              <w:rPr>
                <w:rFonts w:hint="default" w:asciiTheme="minorEastAsia" w:hAnsiTheme="minorEastAsia"/>
                <w:sz w:val="16"/>
              </w:rPr>
            </w:pPr>
            <w:r>
              <w:rPr>
                <w:rFonts w:hint="eastAsia" w:asciiTheme="minorEastAsia" w:hAnsiTheme="minorEastAsia"/>
                <w:sz w:val="16"/>
              </w:rPr>
              <w:t>～</w:t>
            </w:r>
          </w:p>
          <w:p>
            <w:pPr>
              <w:pStyle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10</w:t>
            </w:r>
            <w:r>
              <w:rPr>
                <w:rFonts w:hint="eastAsia" w:asciiTheme="minorEastAsia" w:hAnsiTheme="minorEastAsia"/>
                <w:sz w:val="16"/>
              </w:rPr>
              <w:t>日</w:t>
            </w: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バドミントン競技会</w:t>
      </w:r>
    </w:p>
    <w:tbl>
      <w:tblPr>
        <w:tblStyle w:val="26"/>
        <w:tblW w:w="9067" w:type="dxa"/>
        <w:tblInd w:w="542" w:type="dxa"/>
        <w:tblLayout w:type="fixed"/>
        <w:tblLook w:firstRow="1" w:lastRow="0" w:firstColumn="1" w:lastColumn="0" w:noHBand="0" w:noVBand="1" w:val="04A0"/>
      </w:tblPr>
      <w:tblGrid>
        <w:gridCol w:w="1976"/>
        <w:gridCol w:w="1843"/>
        <w:gridCol w:w="1701"/>
        <w:gridCol w:w="1701"/>
        <w:gridCol w:w="1846"/>
      </w:tblGrid>
      <w:tr>
        <w:trPr>
          <w:trHeight w:val="531" w:hRule="atLeast"/>
        </w:trPr>
        <w:tc>
          <w:tcPr>
            <w:tcW w:w="1976" w:type="dxa"/>
            <w:vAlign w:val="center"/>
          </w:tcPr>
          <w:p>
            <w:pPr>
              <w:pStyle w:val="0"/>
              <w:jc w:val="center"/>
              <w:rPr>
                <w:rFonts w:hint="default" w:asciiTheme="minorEastAsia" w:hAnsiTheme="minorEastAsia"/>
                <w:sz w:val="24"/>
              </w:rPr>
            </w:pPr>
            <w:r>
              <w:rPr>
                <w:rFonts w:hint="eastAsia" w:asciiTheme="minorEastAsia" w:hAnsiTheme="minorEastAsia"/>
                <w:sz w:val="24"/>
              </w:rPr>
              <w:t>設営場所</w:t>
            </w:r>
          </w:p>
        </w:tc>
        <w:tc>
          <w:tcPr>
            <w:tcW w:w="1843" w:type="dxa"/>
            <w:vAlign w:val="center"/>
          </w:tcPr>
          <w:p>
            <w:pPr>
              <w:pStyle w:val="0"/>
              <w:jc w:val="center"/>
              <w:rPr>
                <w:rFonts w:hint="default" w:asciiTheme="minorEastAsia" w:hAnsiTheme="minorEastAsia"/>
                <w:sz w:val="24"/>
              </w:rPr>
            </w:pPr>
            <w:r>
              <w:rPr>
                <w:rFonts w:hint="eastAsia" w:asciiTheme="minorEastAsia" w:hAnsiTheme="minorEastAsia"/>
                <w:sz w:val="24"/>
              </w:rPr>
              <w:t>設営期間</w:t>
            </w:r>
          </w:p>
        </w:tc>
        <w:tc>
          <w:tcPr>
            <w:tcW w:w="1701" w:type="dxa"/>
            <w:vAlign w:val="center"/>
          </w:tcPr>
          <w:p>
            <w:pPr>
              <w:pStyle w:val="0"/>
              <w:jc w:val="center"/>
              <w:rPr>
                <w:rFonts w:hint="default" w:asciiTheme="minorEastAsia" w:hAnsiTheme="minorEastAsia"/>
                <w:sz w:val="24"/>
              </w:rPr>
            </w:pPr>
            <w:r>
              <w:rPr>
                <w:rFonts w:hint="eastAsia" w:asciiTheme="minorEastAsia" w:hAnsiTheme="minorEastAsia"/>
                <w:sz w:val="24"/>
              </w:rPr>
              <w:t>競技期間</w:t>
            </w:r>
          </w:p>
        </w:tc>
        <w:tc>
          <w:tcPr>
            <w:tcW w:w="1701" w:type="dxa"/>
            <w:vAlign w:val="center"/>
          </w:tcPr>
          <w:p>
            <w:pPr>
              <w:pStyle w:val="0"/>
              <w:jc w:val="center"/>
              <w:rPr>
                <w:rFonts w:hint="default" w:asciiTheme="minorEastAsia" w:hAnsiTheme="minorEastAsia"/>
                <w:sz w:val="24"/>
              </w:rPr>
            </w:pPr>
            <w:r>
              <w:rPr>
                <w:rFonts w:hint="eastAsia" w:asciiTheme="minorEastAsia" w:hAnsiTheme="minorEastAsia"/>
                <w:sz w:val="24"/>
              </w:rPr>
              <w:t>保守管理期間</w:t>
            </w:r>
          </w:p>
        </w:tc>
        <w:tc>
          <w:tcPr>
            <w:tcW w:w="1846" w:type="dxa"/>
            <w:vAlign w:val="center"/>
          </w:tcPr>
          <w:p>
            <w:pPr>
              <w:pStyle w:val="0"/>
              <w:jc w:val="center"/>
              <w:rPr>
                <w:rFonts w:hint="default" w:asciiTheme="minorEastAsia" w:hAnsiTheme="minorEastAsia"/>
                <w:sz w:val="24"/>
              </w:rPr>
            </w:pPr>
            <w:r>
              <w:rPr>
                <w:rFonts w:hint="eastAsia" w:asciiTheme="minorEastAsia" w:hAnsiTheme="minorEastAsia"/>
                <w:sz w:val="24"/>
              </w:rPr>
              <w:t>撤去・原状</w:t>
            </w:r>
          </w:p>
          <w:p>
            <w:pPr>
              <w:pStyle w:val="0"/>
              <w:jc w:val="center"/>
              <w:rPr>
                <w:rFonts w:hint="default" w:asciiTheme="minorEastAsia" w:hAnsiTheme="minorEastAsia"/>
                <w:sz w:val="24"/>
              </w:rPr>
            </w:pPr>
            <w:r>
              <w:rPr>
                <w:rFonts w:hint="eastAsia" w:asciiTheme="minorEastAsia" w:hAnsiTheme="minorEastAsia"/>
                <w:sz w:val="24"/>
              </w:rPr>
              <w:t>回復期間</w:t>
            </w:r>
          </w:p>
        </w:tc>
      </w:tr>
      <w:tr>
        <w:trPr>
          <w:trHeight w:val="1003" w:hRule="atLeast"/>
        </w:trPr>
        <w:tc>
          <w:tcPr>
            <w:tcW w:w="1976" w:type="dxa"/>
            <w:vAlign w:val="center"/>
          </w:tcPr>
          <w:p>
            <w:pPr>
              <w:pStyle w:val="0"/>
              <w:rPr>
                <w:rFonts w:hint="default" w:asciiTheme="minorEastAsia" w:hAnsiTheme="minorEastAsia"/>
                <w:sz w:val="24"/>
              </w:rPr>
            </w:pPr>
            <w:r>
              <w:rPr>
                <w:rFonts w:hint="eastAsia" w:asciiTheme="minorEastAsia" w:hAnsiTheme="minorEastAsia"/>
                <w:sz w:val="24"/>
              </w:rPr>
              <w:t>指宿総合体育館及び周辺</w:t>
            </w:r>
          </w:p>
        </w:tc>
        <w:tc>
          <w:tcPr>
            <w:tcW w:w="1843" w:type="dxa"/>
            <w:vAlign w:val="center"/>
          </w:tcPr>
          <w:p>
            <w:pPr>
              <w:pStyle w:val="0"/>
              <w:autoSpaceDE w:val="0"/>
              <w:autoSpaceDN w:val="0"/>
              <w:jc w:val="center"/>
              <w:rPr>
                <w:rFonts w:hint="default" w:asciiTheme="minorEastAsia" w:hAnsiTheme="minorEastAsia"/>
                <w:sz w:val="16"/>
              </w:rPr>
            </w:pPr>
            <w:r>
              <w:rPr>
                <w:rFonts w:hint="eastAsia" w:asciiTheme="minorEastAsia" w:hAnsiTheme="minorEastAsia"/>
                <w:sz w:val="16"/>
              </w:rPr>
              <w:t>令和５年９月</w:t>
            </w:r>
            <w:r>
              <w:rPr>
                <w:rFonts w:hint="eastAsia" w:asciiTheme="minorEastAsia" w:hAnsiTheme="minorEastAsia"/>
                <w:sz w:val="16"/>
              </w:rPr>
              <w:t>19</w:t>
            </w:r>
            <w:r>
              <w:rPr>
                <w:rFonts w:hint="eastAsia" w:asciiTheme="minorEastAsia" w:hAnsiTheme="minorEastAsia"/>
                <w:sz w:val="16"/>
              </w:rPr>
              <w:t>日</w:t>
            </w:r>
          </w:p>
          <w:p>
            <w:pPr>
              <w:pStyle w:val="0"/>
              <w:jc w:val="center"/>
              <w:rPr>
                <w:rFonts w:hint="default" w:asciiTheme="minorEastAsia" w:hAnsiTheme="minorEastAsia"/>
                <w:sz w:val="16"/>
              </w:rPr>
            </w:pPr>
            <w:r>
              <w:rPr>
                <w:rFonts w:hint="eastAsia" w:asciiTheme="minorEastAsia" w:hAnsiTheme="minorEastAsia"/>
                <w:sz w:val="16"/>
              </w:rPr>
              <w:t>～</w:t>
            </w:r>
          </w:p>
          <w:p>
            <w:pPr>
              <w:pStyle w:val="0"/>
              <w:autoSpaceDE w:val="0"/>
              <w:autoSpaceDN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10</w:t>
            </w:r>
            <w:r>
              <w:rPr>
                <w:rFonts w:hint="eastAsia" w:asciiTheme="minorEastAsia" w:hAnsiTheme="minorEastAsia"/>
                <w:sz w:val="16"/>
              </w:rPr>
              <w:t>日</w:t>
            </w:r>
          </w:p>
        </w:tc>
        <w:tc>
          <w:tcPr>
            <w:tcW w:w="1701" w:type="dxa"/>
            <w:vAlign w:val="center"/>
          </w:tcPr>
          <w:p>
            <w:pPr>
              <w:pStyle w:val="0"/>
              <w:autoSpaceDE w:val="0"/>
              <w:autoSpaceDN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13</w:t>
            </w:r>
            <w:r>
              <w:rPr>
                <w:rFonts w:hint="eastAsia" w:asciiTheme="minorEastAsia" w:hAnsiTheme="minorEastAsia"/>
                <w:sz w:val="16"/>
              </w:rPr>
              <w:t>日</w:t>
            </w:r>
          </w:p>
          <w:p>
            <w:pPr>
              <w:pStyle w:val="0"/>
              <w:autoSpaceDE w:val="0"/>
              <w:autoSpaceDN w:val="0"/>
              <w:jc w:val="center"/>
              <w:rPr>
                <w:rFonts w:hint="default" w:asciiTheme="minorEastAsia" w:hAnsiTheme="minorEastAsia"/>
                <w:sz w:val="16"/>
              </w:rPr>
            </w:pPr>
            <w:r>
              <w:rPr>
                <w:rFonts w:hint="eastAsia" w:asciiTheme="minorEastAsia" w:hAnsiTheme="minorEastAsia"/>
                <w:sz w:val="16"/>
              </w:rPr>
              <w:t>～</w:t>
            </w:r>
          </w:p>
          <w:p>
            <w:pPr>
              <w:pStyle w:val="0"/>
              <w:autoSpaceDE w:val="0"/>
              <w:autoSpaceDN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16</w:t>
            </w:r>
            <w:r>
              <w:rPr>
                <w:rFonts w:hint="eastAsia" w:asciiTheme="minorEastAsia" w:hAnsiTheme="minorEastAsia"/>
                <w:sz w:val="16"/>
              </w:rPr>
              <w:t>日</w:t>
            </w:r>
          </w:p>
        </w:tc>
        <w:tc>
          <w:tcPr>
            <w:tcW w:w="1701" w:type="dxa"/>
            <w:vAlign w:val="center"/>
          </w:tcPr>
          <w:p>
            <w:pPr>
              <w:pStyle w:val="0"/>
              <w:jc w:val="center"/>
              <w:rPr>
                <w:rFonts w:hint="default" w:asciiTheme="minorEastAsia" w:hAnsiTheme="minorEastAsia"/>
                <w:sz w:val="24"/>
              </w:rPr>
            </w:pPr>
            <w:r>
              <w:rPr>
                <w:rFonts w:hint="eastAsia" w:asciiTheme="minorEastAsia" w:hAnsiTheme="minorEastAsia"/>
                <w:sz w:val="24"/>
              </w:rPr>
              <w:t>設営完了</w:t>
            </w:r>
          </w:p>
          <w:p>
            <w:pPr>
              <w:pStyle w:val="0"/>
              <w:jc w:val="center"/>
              <w:rPr>
                <w:rFonts w:hint="default" w:asciiTheme="minorEastAsia" w:hAnsiTheme="minorEastAsia"/>
                <w:sz w:val="24"/>
              </w:rPr>
            </w:pPr>
            <w:r>
              <w:rPr>
                <w:rFonts w:hint="eastAsia" w:asciiTheme="minorEastAsia" w:hAnsiTheme="minorEastAsia"/>
                <w:sz w:val="24"/>
              </w:rPr>
              <w:t>～</w:t>
            </w:r>
          </w:p>
          <w:p>
            <w:pPr>
              <w:pStyle w:val="0"/>
              <w:jc w:val="center"/>
              <w:rPr>
                <w:rFonts w:hint="default" w:asciiTheme="minorEastAsia" w:hAnsiTheme="minorEastAsia"/>
                <w:sz w:val="24"/>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16</w:t>
            </w:r>
            <w:r>
              <w:rPr>
                <w:rFonts w:hint="eastAsia" w:asciiTheme="minorEastAsia" w:hAnsiTheme="minorEastAsia"/>
                <w:sz w:val="16"/>
              </w:rPr>
              <w:t>日</w:t>
            </w:r>
          </w:p>
        </w:tc>
        <w:tc>
          <w:tcPr>
            <w:tcW w:w="1846" w:type="dxa"/>
            <w:vAlign w:val="center"/>
          </w:tcPr>
          <w:p>
            <w:pPr>
              <w:pStyle w:val="0"/>
              <w:autoSpaceDE w:val="0"/>
              <w:autoSpaceDN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17</w:t>
            </w:r>
            <w:r>
              <w:rPr>
                <w:rFonts w:hint="eastAsia" w:asciiTheme="minorEastAsia" w:hAnsiTheme="minorEastAsia"/>
                <w:sz w:val="16"/>
              </w:rPr>
              <w:t>日</w:t>
            </w:r>
          </w:p>
          <w:p>
            <w:pPr>
              <w:pStyle w:val="0"/>
              <w:autoSpaceDE w:val="0"/>
              <w:autoSpaceDN w:val="0"/>
              <w:jc w:val="center"/>
              <w:rPr>
                <w:rFonts w:hint="default" w:asciiTheme="minorEastAsia" w:hAnsiTheme="minorEastAsia"/>
                <w:sz w:val="16"/>
              </w:rPr>
            </w:pPr>
            <w:r>
              <w:rPr>
                <w:rFonts w:hint="eastAsia" w:asciiTheme="minorEastAsia" w:hAnsiTheme="minorEastAsia"/>
                <w:sz w:val="16"/>
              </w:rPr>
              <w:t>～</w:t>
            </w:r>
          </w:p>
          <w:p>
            <w:pPr>
              <w:pStyle w:val="0"/>
              <w:autoSpaceDE w:val="0"/>
              <w:autoSpaceDN w:val="0"/>
              <w:jc w:val="center"/>
              <w:rPr>
                <w:rFonts w:hint="default" w:asciiTheme="minorEastAsia" w:hAnsiTheme="minorEastAsia"/>
                <w:sz w:val="16"/>
              </w:rPr>
            </w:pPr>
            <w:r>
              <w:rPr>
                <w:rFonts w:hint="eastAsia" w:asciiTheme="minorEastAsia" w:hAnsiTheme="minorEastAsia"/>
                <w:sz w:val="16"/>
              </w:rPr>
              <w:t>令和５年</w:t>
            </w:r>
            <w:r>
              <w:rPr>
                <w:rFonts w:hint="eastAsia" w:asciiTheme="minorEastAsia" w:hAnsiTheme="minorEastAsia"/>
                <w:sz w:val="16"/>
              </w:rPr>
              <w:t>10</w:t>
            </w:r>
            <w:r>
              <w:rPr>
                <w:rFonts w:hint="eastAsia" w:asciiTheme="minorEastAsia" w:hAnsiTheme="minorEastAsia"/>
                <w:sz w:val="16"/>
              </w:rPr>
              <w:t>月</w:t>
            </w:r>
            <w:r>
              <w:rPr>
                <w:rFonts w:hint="eastAsia" w:asciiTheme="minorEastAsia" w:hAnsiTheme="minorEastAsia"/>
                <w:sz w:val="16"/>
              </w:rPr>
              <w:t>21</w:t>
            </w:r>
            <w:r>
              <w:rPr>
                <w:rFonts w:hint="eastAsia" w:asciiTheme="minorEastAsia" w:hAnsiTheme="minorEastAsia"/>
                <w:sz w:val="16"/>
              </w:rPr>
              <w:t>日</w:t>
            </w:r>
          </w:p>
        </w:tc>
      </w:tr>
    </w:tbl>
    <w:p>
      <w:pPr>
        <w:pStyle w:val="19"/>
        <w:numPr>
          <w:ilvl w:val="0"/>
          <w:numId w:val="1"/>
        </w:numPr>
        <w:ind w:leftChars="0"/>
        <w:rPr>
          <w:rFonts w:hint="default" w:asciiTheme="minorEastAsia" w:hAnsiTheme="minorEastAsia"/>
          <w:sz w:val="24"/>
        </w:rPr>
      </w:pPr>
      <w:r>
        <w:rPr>
          <w:rFonts w:hint="eastAsia" w:asciiTheme="minorEastAsia" w:hAnsiTheme="minorEastAsia"/>
          <w:sz w:val="24"/>
        </w:rPr>
        <w:t>設営期間及び撤去原状回復期間については，受注業者と協議して決定する。</w:t>
      </w:r>
    </w:p>
    <w:p>
      <w:pPr>
        <w:pStyle w:val="0"/>
        <w:rPr>
          <w:rFonts w:hint="default" w:asciiTheme="minorEastAsia" w:hAnsiTheme="minorEastAsia"/>
          <w:sz w:val="24"/>
        </w:rPr>
      </w:pP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1)  </w:t>
      </w:r>
      <w:r>
        <w:rPr>
          <w:rFonts w:hint="eastAsia" w:asciiTheme="minorEastAsia" w:hAnsiTheme="minorEastAsia"/>
          <w:sz w:val="24"/>
        </w:rPr>
        <w:t>範囲</w:t>
      </w:r>
    </w:p>
    <w:p>
      <w:pPr>
        <w:pStyle w:val="0"/>
        <w:ind w:firstLine="720" w:firstLineChars="300"/>
        <w:rPr>
          <w:rFonts w:hint="default" w:asciiTheme="minorEastAsia" w:hAnsiTheme="minorEastAsia"/>
          <w:sz w:val="24"/>
        </w:rPr>
      </w:pPr>
      <w:r>
        <w:rPr>
          <w:rFonts w:hint="eastAsia" w:asciiTheme="minorEastAsia" w:hAnsiTheme="minorEastAsia"/>
          <w:sz w:val="24"/>
        </w:rPr>
        <w:t>本仕様書は，本業務の基本的事項について定めるものであり，本仕様書に明記され</w:t>
      </w:r>
    </w:p>
    <w:p>
      <w:pPr>
        <w:pStyle w:val="0"/>
        <w:ind w:firstLine="480" w:firstLineChars="200"/>
        <w:rPr>
          <w:rFonts w:hint="default" w:asciiTheme="minorEastAsia" w:hAnsiTheme="minorEastAsia"/>
          <w:sz w:val="24"/>
        </w:rPr>
      </w:pPr>
      <w:r>
        <w:rPr>
          <w:rFonts w:hint="eastAsia" w:asciiTheme="minorEastAsia" w:hAnsiTheme="minorEastAsia"/>
          <w:sz w:val="24"/>
        </w:rPr>
        <w:t>ていない事項でも業務遂行上必要な事項は，発注者と協議の上，受託者の責任におい</w:t>
      </w:r>
    </w:p>
    <w:p>
      <w:pPr>
        <w:pStyle w:val="0"/>
        <w:ind w:firstLine="480" w:firstLineChars="200"/>
        <w:rPr>
          <w:rFonts w:hint="default" w:asciiTheme="minorEastAsia" w:hAnsiTheme="minorEastAsia"/>
          <w:sz w:val="24"/>
        </w:rPr>
      </w:pPr>
      <w:r>
        <w:rPr>
          <w:rFonts w:hint="eastAsia" w:asciiTheme="minorEastAsia" w:hAnsiTheme="minorEastAsia"/>
          <w:sz w:val="24"/>
        </w:rPr>
        <w:t>て誠実に履行すること。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2)</w:t>
      </w:r>
      <w:r>
        <w:rPr>
          <w:rFonts w:hint="eastAsia" w:asciiTheme="minorEastAsia" w:hAnsiTheme="minorEastAsia"/>
          <w:sz w:val="24"/>
        </w:rPr>
        <w:t>　疑義</w:t>
      </w:r>
    </w:p>
    <w:p>
      <w:pPr>
        <w:pStyle w:val="0"/>
        <w:ind w:firstLine="720" w:firstLineChars="300"/>
        <w:rPr>
          <w:rFonts w:hint="default" w:asciiTheme="minorEastAsia" w:hAnsiTheme="minorEastAsia"/>
          <w:sz w:val="24"/>
        </w:rPr>
      </w:pPr>
      <w:r>
        <w:rPr>
          <w:rFonts w:hint="eastAsia" w:asciiTheme="minorEastAsia" w:hAnsiTheme="minorEastAsia"/>
          <w:sz w:val="24"/>
        </w:rPr>
        <w:t>本仕様書の記載事項に疑義が生じた場合は，発注者と協議すること。</w:t>
      </w:r>
    </w:p>
    <w:p>
      <w:pPr>
        <w:pStyle w:val="0"/>
        <w:ind w:firstLine="720" w:firstLineChars="300"/>
        <w:rPr>
          <w:rFonts w:hint="default" w:asciiTheme="minorEastAsia" w:hAnsiTheme="minorEastAsia"/>
          <w:sz w:val="24"/>
        </w:rPr>
      </w:pPr>
      <w:r>
        <w:rPr>
          <w:rFonts w:hint="eastAsia" w:asciiTheme="minorEastAsia" w:hAnsiTheme="minorEastAsia"/>
          <w:sz w:val="24"/>
        </w:rPr>
        <w:t>また，本仕様書に記載のない事項であっても本業務に必要と認められる事由が生じ</w:t>
      </w:r>
    </w:p>
    <w:p>
      <w:pPr>
        <w:pStyle w:val="0"/>
        <w:ind w:firstLine="480" w:firstLineChars="200"/>
        <w:rPr>
          <w:rFonts w:hint="default" w:asciiTheme="minorEastAsia" w:hAnsiTheme="minorEastAsia"/>
          <w:sz w:val="24"/>
        </w:rPr>
      </w:pPr>
      <w:r>
        <w:rPr>
          <w:rFonts w:hint="eastAsia" w:asciiTheme="minorEastAsia" w:hAnsiTheme="minorEastAsia"/>
          <w:sz w:val="24"/>
        </w:rPr>
        <w:t>た場合は，発注者と十分に協議し業務を遂行すること。</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８　法令，条例等の遵守</w:t>
      </w:r>
    </w:p>
    <w:p>
      <w:pPr>
        <w:pStyle w:val="0"/>
        <w:rPr>
          <w:rFonts w:hint="default" w:asciiTheme="minorEastAsia" w:hAnsiTheme="minorEastAsia"/>
          <w:sz w:val="24"/>
        </w:rPr>
      </w:pPr>
      <w:r>
        <w:rPr>
          <w:rFonts w:hint="eastAsia" w:asciiTheme="minorEastAsia" w:hAnsiTheme="minorEastAsia"/>
          <w:sz w:val="24"/>
        </w:rPr>
        <w:t>　　本業務の履行に関係する法令，条例等は遵守すること。</w:t>
      </w:r>
    </w:p>
    <w:p>
      <w:pPr>
        <w:pStyle w:val="0"/>
        <w:ind w:firstLine="480" w:firstLineChars="200"/>
        <w:rPr>
          <w:rFonts w:hint="default" w:asciiTheme="minorEastAsia" w:hAnsiTheme="minorEastAsia"/>
          <w:sz w:val="24"/>
        </w:rPr>
      </w:pPr>
      <w:r>
        <w:rPr>
          <w:rFonts w:hint="eastAsia" w:asciiTheme="minorEastAsia" w:hAnsiTheme="minorEastAsia"/>
          <w:sz w:val="24"/>
        </w:rPr>
        <w:t>なお，法令，条例等に基づき必要な許認可や有資格者の配置等については，適切に対応</w:t>
      </w:r>
    </w:p>
    <w:p>
      <w:pPr>
        <w:pStyle w:val="0"/>
        <w:ind w:firstLine="240" w:firstLineChars="100"/>
        <w:rPr>
          <w:rFonts w:hint="default" w:asciiTheme="minorEastAsia" w:hAnsiTheme="minorEastAsia"/>
          <w:sz w:val="24"/>
        </w:rPr>
      </w:pPr>
      <w:r>
        <w:rPr>
          <w:rFonts w:hint="eastAsia" w:asciiTheme="minorEastAsia" w:hAnsiTheme="minorEastAsia"/>
          <w:sz w:val="24"/>
        </w:rPr>
        <w:t>すること。</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９　業務工程表の作成</w:t>
      </w:r>
    </w:p>
    <w:p>
      <w:pPr>
        <w:pStyle w:val="0"/>
        <w:ind w:left="480" w:hanging="480" w:hangingChars="200"/>
        <w:rPr>
          <w:rFonts w:hint="default" w:asciiTheme="minorEastAsia" w:hAnsiTheme="minorEastAsia"/>
          <w:sz w:val="24"/>
        </w:rPr>
      </w:pPr>
      <w:r>
        <w:rPr>
          <w:rFonts w:hint="eastAsia" w:asciiTheme="minorEastAsia" w:hAnsiTheme="minorEastAsia"/>
          <w:sz w:val="24"/>
        </w:rPr>
        <w:t>　　受託者は，契約締結後速やかに現地調査を実施し，担当者を窓口に発注者と協議を行い，</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多角的なアドバイスを含めて次の書類を作成し，発注者に提出すること。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1)  </w:t>
      </w:r>
      <w:r>
        <w:rPr>
          <w:rFonts w:hint="eastAsia" w:asciiTheme="minorEastAsia" w:hAnsiTheme="minorEastAsia"/>
          <w:sz w:val="24"/>
        </w:rPr>
        <w:t>業務工程表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2)  </w:t>
      </w:r>
      <w:r>
        <w:rPr>
          <w:rFonts w:hint="eastAsia" w:asciiTheme="minorEastAsia" w:hAnsiTheme="minorEastAsia"/>
          <w:sz w:val="24"/>
        </w:rPr>
        <w:t>組織図及び緊急電話連絡体制図</w:t>
      </w:r>
    </w:p>
    <w:p>
      <w:pPr>
        <w:pStyle w:val="0"/>
        <w:ind w:firstLine="120" w:firstLineChars="50"/>
        <w:rPr>
          <w:rFonts w:hint="default" w:asciiTheme="minorEastAsia" w:hAnsiTheme="minorEastAsia"/>
          <w:sz w:val="24"/>
        </w:rPr>
      </w:pPr>
      <w:r>
        <w:rPr>
          <w:rFonts w:hint="default" w:asciiTheme="minorEastAsia" w:hAnsiTheme="minorEastAsia"/>
          <w:sz w:val="24"/>
        </w:rPr>
        <w:t xml:space="preserve">(3)  </w:t>
      </w:r>
      <w:r>
        <w:rPr>
          <w:rFonts w:hint="eastAsia" w:asciiTheme="minorEastAsia" w:hAnsiTheme="minorEastAsia"/>
          <w:sz w:val="24"/>
        </w:rPr>
        <w:t>詳細設計図（仮設ハウス，仮設観覧席等）（電子データ）</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4)  </w:t>
      </w:r>
      <w:r>
        <w:rPr>
          <w:rFonts w:hint="eastAsia" w:asciiTheme="minorEastAsia" w:hAnsiTheme="minorEastAsia"/>
          <w:sz w:val="24"/>
        </w:rPr>
        <w:t>その他発注者が指示するもの</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10</w:t>
      </w:r>
      <w:r>
        <w:rPr>
          <w:rFonts w:hint="eastAsia" w:asciiTheme="minorEastAsia" w:hAnsiTheme="minorEastAsia"/>
          <w:sz w:val="24"/>
        </w:rPr>
        <w:t>　仮設物等の仕様</w:t>
      </w:r>
    </w:p>
    <w:p>
      <w:pPr>
        <w:pStyle w:val="0"/>
        <w:ind w:left="465" w:leftChars="50" w:hanging="360" w:hangingChars="1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1)  </w:t>
      </w:r>
      <w:r>
        <w:rPr>
          <w:rFonts w:hint="eastAsia" w:asciiTheme="minorEastAsia" w:hAnsiTheme="minorEastAsia"/>
          <w:sz w:val="24"/>
        </w:rPr>
        <w:t>仮設物等の仕様及び数量は，大きさ及び性能・機能等において，「設計図書」及び「特記仕様書」記載のものと同等品以上のものとする。</w:t>
      </w:r>
    </w:p>
    <w:p>
      <w:pPr>
        <w:pStyle w:val="0"/>
        <w:ind w:left="420" w:leftChars="200" w:firstLine="240" w:firstLineChars="100"/>
        <w:rPr>
          <w:rFonts w:hint="default" w:asciiTheme="minorEastAsia" w:hAnsiTheme="minorEastAsia"/>
          <w:sz w:val="24"/>
        </w:rPr>
      </w:pPr>
      <w:r>
        <w:rPr>
          <w:rFonts w:hint="eastAsia" w:asciiTheme="minorEastAsia" w:hAnsiTheme="minorEastAsia"/>
          <w:sz w:val="24"/>
        </w:rPr>
        <w:t>なお，仮設物等の指定がある場合は当該製品とし，やむを得ず指定された製品以外のものを使用する場合は，事前に発注者と協議を行うこと。</w:t>
      </w:r>
    </w:p>
    <w:p>
      <w:pPr>
        <w:pStyle w:val="0"/>
        <w:ind w:left="465" w:leftChars="50" w:hanging="360" w:hangingChars="1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2)  </w:t>
      </w:r>
      <w:r>
        <w:rPr>
          <w:rFonts w:hint="eastAsia" w:asciiTheme="minorEastAsia" w:hAnsiTheme="minorEastAsia"/>
          <w:sz w:val="24"/>
        </w:rPr>
        <w:t>受託者が用意する仮設物等は，すべて会社名等を明記し，施設備品及び発注者備品等と簡単に区別できるようにすること。</w:t>
      </w:r>
    </w:p>
    <w:p>
      <w:pPr>
        <w:pStyle w:val="0"/>
        <w:ind w:left="465" w:leftChars="50" w:hanging="360" w:hangingChars="1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3)  </w:t>
      </w:r>
      <w:r>
        <w:rPr>
          <w:rFonts w:hint="eastAsia" w:asciiTheme="minorEastAsia" w:hAnsiTheme="minorEastAsia"/>
          <w:sz w:val="24"/>
        </w:rPr>
        <w:t>受託者が用意する仮設物等は，錆・傷・汚損等のないものとし，指定された製品を除き統一性を持たせること。</w:t>
      </w:r>
    </w:p>
    <w:p>
      <w:pPr>
        <w:pStyle w:val="0"/>
        <w:ind w:firstLine="720" w:firstLineChars="300"/>
        <w:rPr>
          <w:rFonts w:hint="default" w:asciiTheme="minorEastAsia" w:hAnsiTheme="minorEastAsia"/>
          <w:sz w:val="24"/>
        </w:rPr>
      </w:pPr>
      <w:r>
        <w:rPr>
          <w:rFonts w:hint="eastAsia" w:asciiTheme="minorEastAsia" w:hAnsiTheme="minorEastAsia"/>
          <w:sz w:val="24"/>
        </w:rPr>
        <w:t>なお，発注者から交換の指摘があった仮設物等については，直ちに交換すること。</w:t>
      </w:r>
    </w:p>
    <w:p>
      <w:pPr>
        <w:pStyle w:val="0"/>
        <w:ind w:left="465" w:leftChars="50" w:hanging="360" w:hangingChars="1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4) </w:t>
      </w:r>
      <w:r>
        <w:rPr>
          <w:rFonts w:hint="eastAsia" w:asciiTheme="minorEastAsia" w:hAnsiTheme="minorEastAsia"/>
          <w:sz w:val="24"/>
        </w:rPr>
        <w:t>「燃ゆる感動かごしま国体」の規定書体，燃ゆる感動かごしま国体愛称・スローガンのロゴマーク，イメージキャラクター等については，「燃ゆる感動かごしま国体・かごしま大会実行委員会」ＨＰ内にあるデザインガイドマニュアルを遵守すること。</w:t>
      </w:r>
    </w:p>
    <w:p>
      <w:pPr>
        <w:pStyle w:val="0"/>
        <w:ind w:left="465" w:leftChars="50" w:hanging="360" w:hangingChars="1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5)  </w:t>
      </w:r>
      <w:r>
        <w:rPr>
          <w:rFonts w:hint="eastAsia" w:asciiTheme="minorEastAsia" w:hAnsiTheme="minorEastAsia"/>
          <w:sz w:val="24"/>
        </w:rPr>
        <w:t>大会期間中の仮設物等の使用に必要な消耗品の添え付け，及び点検補充の確保を図ること。</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11</w:t>
      </w:r>
      <w:r>
        <w:rPr>
          <w:rFonts w:hint="eastAsia" w:asciiTheme="minorEastAsia" w:hAnsiTheme="minorEastAsia"/>
          <w:sz w:val="24"/>
        </w:rPr>
        <w:t>　官公庁その他関係機関への手続き</w:t>
      </w:r>
    </w:p>
    <w:p>
      <w:pPr>
        <w:pStyle w:val="0"/>
        <w:ind w:left="480" w:hanging="480" w:hangingChars="200"/>
        <w:rPr>
          <w:rFonts w:hint="default" w:asciiTheme="minorEastAsia" w:hAnsiTheme="minorEastAsia"/>
          <w:sz w:val="24"/>
        </w:rPr>
      </w:pPr>
      <w:r>
        <w:rPr>
          <w:rFonts w:hint="eastAsia" w:asciiTheme="minorEastAsia" w:hAnsiTheme="minorEastAsia"/>
          <w:sz w:val="24"/>
        </w:rPr>
        <w:t>　　本業務の実施に関し，官公庁その他関係機関に対する必要な届出・申請等の手続きはあ</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らかじめ発注者へ関係書類等を提示し，承認を得た後，受託者がその業務を代行すること。</w:t>
      </w:r>
    </w:p>
    <w:p>
      <w:pPr>
        <w:pStyle w:val="0"/>
        <w:rPr>
          <w:rFonts w:hint="default" w:asciiTheme="minorEastAsia" w:hAnsiTheme="minorEastAsia"/>
          <w:sz w:val="24"/>
        </w:rPr>
      </w:pPr>
      <w:r>
        <w:rPr>
          <w:rFonts w:hint="eastAsia" w:asciiTheme="minorEastAsia" w:hAnsiTheme="minorEastAsia"/>
          <w:sz w:val="24"/>
        </w:rPr>
        <w:t>　　なお，関係書類作成に伴う費用及び申請に伴う費用は，委託料に含める。</w:t>
      </w:r>
    </w:p>
    <w:p>
      <w:pPr>
        <w:pStyle w:val="0"/>
        <w:rPr>
          <w:rFonts w:hint="default" w:asciiTheme="minorEastAsia" w:hAnsiTheme="minorEastAsia"/>
          <w:sz w:val="24"/>
        </w:rPr>
      </w:pPr>
    </w:p>
    <w:p>
      <w:pPr>
        <w:pStyle w:val="0"/>
        <w:tabs>
          <w:tab w:val="center" w:leader="none" w:pos="4705"/>
        </w:tabs>
        <w:rPr>
          <w:rFonts w:hint="default" w:asciiTheme="minorEastAsia" w:hAnsiTheme="minorEastAsia"/>
          <w:sz w:val="24"/>
        </w:rPr>
      </w:pPr>
      <w:r>
        <w:rPr>
          <w:rFonts w:hint="eastAsia" w:asciiTheme="minorEastAsia" w:hAnsiTheme="minorEastAsia"/>
          <w:sz w:val="24"/>
        </w:rPr>
        <w:t>12</w:t>
      </w:r>
      <w:r>
        <w:rPr>
          <w:rFonts w:hint="eastAsia" w:asciiTheme="minorEastAsia" w:hAnsiTheme="minorEastAsia"/>
          <w:sz w:val="24"/>
        </w:rPr>
        <w:t>　現場管理</w:t>
      </w:r>
      <w:r>
        <w:rPr>
          <w:rFonts w:hint="default" w:asciiTheme="minorEastAsia" w:hAnsiTheme="minorEastAsia"/>
          <w:sz w:val="24"/>
        </w:rPr>
        <w:tab/>
      </w:r>
    </w:p>
    <w:p>
      <w:pPr>
        <w:pStyle w:val="0"/>
        <w:ind w:left="480" w:hanging="480" w:hangingChars="200"/>
        <w:rPr>
          <w:rFonts w:hint="default" w:asciiTheme="minorEastAsia" w:hAnsiTheme="minorEastAsia"/>
          <w:sz w:val="24"/>
        </w:rPr>
      </w:pPr>
      <w:r>
        <w:rPr>
          <w:rFonts w:hint="eastAsia" w:asciiTheme="minorEastAsia" w:hAnsiTheme="minorEastAsia"/>
          <w:sz w:val="24"/>
        </w:rPr>
        <w:t>　　受託者は，設営着手から撤去終了までの期間，仮設物等の設営及び使用に熟知・熟練し，</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作業判断を下せる業務主任者を業務場所に１名以上常駐させ，トラブルや事故の無いよう</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に十分な安全対策を施し，円滑かつ効率的に業務を遂行すること。</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13</w:t>
      </w:r>
      <w:r>
        <w:rPr>
          <w:rFonts w:hint="eastAsia" w:asciiTheme="minorEastAsia" w:hAnsiTheme="minorEastAsia"/>
          <w:sz w:val="24"/>
        </w:rPr>
        <w:t>　設営・撤去</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1)  </w:t>
      </w:r>
      <w:r>
        <w:rPr>
          <w:rFonts w:hint="eastAsia" w:asciiTheme="minorEastAsia" w:hAnsiTheme="minorEastAsia"/>
          <w:sz w:val="24"/>
        </w:rPr>
        <w:t>設営については，設計図書により行い，発注者及び当該会場施設管理者と十分協議し</w:t>
      </w:r>
    </w:p>
    <w:p>
      <w:pPr>
        <w:pStyle w:val="0"/>
        <w:ind w:left="-11" w:firstLine="480" w:firstLineChars="200"/>
        <w:rPr>
          <w:rFonts w:hint="default" w:asciiTheme="minorEastAsia" w:hAnsiTheme="minorEastAsia"/>
          <w:sz w:val="24"/>
        </w:rPr>
      </w:pPr>
      <w:r>
        <w:rPr>
          <w:rFonts w:hint="eastAsia" w:asciiTheme="minorEastAsia" w:hAnsiTheme="minorEastAsia"/>
          <w:sz w:val="24"/>
        </w:rPr>
        <w:t>た上で詳細設計図を作成し実施にあたること。</w:t>
      </w:r>
    </w:p>
    <w:p>
      <w:pPr>
        <w:pStyle w:val="0"/>
        <w:ind w:firstLine="720" w:firstLineChars="300"/>
        <w:rPr>
          <w:rFonts w:hint="default" w:asciiTheme="minorEastAsia" w:hAnsiTheme="minorEastAsia"/>
          <w:sz w:val="24"/>
        </w:rPr>
      </w:pPr>
      <w:r>
        <w:rPr>
          <w:rFonts w:hint="eastAsia" w:asciiTheme="minorEastAsia" w:hAnsiTheme="minorEastAsia"/>
          <w:sz w:val="24"/>
        </w:rPr>
        <w:t>なお，既存の状態で設置不可能な場合は，発注者及び当該会場施設管理者と協議の上，</w:t>
      </w:r>
    </w:p>
    <w:p>
      <w:pPr>
        <w:pStyle w:val="0"/>
        <w:ind w:firstLine="480" w:firstLineChars="200"/>
        <w:rPr>
          <w:rFonts w:hint="default" w:asciiTheme="minorEastAsia" w:hAnsiTheme="minorEastAsia"/>
          <w:sz w:val="24"/>
        </w:rPr>
      </w:pPr>
      <w:r>
        <w:rPr>
          <w:rFonts w:hint="eastAsia" w:asciiTheme="minorEastAsia" w:hAnsiTheme="minorEastAsia"/>
          <w:sz w:val="24"/>
        </w:rPr>
        <w:t>設営可能な状態にして業務を行うこと。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2)  </w:t>
      </w:r>
      <w:r>
        <w:rPr>
          <w:rFonts w:hint="eastAsia" w:asciiTheme="minorEastAsia" w:hAnsiTheme="minorEastAsia"/>
          <w:sz w:val="24"/>
        </w:rPr>
        <w:t>設営について発注者と協議した上で図面等の設計変更が必要となった場合は，新たに</w:t>
      </w:r>
    </w:p>
    <w:p>
      <w:pPr>
        <w:pStyle w:val="0"/>
        <w:ind w:left="-11" w:firstLine="480" w:firstLineChars="200"/>
        <w:rPr>
          <w:rFonts w:hint="default" w:asciiTheme="minorEastAsia" w:hAnsiTheme="minorEastAsia"/>
          <w:sz w:val="24"/>
        </w:rPr>
      </w:pPr>
      <w:r>
        <w:rPr>
          <w:rFonts w:hint="eastAsia" w:asciiTheme="minorEastAsia" w:hAnsiTheme="minorEastAsia"/>
          <w:sz w:val="24"/>
        </w:rPr>
        <w:t>変更後の図面等の提出を行うこと。</w:t>
      </w:r>
    </w:p>
    <w:p>
      <w:pPr>
        <w:pStyle w:val="0"/>
        <w:ind w:firstLine="720" w:firstLineChars="300"/>
        <w:rPr>
          <w:rFonts w:hint="default" w:asciiTheme="minorEastAsia" w:hAnsiTheme="minorEastAsia"/>
          <w:sz w:val="24"/>
        </w:rPr>
      </w:pPr>
      <w:r>
        <w:rPr>
          <w:rFonts w:hint="eastAsia" w:asciiTheme="minorEastAsia" w:hAnsiTheme="minorEastAsia"/>
          <w:sz w:val="24"/>
        </w:rPr>
        <w:t>なお，図面等の作成については，燃ゆる感動かごしま国体・かごしま大会指宿市実行</w:t>
      </w:r>
    </w:p>
    <w:p>
      <w:pPr>
        <w:pStyle w:val="0"/>
        <w:ind w:firstLine="720" w:firstLineChars="300"/>
        <w:rPr>
          <w:rFonts w:hint="default" w:asciiTheme="minorEastAsia" w:hAnsiTheme="minorEastAsia"/>
          <w:sz w:val="24"/>
        </w:rPr>
      </w:pPr>
      <w:r>
        <w:rPr>
          <w:rFonts w:hint="eastAsia" w:asciiTheme="minorEastAsia" w:hAnsiTheme="minorEastAsia"/>
          <w:sz w:val="24"/>
        </w:rPr>
        <w:t>委員会事務局で使用しているアプリケーション（マイクロソフトビジオ）に対応する</w:t>
      </w:r>
    </w:p>
    <w:p>
      <w:pPr>
        <w:pStyle w:val="0"/>
        <w:ind w:firstLine="720" w:firstLineChars="300"/>
        <w:rPr>
          <w:rFonts w:hint="default" w:asciiTheme="minorEastAsia" w:hAnsiTheme="minorEastAsia"/>
          <w:sz w:val="24"/>
        </w:rPr>
      </w:pPr>
      <w:r>
        <w:rPr>
          <w:rFonts w:hint="eastAsia" w:asciiTheme="minorEastAsia" w:hAnsiTheme="minorEastAsia"/>
          <w:sz w:val="24"/>
        </w:rPr>
        <w:t>形式で作成すること。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3)  </w:t>
      </w:r>
      <w:r>
        <w:rPr>
          <w:rFonts w:hint="eastAsia" w:asciiTheme="minorEastAsia" w:hAnsiTheme="minorEastAsia"/>
          <w:sz w:val="24"/>
        </w:rPr>
        <w:t>発注者が手配した備品等及び会場施設が備えている備品等を使用するものについては，</w:t>
      </w:r>
    </w:p>
    <w:p>
      <w:pPr>
        <w:pStyle w:val="0"/>
        <w:ind w:left="-11" w:firstLine="480" w:firstLineChars="200"/>
        <w:rPr>
          <w:rFonts w:hint="default" w:asciiTheme="minorEastAsia" w:hAnsiTheme="minorEastAsia"/>
          <w:sz w:val="24"/>
        </w:rPr>
      </w:pPr>
      <w:r>
        <w:rPr>
          <w:rFonts w:hint="eastAsia" w:asciiTheme="minorEastAsia" w:hAnsiTheme="minorEastAsia"/>
          <w:sz w:val="24"/>
        </w:rPr>
        <w:t>それらの運搬，設置，撤去，返却等を行うこと。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4)  </w:t>
      </w:r>
      <w:r>
        <w:rPr>
          <w:rFonts w:hint="eastAsia" w:asciiTheme="minorEastAsia" w:hAnsiTheme="minorEastAsia"/>
          <w:sz w:val="24"/>
        </w:rPr>
        <w:t>仮設物等の設置については，風雨対策を万全に施し，倒飛壊が生じないようにウエイ</w:t>
      </w:r>
    </w:p>
    <w:p>
      <w:pPr>
        <w:pStyle w:val="0"/>
        <w:ind w:left="420" w:leftChars="200"/>
        <w:rPr>
          <w:rFonts w:hint="default" w:asciiTheme="minorEastAsia" w:hAnsiTheme="minorEastAsia"/>
          <w:sz w:val="24"/>
        </w:rPr>
      </w:pPr>
      <w:r>
        <w:rPr>
          <w:rFonts w:hint="eastAsia" w:asciiTheme="minorEastAsia" w:hAnsiTheme="minorEastAsia"/>
          <w:sz w:val="24"/>
        </w:rPr>
        <w:t>ト又は杭木等堅牢な固定方法により確実に設置するとともに，安全対策を確実に実施すること。また，既存の状態で設置不可能な場合は，当該施設管理者と協議の上，破損の無いよう養生を施すこと。（ウエイト，安全対策等すべての費用は受託者の負担とする。）</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5)  </w:t>
      </w:r>
      <w:r>
        <w:rPr>
          <w:rFonts w:hint="eastAsia" w:asciiTheme="minorEastAsia" w:hAnsiTheme="minorEastAsia"/>
          <w:sz w:val="24"/>
        </w:rPr>
        <w:t>仮設物等の設置完了から撤去までの間，荒天時，夜間及び緊急時を含め，仮設物等を</w:t>
      </w:r>
    </w:p>
    <w:p>
      <w:pPr>
        <w:pStyle w:val="0"/>
        <w:ind w:left="-11" w:firstLine="480" w:firstLineChars="200"/>
        <w:rPr>
          <w:rFonts w:hint="default" w:asciiTheme="minorEastAsia" w:hAnsiTheme="minorEastAsia"/>
          <w:sz w:val="24"/>
        </w:rPr>
      </w:pPr>
      <w:r>
        <w:rPr>
          <w:rFonts w:hint="eastAsia" w:asciiTheme="minorEastAsia" w:hAnsiTheme="minorEastAsia"/>
          <w:sz w:val="24"/>
        </w:rPr>
        <w:t>適切に維持管理し，円滑な大会運営が行えるようにすること。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6)  </w:t>
      </w:r>
      <w:r>
        <w:rPr>
          <w:rFonts w:hint="eastAsia" w:asciiTheme="minorEastAsia" w:hAnsiTheme="minorEastAsia"/>
          <w:sz w:val="24"/>
        </w:rPr>
        <w:t>同じ会場で並行して作業を行う他の委託業者がある場合，工程調査を事前に十分に行</w:t>
      </w:r>
    </w:p>
    <w:p>
      <w:pPr>
        <w:pStyle w:val="0"/>
        <w:ind w:left="-11" w:firstLine="480" w:firstLineChars="200"/>
        <w:rPr>
          <w:rFonts w:hint="default" w:asciiTheme="minorEastAsia" w:hAnsiTheme="minorEastAsia"/>
          <w:sz w:val="24"/>
        </w:rPr>
      </w:pPr>
      <w:r>
        <w:rPr>
          <w:rFonts w:hint="eastAsia" w:asciiTheme="minorEastAsia" w:hAnsiTheme="minorEastAsia"/>
          <w:sz w:val="24"/>
        </w:rPr>
        <w:t>い，それぞれの作業が期限内に円滑に履行できるようにすること。</w:t>
      </w:r>
    </w:p>
    <w:p>
      <w:pPr>
        <w:pStyle w:val="0"/>
        <w:tabs>
          <w:tab w:val="left" w:leader="none" w:pos="1200"/>
        </w:tabs>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7)  </w:t>
      </w:r>
      <w:r>
        <w:rPr>
          <w:rFonts w:hint="eastAsia" w:asciiTheme="minorEastAsia" w:hAnsiTheme="minorEastAsia"/>
          <w:sz w:val="24"/>
        </w:rPr>
        <w:t>大会終了後，仮設物等を撤去し当該会場を原状に回復すること。</w:t>
      </w:r>
    </w:p>
    <w:p>
      <w:pPr>
        <w:pStyle w:val="0"/>
        <w:tabs>
          <w:tab w:val="left" w:leader="none" w:pos="1200"/>
        </w:tabs>
        <w:ind w:firstLine="120" w:firstLineChars="50"/>
        <w:rPr>
          <w:rFonts w:hint="default" w:asciiTheme="minorEastAsia" w:hAnsiTheme="minorEastAsia"/>
          <w:sz w:val="24"/>
        </w:rPr>
      </w:pPr>
      <w:r>
        <w:rPr>
          <w:rFonts w:hint="default" w:asciiTheme="minorEastAsia" w:hAnsiTheme="minorEastAsia"/>
          <w:sz w:val="24"/>
        </w:rPr>
        <w:t xml:space="preserve">(8)  </w:t>
      </w:r>
      <w:r>
        <w:rPr>
          <w:rFonts w:hint="eastAsia" w:asciiTheme="minorEastAsia" w:hAnsiTheme="minorEastAsia"/>
          <w:sz w:val="24"/>
        </w:rPr>
        <w:t>設営及び撤去により発生した廃棄物等の処理は，関係法令に基づき，受託者の責任に</w:t>
      </w:r>
    </w:p>
    <w:p>
      <w:pPr>
        <w:pStyle w:val="0"/>
        <w:tabs>
          <w:tab w:val="left" w:leader="none" w:pos="1200"/>
        </w:tabs>
        <w:ind w:left="-11" w:firstLine="480" w:firstLineChars="200"/>
        <w:rPr>
          <w:rFonts w:hint="default" w:asciiTheme="minorEastAsia" w:hAnsiTheme="minorEastAsia"/>
          <w:sz w:val="24"/>
        </w:rPr>
      </w:pPr>
      <w:r>
        <w:rPr>
          <w:rFonts w:hint="eastAsia" w:asciiTheme="minorEastAsia" w:hAnsiTheme="minorEastAsia"/>
          <w:sz w:val="24"/>
        </w:rPr>
        <w:t>おいて適切に行うこと。</w:t>
      </w:r>
    </w:p>
    <w:p>
      <w:pPr>
        <w:pStyle w:val="0"/>
        <w:tabs>
          <w:tab w:val="left" w:leader="none" w:pos="1200"/>
        </w:tabs>
        <w:ind w:firstLine="720" w:firstLineChars="300"/>
        <w:rPr>
          <w:rFonts w:hint="default" w:asciiTheme="minorEastAsia" w:hAnsiTheme="minorEastAsia"/>
          <w:sz w:val="24"/>
        </w:rPr>
      </w:pPr>
      <w:r>
        <w:rPr>
          <w:rFonts w:hint="eastAsia" w:asciiTheme="minorEastAsia" w:hAnsiTheme="minorEastAsia"/>
          <w:sz w:val="24"/>
        </w:rPr>
        <w:t>なお，これに伴う費用については，受託者の負担とする。</w:t>
      </w:r>
    </w:p>
    <w:p>
      <w:pPr>
        <w:pStyle w:val="0"/>
        <w:tabs>
          <w:tab w:val="left" w:leader="none" w:pos="1200"/>
        </w:tabs>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9)  </w:t>
      </w:r>
      <w:r>
        <w:rPr>
          <w:rFonts w:hint="eastAsia" w:asciiTheme="minorEastAsia" w:hAnsiTheme="minorEastAsia"/>
          <w:sz w:val="24"/>
        </w:rPr>
        <w:t>設営及び撤去業務完了後，直ちに発注者に報告し，発注者の確認を受けること。</w:t>
      </w:r>
    </w:p>
    <w:p>
      <w:pPr>
        <w:pStyle w:val="0"/>
        <w:tabs>
          <w:tab w:val="left" w:leader="none" w:pos="728"/>
        </w:tabs>
        <w:ind w:left="465" w:leftChars="50" w:hanging="360" w:hangingChars="1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10) </w:t>
      </w:r>
      <w:r>
        <w:rPr>
          <w:rFonts w:hint="eastAsia" w:asciiTheme="minorEastAsia" w:hAnsiTheme="minorEastAsia"/>
          <w:sz w:val="24"/>
        </w:rPr>
        <w:t>受託者は，当該会場施設管理者から異議又は意見があったときは，速やかに発　　　　注者に報告し，その指示を受けること。</w:t>
      </w:r>
    </w:p>
    <w:p>
      <w:pPr>
        <w:pStyle w:val="0"/>
        <w:tabs>
          <w:tab w:val="left" w:leader="none" w:pos="728"/>
        </w:tabs>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11) </w:t>
      </w:r>
      <w:r>
        <w:rPr>
          <w:rFonts w:hint="eastAsia" w:asciiTheme="minorEastAsia" w:hAnsiTheme="minorEastAsia"/>
          <w:sz w:val="24"/>
        </w:rPr>
        <w:t>資格を要する業務については，有資格者にて行うこと。</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14</w:t>
      </w:r>
      <w:r>
        <w:rPr>
          <w:rFonts w:hint="eastAsia" w:asciiTheme="minorEastAsia" w:hAnsiTheme="minorEastAsia"/>
          <w:sz w:val="24"/>
        </w:rPr>
        <w:t>　保守・管理</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1)  </w:t>
      </w:r>
      <w:r>
        <w:rPr>
          <w:rFonts w:hint="eastAsia" w:asciiTheme="minorEastAsia" w:hAnsiTheme="minorEastAsia"/>
          <w:sz w:val="24"/>
        </w:rPr>
        <w:t>仮設物等は，常に使用可能な状態に保守・管理し，必要に応じて修理，交換，補充等</w:t>
      </w:r>
    </w:p>
    <w:p>
      <w:pPr>
        <w:pStyle w:val="0"/>
        <w:ind w:left="-11" w:firstLine="480" w:firstLineChars="200"/>
        <w:rPr>
          <w:rFonts w:hint="default" w:asciiTheme="minorEastAsia" w:hAnsiTheme="minorEastAsia"/>
          <w:sz w:val="24"/>
        </w:rPr>
      </w:pPr>
      <w:r>
        <w:rPr>
          <w:rFonts w:hint="eastAsia" w:asciiTheme="minorEastAsia" w:hAnsiTheme="minorEastAsia"/>
          <w:sz w:val="24"/>
        </w:rPr>
        <w:t>を速やかに行うこと。</w:t>
      </w:r>
    </w:p>
    <w:p>
      <w:pPr>
        <w:pStyle w:val="0"/>
        <w:ind w:left="420" w:leftChars="200" w:firstLine="240" w:firstLineChars="100"/>
        <w:rPr>
          <w:rFonts w:hint="default" w:asciiTheme="minorEastAsia" w:hAnsiTheme="minorEastAsia"/>
          <w:sz w:val="24"/>
        </w:rPr>
      </w:pPr>
      <w:r>
        <w:rPr>
          <w:rFonts w:hint="eastAsia" w:asciiTheme="minorEastAsia" w:hAnsiTheme="minorEastAsia"/>
          <w:sz w:val="24"/>
        </w:rPr>
        <w:t>これに伴う費用については，発注者の責めに帰するべき事由によるものを除き，受託者の負担で行うこと。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2)  </w:t>
      </w:r>
      <w:r>
        <w:rPr>
          <w:rFonts w:hint="eastAsia" w:asciiTheme="minorEastAsia" w:hAnsiTheme="minorEastAsia"/>
          <w:sz w:val="24"/>
        </w:rPr>
        <w:t>荒天時により，継続して設営が困難であると判断した場合は，直ちに撤去を行い，天</w:t>
      </w:r>
    </w:p>
    <w:p>
      <w:pPr>
        <w:pStyle w:val="0"/>
        <w:ind w:left="-11" w:firstLine="480" w:firstLineChars="200"/>
        <w:rPr>
          <w:rFonts w:hint="default" w:asciiTheme="minorEastAsia" w:hAnsiTheme="minorEastAsia"/>
          <w:sz w:val="24"/>
        </w:rPr>
      </w:pPr>
      <w:r>
        <w:rPr>
          <w:rFonts w:hint="eastAsia" w:asciiTheme="minorEastAsia" w:hAnsiTheme="minorEastAsia"/>
          <w:sz w:val="24"/>
        </w:rPr>
        <w:t>候の回復を待って発注者の指示により再度設営をすること。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3)  </w:t>
      </w:r>
      <w:r>
        <w:rPr>
          <w:rFonts w:hint="eastAsia" w:asciiTheme="minorEastAsia" w:hAnsiTheme="minorEastAsia"/>
          <w:sz w:val="24"/>
        </w:rPr>
        <w:t>保守・管理に従事する者は，発注者が貸与するＩＤカードを着用すること。</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15</w:t>
      </w:r>
      <w:r>
        <w:rPr>
          <w:rFonts w:hint="eastAsia" w:asciiTheme="minorEastAsia" w:hAnsiTheme="minorEastAsia"/>
          <w:sz w:val="24"/>
        </w:rPr>
        <w:t>　安全管理</w:t>
      </w:r>
    </w:p>
    <w:p>
      <w:pPr>
        <w:pStyle w:val="0"/>
        <w:rPr>
          <w:rFonts w:hint="default" w:asciiTheme="minorEastAsia" w:hAnsiTheme="minorEastAsia"/>
          <w:sz w:val="24"/>
        </w:rPr>
      </w:pPr>
      <w:r>
        <w:rPr>
          <w:rFonts w:hint="eastAsia" w:asciiTheme="minorEastAsia" w:hAnsiTheme="minorEastAsia"/>
          <w:sz w:val="24"/>
        </w:rPr>
        <w:t>　　受託者は，安全管理に関し，次に掲げる事項について万全を期すること。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1)  </w:t>
      </w:r>
      <w:r>
        <w:rPr>
          <w:rFonts w:hint="eastAsia" w:asciiTheme="minorEastAsia" w:hAnsiTheme="minorEastAsia"/>
          <w:sz w:val="24"/>
        </w:rPr>
        <w:t>業務場所の管理</w:t>
      </w:r>
    </w:p>
    <w:p>
      <w:pPr>
        <w:pStyle w:val="0"/>
        <w:ind w:firstLine="720" w:firstLineChars="300"/>
        <w:rPr>
          <w:rFonts w:hint="default" w:asciiTheme="minorEastAsia" w:hAnsiTheme="minorEastAsia"/>
          <w:sz w:val="24"/>
        </w:rPr>
      </w:pPr>
      <w:r>
        <w:rPr>
          <w:rFonts w:hint="eastAsia" w:asciiTheme="minorEastAsia" w:hAnsiTheme="minorEastAsia"/>
          <w:sz w:val="24"/>
        </w:rPr>
        <w:t>労働者の安全及び衛生管理，整理整頓，公害防止並びに周辺への配慮を行うこと。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2)  </w:t>
      </w:r>
      <w:r>
        <w:rPr>
          <w:rFonts w:hint="eastAsia" w:asciiTheme="minorEastAsia" w:hAnsiTheme="minorEastAsia"/>
          <w:sz w:val="24"/>
        </w:rPr>
        <w:t>交通法規の遵守</w:t>
      </w:r>
    </w:p>
    <w:p>
      <w:pPr>
        <w:pStyle w:val="0"/>
        <w:ind w:firstLine="720" w:firstLineChars="300"/>
        <w:rPr>
          <w:rFonts w:hint="default" w:asciiTheme="minorEastAsia" w:hAnsiTheme="minorEastAsia"/>
          <w:sz w:val="24"/>
        </w:rPr>
      </w:pPr>
      <w:r>
        <w:rPr>
          <w:rFonts w:hint="eastAsia" w:asciiTheme="minorEastAsia" w:hAnsiTheme="minorEastAsia"/>
          <w:sz w:val="24"/>
        </w:rPr>
        <w:t>運搬車両の最大積載量を厳守し，通行車両・通行人対策等を講じること。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3)  </w:t>
      </w:r>
      <w:r>
        <w:rPr>
          <w:rFonts w:hint="eastAsia" w:asciiTheme="minorEastAsia" w:hAnsiTheme="minorEastAsia"/>
          <w:sz w:val="24"/>
        </w:rPr>
        <w:t>保護対策</w:t>
      </w:r>
    </w:p>
    <w:p>
      <w:pPr>
        <w:pStyle w:val="0"/>
        <w:ind w:firstLine="480" w:firstLineChars="200"/>
        <w:rPr>
          <w:rFonts w:hint="default" w:asciiTheme="minorEastAsia" w:hAnsiTheme="minorEastAsia"/>
          <w:sz w:val="24"/>
        </w:rPr>
      </w:pPr>
      <w:r>
        <w:rPr>
          <w:rFonts w:hint="eastAsia" w:asciiTheme="minorEastAsia" w:hAnsiTheme="minorEastAsia"/>
          <w:sz w:val="24"/>
        </w:rPr>
        <w:t>ア　本業務の実施に際し，既存施設等に対する保護対策を十分に施し，破壊や汚損を防</w:t>
      </w:r>
    </w:p>
    <w:p>
      <w:pPr>
        <w:pStyle w:val="0"/>
        <w:ind w:firstLine="720" w:firstLineChars="300"/>
        <w:rPr>
          <w:rFonts w:hint="default" w:asciiTheme="minorEastAsia" w:hAnsiTheme="minorEastAsia"/>
          <w:sz w:val="24"/>
        </w:rPr>
      </w:pPr>
      <w:r>
        <w:rPr>
          <w:rFonts w:hint="eastAsia" w:asciiTheme="minorEastAsia" w:hAnsiTheme="minorEastAsia"/>
          <w:sz w:val="24"/>
        </w:rPr>
        <w:t>ぐこと。</w:t>
      </w:r>
    </w:p>
    <w:p>
      <w:pPr>
        <w:pStyle w:val="0"/>
        <w:ind w:firstLine="480" w:firstLineChars="200"/>
        <w:rPr>
          <w:rFonts w:hint="default" w:asciiTheme="minorEastAsia" w:hAnsiTheme="minorEastAsia"/>
          <w:sz w:val="24"/>
        </w:rPr>
      </w:pPr>
      <w:r>
        <w:rPr>
          <w:rFonts w:hint="eastAsia" w:asciiTheme="minorEastAsia" w:hAnsiTheme="minorEastAsia"/>
          <w:sz w:val="24"/>
        </w:rPr>
        <w:t>イ　大型車両等による資材の搬入や作業を行う場合は，現地をよく確認し，路面陥没等</w:t>
      </w:r>
    </w:p>
    <w:p>
      <w:pPr>
        <w:pStyle w:val="0"/>
        <w:ind w:firstLine="720" w:firstLineChars="300"/>
        <w:rPr>
          <w:rFonts w:hint="default" w:asciiTheme="minorEastAsia" w:hAnsiTheme="minorEastAsia"/>
          <w:sz w:val="24"/>
        </w:rPr>
      </w:pPr>
      <w:r>
        <w:rPr>
          <w:rFonts w:hint="eastAsia" w:asciiTheme="minorEastAsia" w:hAnsiTheme="minorEastAsia"/>
          <w:sz w:val="24"/>
        </w:rPr>
        <w:t>のないように，十分養生をすること。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4)  </w:t>
      </w:r>
      <w:r>
        <w:rPr>
          <w:rFonts w:hint="eastAsia" w:asciiTheme="minorEastAsia" w:hAnsiTheme="minorEastAsia"/>
          <w:sz w:val="24"/>
        </w:rPr>
        <w:t>緊急対策</w:t>
      </w:r>
    </w:p>
    <w:p>
      <w:pPr>
        <w:pStyle w:val="0"/>
        <w:ind w:firstLine="720" w:firstLineChars="300"/>
        <w:rPr>
          <w:rFonts w:hint="default" w:asciiTheme="minorEastAsia" w:hAnsiTheme="minorEastAsia"/>
          <w:sz w:val="24"/>
        </w:rPr>
      </w:pPr>
      <w:r>
        <w:rPr>
          <w:rFonts w:hint="eastAsia" w:asciiTheme="minorEastAsia" w:hAnsiTheme="minorEastAsia"/>
          <w:sz w:val="24"/>
        </w:rPr>
        <w:t>仮設物等の倒飛壊や破損など，緊急事態に即時対応可能な保守・管理体制を作るとと</w:t>
      </w:r>
    </w:p>
    <w:p>
      <w:pPr>
        <w:pStyle w:val="0"/>
        <w:ind w:firstLine="480" w:firstLineChars="200"/>
        <w:rPr>
          <w:rFonts w:hint="default" w:asciiTheme="minorEastAsia" w:hAnsiTheme="minorEastAsia"/>
          <w:sz w:val="24"/>
        </w:rPr>
      </w:pPr>
      <w:r>
        <w:rPr>
          <w:rFonts w:hint="eastAsia" w:asciiTheme="minorEastAsia" w:hAnsiTheme="minorEastAsia"/>
          <w:sz w:val="24"/>
        </w:rPr>
        <w:t>もに，緊急時には発注者の指示により直ちに対応すること。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5)  </w:t>
      </w:r>
      <w:r>
        <w:rPr>
          <w:rFonts w:hint="eastAsia" w:asciiTheme="minorEastAsia" w:hAnsiTheme="minorEastAsia"/>
          <w:sz w:val="24"/>
        </w:rPr>
        <w:t>臨機の措置</w:t>
      </w:r>
    </w:p>
    <w:p>
      <w:pPr>
        <w:pStyle w:val="0"/>
        <w:ind w:firstLine="720" w:firstLineChars="300"/>
        <w:rPr>
          <w:rFonts w:hint="default" w:asciiTheme="minorEastAsia" w:hAnsiTheme="minorEastAsia"/>
          <w:sz w:val="24"/>
        </w:rPr>
      </w:pPr>
      <w:r>
        <w:rPr>
          <w:rFonts w:hint="eastAsia" w:asciiTheme="minorEastAsia" w:hAnsiTheme="minorEastAsia"/>
          <w:sz w:val="24"/>
        </w:rPr>
        <w:t>受託者は，災害，事故の発生が予測される場合など，特に必要と認めるときは，発注</w:t>
      </w:r>
    </w:p>
    <w:p>
      <w:pPr>
        <w:pStyle w:val="0"/>
        <w:ind w:firstLine="480" w:firstLineChars="200"/>
        <w:rPr>
          <w:rFonts w:hint="default" w:asciiTheme="minorEastAsia" w:hAnsiTheme="minorEastAsia"/>
          <w:sz w:val="24"/>
        </w:rPr>
      </w:pPr>
      <w:r>
        <w:rPr>
          <w:rFonts w:hint="eastAsia" w:asciiTheme="minorEastAsia" w:hAnsiTheme="minorEastAsia"/>
          <w:sz w:val="24"/>
        </w:rPr>
        <w:t>者の指示を受け，臨機の措置をとること。</w:t>
      </w:r>
    </w:p>
    <w:p>
      <w:pPr>
        <w:pStyle w:val="0"/>
        <w:ind w:firstLine="720" w:firstLineChars="300"/>
        <w:rPr>
          <w:rFonts w:hint="default" w:asciiTheme="minorEastAsia" w:hAnsiTheme="minorEastAsia"/>
          <w:sz w:val="24"/>
        </w:rPr>
      </w:pPr>
      <w:r>
        <w:rPr>
          <w:rFonts w:hint="eastAsia" w:asciiTheme="minorEastAsia" w:hAnsiTheme="minorEastAsia"/>
          <w:sz w:val="24"/>
        </w:rPr>
        <w:t>また，不測の事故が発生した場合等，緊急やむを得ない事情があるときは，受託者の</w:t>
      </w:r>
    </w:p>
    <w:p>
      <w:pPr>
        <w:pStyle w:val="0"/>
        <w:ind w:firstLine="480" w:firstLineChars="200"/>
        <w:rPr>
          <w:rFonts w:hint="default" w:asciiTheme="minorEastAsia" w:hAnsiTheme="minorEastAsia"/>
          <w:sz w:val="24"/>
        </w:rPr>
      </w:pPr>
      <w:r>
        <w:rPr>
          <w:rFonts w:hint="eastAsia" w:asciiTheme="minorEastAsia" w:hAnsiTheme="minorEastAsia"/>
          <w:sz w:val="24"/>
        </w:rPr>
        <w:t>責任において，受託者の判断により臨機の措置をとるとともに，直ちに発注者に報告す</w:t>
      </w:r>
    </w:p>
    <w:p>
      <w:pPr>
        <w:pStyle w:val="0"/>
        <w:ind w:firstLine="480" w:firstLineChars="200"/>
        <w:rPr>
          <w:rFonts w:hint="default" w:asciiTheme="minorEastAsia" w:hAnsiTheme="minorEastAsia"/>
          <w:sz w:val="24"/>
        </w:rPr>
      </w:pPr>
      <w:r>
        <w:rPr>
          <w:rFonts w:hint="eastAsia" w:asciiTheme="minorEastAsia" w:hAnsiTheme="minorEastAsia"/>
          <w:sz w:val="24"/>
        </w:rPr>
        <w:t>ること。</w:t>
      </w:r>
    </w:p>
    <w:p>
      <w:pPr>
        <w:pStyle w:val="0"/>
        <w:ind w:firstLine="720" w:firstLineChars="300"/>
        <w:rPr>
          <w:rFonts w:hint="default" w:asciiTheme="minorEastAsia" w:hAnsiTheme="minorEastAsia"/>
          <w:sz w:val="24"/>
        </w:rPr>
      </w:pPr>
      <w:r>
        <w:rPr>
          <w:rFonts w:hint="eastAsia" w:asciiTheme="minorEastAsia" w:hAnsiTheme="minorEastAsia"/>
          <w:sz w:val="24"/>
        </w:rPr>
        <w:t>なお，その措置内容について発注者から指示があった場合は，直ちにその指示に応じ</w:t>
      </w:r>
    </w:p>
    <w:p>
      <w:pPr>
        <w:pStyle w:val="0"/>
        <w:ind w:firstLine="480" w:firstLineChars="200"/>
        <w:rPr>
          <w:rFonts w:hint="default" w:asciiTheme="minorEastAsia" w:hAnsiTheme="minorEastAsia"/>
          <w:sz w:val="24"/>
        </w:rPr>
      </w:pPr>
      <w:r>
        <w:rPr>
          <w:rFonts w:hint="eastAsia" w:asciiTheme="minorEastAsia" w:hAnsiTheme="minorEastAsia"/>
          <w:sz w:val="24"/>
        </w:rPr>
        <w:t>ること。なお，これに伴う費用については，別途協議する。</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6)  </w:t>
      </w:r>
      <w:r>
        <w:rPr>
          <w:rFonts w:hint="eastAsia" w:asciiTheme="minorEastAsia" w:hAnsiTheme="minorEastAsia"/>
          <w:sz w:val="24"/>
        </w:rPr>
        <w:t>損害・事故責任</w:t>
      </w:r>
    </w:p>
    <w:p>
      <w:pPr>
        <w:pStyle w:val="0"/>
        <w:ind w:firstLine="720" w:firstLineChars="300"/>
        <w:rPr>
          <w:rFonts w:hint="default" w:asciiTheme="minorEastAsia" w:hAnsiTheme="minorEastAsia"/>
          <w:sz w:val="24"/>
        </w:rPr>
      </w:pPr>
      <w:r>
        <w:rPr>
          <w:rFonts w:hint="eastAsia" w:asciiTheme="minorEastAsia" w:hAnsiTheme="minorEastAsia"/>
          <w:sz w:val="24"/>
        </w:rPr>
        <w:t>本業務の履行に際し受託者の瑕疵により既設物，仮設物等への破損，紛失，第三者へ</w:t>
      </w:r>
    </w:p>
    <w:p>
      <w:pPr>
        <w:pStyle w:val="0"/>
        <w:ind w:firstLine="480" w:firstLineChars="200"/>
        <w:rPr>
          <w:rFonts w:hint="default" w:asciiTheme="minorEastAsia" w:hAnsiTheme="minorEastAsia"/>
          <w:sz w:val="24"/>
        </w:rPr>
      </w:pPr>
      <w:r>
        <w:rPr>
          <w:rFonts w:hint="eastAsia" w:asciiTheme="minorEastAsia" w:hAnsiTheme="minorEastAsia"/>
          <w:sz w:val="24"/>
        </w:rPr>
        <w:t>の事故等が発生した場合は，すべて受託者の責任とし，発注者はいかなる責任も負わな</w:t>
      </w:r>
    </w:p>
    <w:p>
      <w:pPr>
        <w:pStyle w:val="0"/>
        <w:ind w:firstLine="480" w:firstLineChars="200"/>
        <w:rPr>
          <w:rFonts w:hint="default" w:asciiTheme="minorEastAsia" w:hAnsiTheme="minorEastAsia"/>
          <w:sz w:val="24"/>
        </w:rPr>
      </w:pPr>
      <w:r>
        <w:rPr>
          <w:rFonts w:hint="eastAsia" w:asciiTheme="minorEastAsia" w:hAnsiTheme="minorEastAsia"/>
          <w:sz w:val="24"/>
        </w:rPr>
        <w:t>いものとする。</w:t>
      </w:r>
    </w:p>
    <w:p>
      <w:pPr>
        <w:pStyle w:val="0"/>
        <w:ind w:left="525" w:leftChars="250" w:firstLine="240" w:firstLineChars="100"/>
        <w:rPr>
          <w:rFonts w:hint="default" w:asciiTheme="minorEastAsia" w:hAnsiTheme="minorEastAsia"/>
          <w:sz w:val="24"/>
        </w:rPr>
      </w:pPr>
      <w:r>
        <w:rPr>
          <w:rFonts w:hint="eastAsia" w:asciiTheme="minorEastAsia" w:hAnsiTheme="minorEastAsia"/>
          <w:sz w:val="24"/>
        </w:rPr>
        <w:t>また，設営された仮設物等の火災，盗難，破損，いたずら等による事故については，発注者の責めに帰すべき理由の場合を除き，発注者は責任を負わないものとする。</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7)  </w:t>
      </w:r>
      <w:r>
        <w:rPr>
          <w:rFonts w:hint="eastAsia" w:asciiTheme="minorEastAsia" w:hAnsiTheme="minorEastAsia"/>
          <w:sz w:val="24"/>
        </w:rPr>
        <w:t>労働災害保険，施設賠償保険，請負業者賠償責任保険，動産総合保険等，業務上必要</w:t>
      </w:r>
    </w:p>
    <w:p>
      <w:pPr>
        <w:pStyle w:val="0"/>
        <w:ind w:left="-11" w:firstLine="480" w:firstLineChars="200"/>
        <w:rPr>
          <w:rFonts w:hint="default" w:asciiTheme="minorEastAsia" w:hAnsiTheme="minorEastAsia"/>
          <w:sz w:val="24"/>
        </w:rPr>
      </w:pPr>
      <w:r>
        <w:rPr>
          <w:rFonts w:hint="eastAsia" w:asciiTheme="minorEastAsia" w:hAnsiTheme="minorEastAsia"/>
          <w:sz w:val="24"/>
        </w:rPr>
        <w:t>となる保険に加入すること。</w:t>
      </w:r>
    </w:p>
    <w:p>
      <w:pPr>
        <w:pStyle w:val="0"/>
        <w:ind w:left="21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16</w:t>
      </w:r>
      <w:r>
        <w:rPr>
          <w:rFonts w:hint="eastAsia" w:asciiTheme="minorEastAsia" w:hAnsiTheme="minorEastAsia"/>
          <w:sz w:val="24"/>
        </w:rPr>
        <w:t>　中止等の場合の支払い</w:t>
      </w:r>
    </w:p>
    <w:p>
      <w:pPr>
        <w:pStyle w:val="0"/>
        <w:ind w:left="210"/>
        <w:rPr>
          <w:rFonts w:hint="default" w:asciiTheme="minorEastAsia" w:hAnsiTheme="minorEastAsia"/>
          <w:sz w:val="24"/>
        </w:rPr>
      </w:pPr>
      <w:r>
        <w:rPr>
          <w:rFonts w:hint="eastAsia" w:asciiTheme="minorEastAsia" w:hAnsiTheme="minorEastAsia"/>
          <w:sz w:val="24"/>
        </w:rPr>
        <w:t>　荒天その他の理由により，競技会の全期間又は一部期間が中止等になった場合，競技会上等における仮設施設等の経費については，実際に生じた支払額に応じ，相互協議のうえ変更契約の対象とする。</w:t>
      </w:r>
    </w:p>
    <w:p>
      <w:pPr>
        <w:pStyle w:val="0"/>
        <w:ind w:left="21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17</w:t>
      </w:r>
      <w:r>
        <w:rPr>
          <w:rFonts w:hint="eastAsia" w:asciiTheme="minorEastAsia" w:hAnsiTheme="minorEastAsia"/>
          <w:sz w:val="24"/>
        </w:rPr>
        <w:t>　再委託等</w:t>
      </w:r>
    </w:p>
    <w:p>
      <w:pPr>
        <w:pStyle w:val="0"/>
        <w:ind w:left="210"/>
        <w:rPr>
          <w:rFonts w:hint="default" w:asciiTheme="minorEastAsia" w:hAnsiTheme="minorEastAsia"/>
          <w:sz w:val="24"/>
        </w:rPr>
      </w:pPr>
      <w:r>
        <w:rPr>
          <w:rFonts w:hint="eastAsia" w:asciiTheme="minorEastAsia" w:hAnsiTheme="minorEastAsia"/>
          <w:sz w:val="24"/>
        </w:rPr>
        <w:t>　受託者は，本業務の一部を再委託する場合は，発注者の承認を受けること。</w:t>
      </w:r>
    </w:p>
    <w:p>
      <w:pPr>
        <w:pStyle w:val="0"/>
        <w:tabs>
          <w:tab w:val="left" w:leader="none" w:pos="4575"/>
        </w:tabs>
        <w:ind w:firstLine="480" w:firstLineChars="200"/>
        <w:rPr>
          <w:rFonts w:hint="default" w:asciiTheme="minorEastAsia" w:hAnsiTheme="minorEastAsia"/>
          <w:sz w:val="24"/>
        </w:rPr>
      </w:pPr>
      <w:r>
        <w:rPr>
          <w:rFonts w:hint="eastAsia" w:asciiTheme="minorEastAsia" w:hAnsiTheme="minorEastAsia"/>
          <w:sz w:val="24"/>
        </w:rPr>
        <w:t>なお，業者の選定にあたっては，指宿市内の業者を優先的に採用すること。</w:t>
      </w:r>
    </w:p>
    <w:p>
      <w:pPr>
        <w:pStyle w:val="0"/>
        <w:ind w:left="21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18</w:t>
      </w:r>
      <w:r>
        <w:rPr>
          <w:rFonts w:hint="eastAsia" w:asciiTheme="minorEastAsia" w:hAnsiTheme="minorEastAsia"/>
          <w:sz w:val="24"/>
        </w:rPr>
        <w:t>　秘密の保持</w:t>
      </w:r>
    </w:p>
    <w:p>
      <w:pPr>
        <w:pStyle w:val="0"/>
        <w:ind w:left="210"/>
        <w:rPr>
          <w:rFonts w:hint="default" w:asciiTheme="minorEastAsia" w:hAnsiTheme="minorEastAsia"/>
          <w:sz w:val="24"/>
        </w:rPr>
      </w:pPr>
      <w:r>
        <w:rPr>
          <w:rFonts w:hint="eastAsia" w:asciiTheme="minorEastAsia" w:hAnsiTheme="minorEastAsia"/>
          <w:sz w:val="24"/>
        </w:rPr>
        <w:t>　本業務の履行に際し，知り得た秘密を他人に漏洩してはならない。なお，個人情報の取</w:t>
      </w:r>
    </w:p>
    <w:p>
      <w:pPr>
        <w:pStyle w:val="0"/>
        <w:ind w:left="210"/>
        <w:rPr>
          <w:rFonts w:hint="default" w:asciiTheme="minorEastAsia" w:hAnsiTheme="minorEastAsia"/>
          <w:sz w:val="24"/>
        </w:rPr>
      </w:pPr>
      <w:r>
        <w:rPr>
          <w:rFonts w:hint="eastAsia" w:asciiTheme="minorEastAsia" w:hAnsiTheme="minorEastAsia"/>
          <w:sz w:val="24"/>
        </w:rPr>
        <w:t>扱いについては，別記「個人情報取扱特記事項」に定める事項を遵守すること。</w:t>
      </w:r>
    </w:p>
    <w:p>
      <w:pPr>
        <w:pStyle w:val="0"/>
        <w:ind w:firstLine="480" w:firstLineChars="20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19</w:t>
      </w:r>
      <w:r>
        <w:rPr>
          <w:rFonts w:hint="eastAsia" w:asciiTheme="minorEastAsia" w:hAnsiTheme="minorEastAsia"/>
          <w:sz w:val="24"/>
        </w:rPr>
        <w:t>　業務完了報告</w:t>
      </w:r>
    </w:p>
    <w:p>
      <w:pPr>
        <w:pStyle w:val="0"/>
        <w:ind w:left="480" w:hanging="480" w:hangingChars="200"/>
        <w:rPr>
          <w:rFonts w:hint="default" w:asciiTheme="minorEastAsia" w:hAnsiTheme="minorEastAsia"/>
          <w:sz w:val="24"/>
        </w:rPr>
      </w:pPr>
      <w:r>
        <w:rPr>
          <w:rFonts w:hint="eastAsia" w:asciiTheme="minorEastAsia" w:hAnsiTheme="minorEastAsia"/>
          <w:sz w:val="24"/>
        </w:rPr>
        <w:t>　　受託者は，各競技の業務終了後，速やかに完了届を作成し，業務実績について発注者へ</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報告すること。</w:t>
      </w:r>
    </w:p>
    <w:p>
      <w:pPr>
        <w:pStyle w:val="0"/>
        <w:rPr>
          <w:rFonts w:hint="default" w:asciiTheme="minorEastAsia" w:hAnsiTheme="minorEastAsia"/>
          <w:sz w:val="24"/>
        </w:rPr>
      </w:pPr>
      <w:r>
        <w:rPr>
          <w:rFonts w:hint="eastAsia" w:asciiTheme="minorEastAsia" w:hAnsiTheme="minorEastAsia"/>
          <w:sz w:val="24"/>
        </w:rPr>
        <w:t>　　その際，設営前・設営後及び撤去後の電子データによる写真を添付すること。</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20</w:t>
      </w:r>
      <w:r>
        <w:rPr>
          <w:rFonts w:hint="eastAsia" w:asciiTheme="minorEastAsia" w:hAnsiTheme="minorEastAsia"/>
          <w:sz w:val="24"/>
        </w:rPr>
        <w:t>　その他</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1)  </w:t>
      </w:r>
      <w:r>
        <w:rPr>
          <w:rFonts w:hint="eastAsia" w:asciiTheme="minorEastAsia" w:hAnsiTheme="minorEastAsia"/>
          <w:sz w:val="24"/>
        </w:rPr>
        <w:t>設置に当たり機械，搬入用敷き鉄板などが必要な場合は，特に明示がなくとも必要な</w:t>
      </w:r>
    </w:p>
    <w:p>
      <w:pPr>
        <w:pStyle w:val="0"/>
        <w:ind w:left="-11" w:firstLine="480" w:firstLineChars="200"/>
        <w:rPr>
          <w:rFonts w:hint="default" w:asciiTheme="minorEastAsia" w:hAnsiTheme="minorEastAsia"/>
          <w:sz w:val="24"/>
        </w:rPr>
      </w:pPr>
      <w:r>
        <w:rPr>
          <w:rFonts w:hint="eastAsia" w:asciiTheme="minorEastAsia" w:hAnsiTheme="minorEastAsia"/>
          <w:sz w:val="24"/>
        </w:rPr>
        <w:t>経費を積算に含めること。</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2)  </w:t>
      </w:r>
      <w:r>
        <w:rPr>
          <w:rFonts w:hint="eastAsia" w:asciiTheme="minorEastAsia" w:hAnsiTheme="minorEastAsia"/>
          <w:sz w:val="24"/>
        </w:rPr>
        <w:t>積算及び請求書に記載する単価については，人件費・交通費・運搬費等すべての経費</w:t>
      </w:r>
    </w:p>
    <w:p>
      <w:pPr>
        <w:pStyle w:val="0"/>
        <w:ind w:left="-11" w:firstLine="480" w:firstLineChars="200"/>
        <w:rPr>
          <w:rFonts w:hint="default" w:asciiTheme="minorEastAsia" w:hAnsiTheme="minorEastAsia"/>
          <w:sz w:val="24"/>
        </w:rPr>
      </w:pPr>
      <w:r>
        <w:rPr>
          <w:rFonts w:hint="eastAsia" w:asciiTheme="minorEastAsia" w:hAnsiTheme="minorEastAsia"/>
          <w:sz w:val="24"/>
        </w:rPr>
        <w:t>を一単価に含めること。</w:t>
      </w:r>
    </w:p>
    <w:p>
      <w:pPr>
        <w:pStyle w:val="0"/>
        <w:ind w:left="345" w:leftChars="50" w:hanging="240" w:hangingChars="100"/>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3</w:t>
      </w:r>
      <w:r>
        <w:rPr>
          <w:rFonts w:hint="default" w:asciiTheme="minorEastAsia" w:hAnsiTheme="minorEastAsia"/>
          <w:sz w:val="24"/>
        </w:rPr>
        <w:t>)</w:t>
      </w:r>
      <w:r>
        <w:rPr>
          <w:rFonts w:hint="eastAsia" w:asciiTheme="minorEastAsia" w:hAnsiTheme="minorEastAsia"/>
          <w:sz w:val="24"/>
        </w:rPr>
        <w:t>　行幸啓等の対応など業務内容及び仕様等に変更が生ずる場合は，別途協議のうえ適切</w:t>
      </w:r>
    </w:p>
    <w:p>
      <w:pPr>
        <w:pStyle w:val="0"/>
        <w:ind w:left="0" w:leftChars="0" w:firstLine="480" w:firstLineChars="200"/>
        <w:rPr>
          <w:rFonts w:hint="default" w:asciiTheme="minorEastAsia" w:hAnsiTheme="minorEastAsia"/>
          <w:sz w:val="24"/>
        </w:rPr>
      </w:pPr>
      <w:r>
        <w:rPr>
          <w:rFonts w:hint="eastAsia" w:asciiTheme="minorEastAsia" w:hAnsiTheme="minorEastAsia"/>
          <w:sz w:val="24"/>
        </w:rPr>
        <w:t>な対応をとること。</w:t>
      </w:r>
    </w:p>
    <w:p>
      <w:pPr>
        <w:pStyle w:val="0"/>
        <w:ind w:firstLine="120" w:firstLineChars="50"/>
        <w:rPr>
          <w:rFonts w:hint="default" w:asciiTheme="minorEastAsia" w:hAnsiTheme="minorEastAsia"/>
          <w:sz w:val="24"/>
        </w:rPr>
      </w:pPr>
      <w:r>
        <w:rPr>
          <w:rFonts w:hint="eastAsia" w:asciiTheme="minorEastAsia" w:hAnsiTheme="minorEastAsia"/>
          <w:sz w:val="24"/>
        </w:rPr>
        <w:t>(4</w:t>
      </w:r>
      <w:r>
        <w:rPr>
          <w:rFonts w:hint="default" w:asciiTheme="minorEastAsia" w:hAnsiTheme="minorEastAsia"/>
          <w:sz w:val="24"/>
        </w:rPr>
        <w:t xml:space="preserve">)  </w:t>
      </w:r>
      <w:r>
        <w:rPr>
          <w:rFonts w:hint="eastAsia" w:asciiTheme="minorEastAsia" w:hAnsiTheme="minorEastAsia"/>
          <w:sz w:val="24"/>
        </w:rPr>
        <w:t>その他不明な点があった場合は，発注者の指示を受け適切に履行すること。</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21</w:t>
      </w:r>
      <w:r>
        <w:rPr>
          <w:rFonts w:hint="eastAsia" w:asciiTheme="minorEastAsia" w:hAnsiTheme="minorEastAsia"/>
          <w:sz w:val="24"/>
        </w:rPr>
        <w:t>　提出書類</w:t>
      </w:r>
    </w:p>
    <w:p>
      <w:pPr>
        <w:pStyle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1)  </w:t>
      </w:r>
      <w:r>
        <w:rPr>
          <w:rFonts w:hint="eastAsia" w:asciiTheme="minorEastAsia" w:hAnsiTheme="minorEastAsia"/>
          <w:sz w:val="24"/>
        </w:rPr>
        <w:t>契約締結後</w:t>
      </w:r>
    </w:p>
    <w:p>
      <w:pPr>
        <w:pStyle w:val="0"/>
        <w:ind w:left="210"/>
        <w:rPr>
          <w:rFonts w:hint="default" w:asciiTheme="minorEastAsia" w:hAnsiTheme="minorEastAsia"/>
          <w:sz w:val="24"/>
        </w:rPr>
      </w:pPr>
      <w:r>
        <w:rPr>
          <w:rFonts w:hint="eastAsia" w:asciiTheme="minorEastAsia" w:hAnsiTheme="minorEastAsia"/>
          <w:sz w:val="24"/>
        </w:rPr>
        <w:t>　ア　契約金額内訳明細書　　１部</w:t>
      </w:r>
    </w:p>
    <w:p>
      <w:pPr>
        <w:pStyle w:val="0"/>
        <w:ind w:left="210"/>
        <w:rPr>
          <w:rFonts w:hint="default" w:asciiTheme="minorEastAsia" w:hAnsiTheme="minorEastAsia"/>
          <w:sz w:val="24"/>
        </w:rPr>
      </w:pPr>
      <w:r>
        <w:rPr>
          <w:rFonts w:hint="eastAsia" w:asciiTheme="minorEastAsia" w:hAnsiTheme="minorEastAsia"/>
          <w:sz w:val="24"/>
        </w:rPr>
        <w:t>　イ　業務着手届　　　　　　１部</w:t>
      </w:r>
    </w:p>
    <w:p>
      <w:pPr>
        <w:pStyle w:val="0"/>
        <w:ind w:left="210"/>
        <w:rPr>
          <w:rFonts w:hint="default" w:asciiTheme="minorEastAsia" w:hAnsiTheme="minorEastAsia"/>
          <w:sz w:val="24"/>
        </w:rPr>
      </w:pPr>
      <w:r>
        <w:rPr>
          <w:rFonts w:hint="eastAsia" w:asciiTheme="minorEastAsia" w:hAnsiTheme="minorEastAsia"/>
          <w:sz w:val="24"/>
        </w:rPr>
        <w:t>　ウ　業務主任者届　　　　　１部</w:t>
      </w:r>
    </w:p>
    <w:p>
      <w:pPr>
        <w:pStyle w:val="0"/>
        <w:ind w:left="210"/>
        <w:rPr>
          <w:rFonts w:hint="default" w:asciiTheme="minorEastAsia" w:hAnsiTheme="minorEastAsia"/>
          <w:sz w:val="24"/>
        </w:rPr>
      </w:pPr>
      <w:r>
        <w:rPr>
          <w:rFonts w:hint="eastAsia" w:asciiTheme="minorEastAsia" w:hAnsiTheme="minorEastAsia"/>
          <w:sz w:val="24"/>
        </w:rPr>
        <w:t>　エ　業務工程表　　　　　　１部</w:t>
      </w:r>
    </w:p>
    <w:p>
      <w:pPr>
        <w:pStyle w:val="0"/>
        <w:ind w:left="210"/>
        <w:rPr>
          <w:rFonts w:hint="default" w:asciiTheme="minorEastAsia" w:hAnsiTheme="minorEastAsia"/>
          <w:sz w:val="24"/>
        </w:rPr>
      </w:pPr>
      <w:r>
        <w:rPr>
          <w:rFonts w:hint="eastAsia" w:asciiTheme="minorEastAsia" w:hAnsiTheme="minorEastAsia"/>
          <w:sz w:val="24"/>
        </w:rPr>
        <w:t>　オ　組織図及び緊急電話連絡体制図</w:t>
      </w:r>
    </w:p>
    <w:p>
      <w:pPr>
        <w:pStyle w:val="0"/>
        <w:ind w:left="210"/>
        <w:rPr>
          <w:rFonts w:hint="default" w:asciiTheme="minorEastAsia" w:hAnsiTheme="minorEastAsia"/>
          <w:sz w:val="24"/>
        </w:rPr>
      </w:pPr>
      <w:r>
        <w:rPr>
          <w:rFonts w:hint="eastAsia" w:asciiTheme="minorEastAsia" w:hAnsiTheme="minorEastAsia"/>
          <w:sz w:val="24"/>
        </w:rPr>
        <w:t>　カ　労働災害保険，施設賠償保険，請負業者賠償責任保険，動産総合保険等，業務上必</w:t>
      </w:r>
    </w:p>
    <w:p>
      <w:pPr>
        <w:pStyle w:val="0"/>
        <w:ind w:left="210" w:firstLine="480" w:firstLineChars="200"/>
        <w:rPr>
          <w:rFonts w:hint="default" w:asciiTheme="minorEastAsia" w:hAnsiTheme="minorEastAsia"/>
          <w:sz w:val="24"/>
        </w:rPr>
      </w:pPr>
      <w:r>
        <w:rPr>
          <w:rFonts w:hint="eastAsia" w:asciiTheme="minorEastAsia" w:hAnsiTheme="minorEastAsia"/>
          <w:sz w:val="24"/>
        </w:rPr>
        <w:t>要となる保険に加入した写し　　　　　　　　　　　　　　</w:t>
      </w:r>
      <w:r>
        <w:rPr>
          <w:rFonts w:hint="eastAsia" w:asciiTheme="minorEastAsia" w:hAnsiTheme="minorEastAsia"/>
          <w:sz w:val="24"/>
        </w:rPr>
        <w:t xml:space="preserve"> </w:t>
      </w:r>
      <w:r>
        <w:rPr>
          <w:rFonts w:hint="eastAsia" w:asciiTheme="minorEastAsia" w:hAnsiTheme="minorEastAsia"/>
          <w:sz w:val="24"/>
        </w:rPr>
        <w:t>１部</w:t>
      </w:r>
    </w:p>
    <w:p>
      <w:pPr>
        <w:pStyle w:val="0"/>
        <w:ind w:left="210"/>
        <w:rPr>
          <w:rFonts w:hint="default" w:asciiTheme="minorEastAsia" w:hAnsiTheme="minorEastAsia"/>
          <w:sz w:val="24"/>
        </w:rPr>
      </w:pPr>
      <w:r>
        <w:rPr>
          <w:rFonts w:hint="eastAsia" w:asciiTheme="minorEastAsia" w:hAnsiTheme="minorEastAsia"/>
          <w:sz w:val="24"/>
        </w:rPr>
        <w:t>　キ　詳細設計図（仮設ハウス，仮設観覧席等）（電子データ）　１部</w:t>
      </w:r>
    </w:p>
    <w:p>
      <w:pPr>
        <w:pStyle w:val="0"/>
        <w:ind w:left="210" w:firstLine="240" w:firstLineChars="100"/>
        <w:rPr>
          <w:rFonts w:hint="default" w:asciiTheme="minorEastAsia" w:hAnsiTheme="minorEastAsia"/>
          <w:sz w:val="24"/>
        </w:rPr>
      </w:pPr>
      <w:r>
        <w:rPr>
          <w:rFonts w:hint="eastAsia" w:asciiTheme="minorEastAsia" w:hAnsiTheme="minorEastAsia"/>
          <w:sz w:val="24"/>
        </w:rPr>
        <w:t>ク　建築確認申請等書類　　　　　　　　　　　　　　　　　</w:t>
      </w:r>
      <w:r>
        <w:rPr>
          <w:rFonts w:hint="eastAsia" w:asciiTheme="minorEastAsia" w:hAnsiTheme="minorEastAsia"/>
          <w:sz w:val="24"/>
        </w:rPr>
        <w:t xml:space="preserve"> </w:t>
      </w:r>
      <w:r>
        <w:rPr>
          <w:rFonts w:hint="eastAsia" w:asciiTheme="minorEastAsia" w:hAnsiTheme="minorEastAsia"/>
          <w:sz w:val="24"/>
        </w:rPr>
        <w:t>一式</w:t>
      </w:r>
    </w:p>
    <w:p>
      <w:pPr>
        <w:pStyle w:val="0"/>
        <w:ind w:left="210"/>
        <w:rPr>
          <w:rFonts w:hint="default" w:asciiTheme="minorEastAsia" w:hAnsiTheme="minorEastAsia"/>
          <w:sz w:val="24"/>
        </w:rPr>
      </w:pPr>
      <w:r>
        <w:rPr>
          <w:rFonts w:hint="eastAsia" w:asciiTheme="minorEastAsia" w:hAnsiTheme="minorEastAsia"/>
          <w:sz w:val="24"/>
        </w:rPr>
        <w:t>　ケ　その他発注者が指示するもの　　　　　　　　　　　　　</w:t>
      </w:r>
      <w:r>
        <w:rPr>
          <w:rFonts w:hint="eastAsia" w:asciiTheme="minorEastAsia" w:hAnsiTheme="minorEastAsia"/>
          <w:sz w:val="24"/>
        </w:rPr>
        <w:t xml:space="preserve"> </w:t>
      </w:r>
      <w:r>
        <w:rPr>
          <w:rFonts w:hint="eastAsia" w:asciiTheme="minorEastAsia" w:hAnsiTheme="minorEastAsia"/>
          <w:sz w:val="24"/>
        </w:rPr>
        <w:t>一式</w:t>
      </w:r>
    </w:p>
    <w:p>
      <w:pPr>
        <w:pStyle w:val="0"/>
        <w:tabs>
          <w:tab w:val="left" w:leader="none" w:pos="1455"/>
        </w:tabs>
        <w:rPr>
          <w:rFonts w:hint="default" w:asciiTheme="minorEastAsia" w:hAnsiTheme="minorEastAsia"/>
          <w:sz w:val="24"/>
        </w:rPr>
      </w:pPr>
      <w:r>
        <w:rPr>
          <w:rFonts w:hint="default" w:asciiTheme="minorEastAsia" w:hAnsiTheme="minorEastAsia"/>
          <w:sz w:val="24"/>
        </w:rPr>
        <w:tab/>
      </w:r>
    </w:p>
    <w:p>
      <w:pPr>
        <w:pStyle w:val="0"/>
        <w:autoSpaceDE w:val="0"/>
        <w:autoSpaceDN w:val="0"/>
        <w:ind w:firstLine="120" w:firstLineChars="5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2)  </w:t>
      </w:r>
      <w:r>
        <w:rPr>
          <w:rFonts w:hint="eastAsia" w:asciiTheme="minorEastAsia" w:hAnsiTheme="minorEastAsia"/>
          <w:sz w:val="24"/>
        </w:rPr>
        <w:t>業務完了後</w:t>
      </w:r>
    </w:p>
    <w:p>
      <w:pPr>
        <w:pStyle w:val="0"/>
        <w:tabs>
          <w:tab w:val="left" w:leader="none" w:pos="570"/>
          <w:tab w:val="left" w:leader="none" w:pos="9240"/>
        </w:tabs>
        <w:ind w:firstLine="480" w:firstLineChars="200"/>
        <w:rPr>
          <w:rFonts w:hint="default" w:asciiTheme="minorEastAsia" w:hAnsiTheme="minorEastAsia"/>
          <w:sz w:val="24"/>
        </w:rPr>
      </w:pPr>
      <w:r>
        <w:rPr>
          <w:rFonts w:hint="eastAsia" w:asciiTheme="minorEastAsia" w:hAnsiTheme="minorEastAsia"/>
          <w:sz w:val="24"/>
        </w:rPr>
        <w:t>ア　現場撮影写真（諸室・施設ごとに設営前，設営後，撤去後）　　１部</w:t>
      </w:r>
    </w:p>
    <w:p>
      <w:pPr>
        <w:pStyle w:val="0"/>
        <w:tabs>
          <w:tab w:val="left" w:leader="none" w:pos="570"/>
        </w:tabs>
        <w:ind w:firstLine="480" w:firstLineChars="200"/>
        <w:rPr>
          <w:rFonts w:hint="default" w:asciiTheme="minorEastAsia" w:hAnsiTheme="minorEastAsia"/>
          <w:sz w:val="24"/>
        </w:rPr>
      </w:pPr>
      <w:r>
        <w:rPr>
          <w:rFonts w:hint="eastAsia" w:asciiTheme="minorEastAsia" w:hAnsiTheme="minorEastAsia"/>
          <w:sz w:val="24"/>
        </w:rPr>
        <w:t>イ　業務完了報告届　　　　　　　　　　　　　　　　　　　　　　１部</w:t>
      </w:r>
    </w:p>
    <w:p>
      <w:pPr>
        <w:pStyle w:val="0"/>
        <w:tabs>
          <w:tab w:val="left" w:leader="none" w:pos="570"/>
        </w:tabs>
        <w:ind w:firstLine="480" w:firstLineChars="200"/>
        <w:rPr>
          <w:rFonts w:hint="default" w:asciiTheme="minorEastAsia" w:hAnsiTheme="minorEastAsia"/>
          <w:sz w:val="24"/>
        </w:rPr>
      </w:pPr>
      <w:r>
        <w:rPr>
          <w:rFonts w:hint="eastAsia" w:asciiTheme="minorEastAsia" w:hAnsiTheme="minorEastAsia"/>
          <w:sz w:val="24"/>
        </w:rPr>
        <w:t>ウ　現場打合せ記録簿　　　　　　　　　　　　　　　　　　　　　１部</w:t>
      </w:r>
    </w:p>
    <w:p>
      <w:pPr>
        <w:pStyle w:val="0"/>
        <w:tabs>
          <w:tab w:val="left" w:leader="none" w:pos="570"/>
          <w:tab w:val="left" w:leader="none" w:pos="6000"/>
          <w:tab w:val="right" w:leader="none" w:pos="9921"/>
        </w:tabs>
        <w:ind w:firstLine="480" w:firstLineChars="200"/>
        <w:rPr>
          <w:rFonts w:hint="default" w:asciiTheme="minorEastAsia" w:hAnsiTheme="minorEastAsia"/>
          <w:sz w:val="24"/>
        </w:rPr>
      </w:pPr>
      <w:r>
        <w:rPr>
          <w:rFonts w:hint="eastAsia" w:asciiTheme="minorEastAsia" w:hAnsiTheme="minorEastAsia"/>
          <w:sz w:val="24"/>
        </w:rPr>
        <w:t>エ　会場設計等実施計画書及び見積書（電子データ）　　　　　　　１部</w:t>
      </w:r>
      <w:r>
        <w:rPr>
          <w:rFonts w:hint="default" w:asciiTheme="minorEastAsia" w:hAnsiTheme="minorEastAsia"/>
          <w:sz w:val="24"/>
        </w:rPr>
        <w:tab/>
      </w:r>
    </w:p>
    <w:p>
      <w:pPr>
        <w:pStyle w:val="0"/>
        <w:tabs>
          <w:tab w:val="left" w:leader="none" w:pos="570"/>
        </w:tabs>
        <w:ind w:left="-4" w:leftChars="-2" w:firstLine="962" w:firstLineChars="401"/>
        <w:rPr>
          <w:rFonts w:hint="default" w:asciiTheme="minorEastAsia" w:hAnsiTheme="minorEastAsia"/>
          <w:sz w:val="24"/>
        </w:rPr>
      </w:pPr>
      <w:r>
        <w:rPr>
          <w:rFonts w:hint="eastAsia" w:asciiTheme="minorEastAsia" w:hAnsiTheme="minorEastAsia"/>
          <w:sz w:val="24"/>
        </w:rPr>
        <w:t>（大会にて，発生した追加業務等を踏まえて，発注者が保有する会場</w:t>
      </w:r>
    </w:p>
    <w:p>
      <w:pPr>
        <w:pStyle w:val="0"/>
        <w:tabs>
          <w:tab w:val="left" w:leader="none" w:pos="570"/>
        </w:tabs>
        <w:ind w:left="-4" w:leftChars="-2" w:firstLine="962" w:firstLineChars="401"/>
        <w:rPr>
          <w:rFonts w:hint="default" w:asciiTheme="minorEastAsia" w:hAnsiTheme="minorEastAsia"/>
          <w:sz w:val="24"/>
        </w:rPr>
      </w:pPr>
      <w:r>
        <w:rPr>
          <w:rFonts w:hint="eastAsia" w:asciiTheme="minorEastAsia" w:hAnsiTheme="minorEastAsia"/>
          <w:sz w:val="24"/>
        </w:rPr>
        <w:t>設計書及び見積書を変更し，提出すること。）</w:t>
      </w:r>
    </w:p>
    <w:p>
      <w:pPr>
        <w:pStyle w:val="0"/>
        <w:tabs>
          <w:tab w:val="left" w:leader="none" w:pos="570"/>
        </w:tabs>
        <w:ind w:firstLine="480" w:firstLineChars="200"/>
        <w:rPr>
          <w:rFonts w:hint="default" w:asciiTheme="minorEastAsia" w:hAnsiTheme="minorEastAsia"/>
          <w:sz w:val="24"/>
        </w:rPr>
      </w:pPr>
      <w:r>
        <w:rPr>
          <w:rFonts w:hint="eastAsia" w:asciiTheme="minorEastAsia" w:hAnsiTheme="minorEastAsia"/>
          <w:sz w:val="24"/>
        </w:rPr>
        <w:t>オ　その他発注者が指示するもの　　　　　　　　　　　　　　　一式</w:t>
      </w:r>
    </w:p>
    <w:p>
      <w:pPr>
        <w:pStyle w:val="0"/>
        <w:rPr>
          <w:rFonts w:hint="default" w:asciiTheme="minorEastAsia" w:hAnsiTheme="minorEastAsia"/>
          <w:sz w:val="24"/>
        </w:rPr>
      </w:pPr>
    </w:p>
    <w:p>
      <w:pPr>
        <w:pStyle w:val="23"/>
        <w:rPr>
          <w:rFonts w:hint="default"/>
        </w:rPr>
      </w:pPr>
      <w:r>
        <w:rPr>
          <w:rFonts w:hint="eastAsia" w:asciiTheme="minorEastAsia" w:hAnsiTheme="minorEastAsia"/>
        </w:rPr>
        <w:t>22</w:t>
      </w:r>
      <w:r>
        <w:rPr>
          <w:rFonts w:hint="eastAsia" w:asciiTheme="minorEastAsia" w:hAnsiTheme="minorEastAsia"/>
        </w:rPr>
        <w:t>　</w:t>
      </w:r>
      <w:r>
        <w:rPr>
          <w:rFonts w:hint="eastAsia"/>
        </w:rPr>
        <w:t>支払い条件</w:t>
      </w:r>
    </w:p>
    <w:p>
      <w:pPr>
        <w:pStyle w:val="0"/>
        <w:autoSpaceDE w:val="0"/>
        <w:autoSpaceDN w:val="0"/>
        <w:ind w:firstLine="480" w:firstLineChars="200"/>
        <w:rPr>
          <w:rFonts w:hint="default"/>
          <w:sz w:val="24"/>
        </w:rPr>
      </w:pPr>
      <w:r>
        <w:rPr>
          <w:rFonts w:hint="eastAsia"/>
          <w:sz w:val="24"/>
        </w:rPr>
        <w:t>検査合格後，請求を受けてから</w:t>
      </w:r>
      <w:r>
        <w:rPr>
          <w:rFonts w:hint="eastAsia" w:asciiTheme="minorEastAsia" w:hAnsiTheme="minorEastAsia"/>
          <w:sz w:val="24"/>
        </w:rPr>
        <w:t>30</w:t>
      </w:r>
      <w:r>
        <w:rPr>
          <w:rFonts w:hint="eastAsia"/>
          <w:sz w:val="24"/>
        </w:rPr>
        <w:t>日以内に支払うものとする。</w:t>
      </w:r>
    </w:p>
    <w:p>
      <w:pPr>
        <w:pStyle w:val="0"/>
        <w:ind w:firstLine="840" w:firstLineChars="300"/>
        <w:rPr>
          <w:rFonts w:hint="default" w:asciiTheme="minorEastAsia" w:hAnsiTheme="minorEastAsia"/>
          <w:sz w:val="28"/>
        </w:rPr>
      </w:pPr>
    </w:p>
    <w:p>
      <w:pPr>
        <w:pStyle w:val="0"/>
        <w:rPr>
          <w:rFonts w:hint="default" w:asciiTheme="minorEastAsia" w:hAnsiTheme="minorEastAsia"/>
          <w:sz w:val="24"/>
        </w:rPr>
      </w:pPr>
      <w:r>
        <w:rPr>
          <w:rFonts w:hint="eastAsia" w:asciiTheme="minorEastAsia" w:hAnsiTheme="minorEastAsia"/>
          <w:sz w:val="24"/>
        </w:rPr>
        <w:t>23</w:t>
      </w:r>
      <w:r>
        <w:rPr>
          <w:rFonts w:hint="eastAsia" w:asciiTheme="minorEastAsia" w:hAnsiTheme="minorEastAsia"/>
          <w:sz w:val="24"/>
        </w:rPr>
        <w:t>　連絡先</w:t>
      </w:r>
    </w:p>
    <w:p>
      <w:pPr>
        <w:pStyle w:val="0"/>
        <w:rPr>
          <w:rFonts w:hint="default"/>
          <w:sz w:val="24"/>
        </w:rPr>
      </w:pPr>
      <w:r>
        <w:rPr>
          <w:rFonts w:hint="eastAsia" w:asciiTheme="minorEastAsia" w:hAnsiTheme="minorEastAsia"/>
          <w:sz w:val="24"/>
        </w:rPr>
        <w:t>　　</w:t>
      </w:r>
      <w:r>
        <w:rPr>
          <w:rFonts w:hint="eastAsia"/>
          <w:sz w:val="24"/>
        </w:rPr>
        <w:t>燃ゆる感動かごしま国体・かごしま大会指宿市実行委員会事務局</w:t>
      </w:r>
    </w:p>
    <w:p>
      <w:pPr>
        <w:pStyle w:val="0"/>
        <w:ind w:firstLine="480" w:firstLineChars="200"/>
        <w:rPr>
          <w:rFonts w:hint="default"/>
          <w:sz w:val="24"/>
        </w:rPr>
      </w:pPr>
      <w:r>
        <w:rPr>
          <w:rFonts w:hint="eastAsia"/>
          <w:sz w:val="24"/>
        </w:rPr>
        <w:t>（指宿市産業振興部スポーツ振興課国体推進室内）</w:t>
      </w:r>
    </w:p>
    <w:p>
      <w:pPr>
        <w:pStyle w:val="0"/>
        <w:ind w:firstLine="480" w:firstLineChars="200"/>
        <w:rPr>
          <w:rFonts w:hint="default"/>
          <w:sz w:val="24"/>
        </w:rPr>
      </w:pPr>
      <w:r>
        <w:rPr>
          <w:rFonts w:hint="eastAsia"/>
          <w:sz w:val="24"/>
        </w:rPr>
        <w:t>担当：後田・</w:t>
      </w:r>
      <w:bookmarkStart w:id="2" w:name="_GoBack"/>
      <w:bookmarkEnd w:id="2"/>
      <w:r>
        <w:rPr>
          <w:rFonts w:hint="eastAsia"/>
          <w:sz w:val="24"/>
        </w:rPr>
        <w:t>吉原・園田</w:t>
      </w:r>
    </w:p>
    <w:p>
      <w:pPr>
        <w:pStyle w:val="0"/>
        <w:autoSpaceDE w:val="0"/>
        <w:autoSpaceDN w:val="0"/>
        <w:rPr>
          <w:rFonts w:hint="default"/>
          <w:sz w:val="24"/>
        </w:rPr>
      </w:pPr>
      <w:r>
        <w:rPr>
          <w:rFonts w:hint="eastAsia"/>
          <w:sz w:val="24"/>
        </w:rPr>
        <w:t>　　〒</w:t>
      </w:r>
      <w:r>
        <w:rPr>
          <w:rFonts w:hint="eastAsia" w:asciiTheme="minorEastAsia" w:hAnsiTheme="minorEastAsia"/>
          <w:sz w:val="24"/>
        </w:rPr>
        <w:t>891-0404</w:t>
      </w:r>
      <w:r>
        <w:rPr>
          <w:rFonts w:hint="eastAsia"/>
          <w:sz w:val="24"/>
        </w:rPr>
        <w:t xml:space="preserve">  </w:t>
      </w:r>
      <w:r>
        <w:rPr>
          <w:rFonts w:hint="eastAsia"/>
          <w:sz w:val="24"/>
        </w:rPr>
        <w:t>鹿児島県指宿市東方</w:t>
      </w:r>
      <w:r>
        <w:rPr>
          <w:rFonts w:hint="eastAsia" w:asciiTheme="minorEastAsia" w:hAnsiTheme="minorEastAsia"/>
          <w:sz w:val="24"/>
        </w:rPr>
        <w:t>9300</w:t>
      </w:r>
      <w:r>
        <w:rPr>
          <w:rFonts w:hint="eastAsia" w:asciiTheme="minorEastAsia" w:hAnsiTheme="minorEastAsia"/>
          <w:sz w:val="24"/>
        </w:rPr>
        <w:t>番地</w:t>
      </w:r>
      <w:r>
        <w:rPr>
          <w:rFonts w:hint="eastAsia"/>
          <w:sz w:val="24"/>
        </w:rPr>
        <w:t>１　ふれあいプラザなのはな館</w:t>
      </w:r>
    </w:p>
    <w:p>
      <w:pPr>
        <w:pStyle w:val="0"/>
        <w:rPr>
          <w:rFonts w:hint="default" w:ascii="ＭＳ 明朝" w:hAnsi="ＭＳ 明朝" w:eastAsia="ＭＳ 明朝"/>
          <w:sz w:val="24"/>
        </w:rPr>
      </w:pPr>
      <w:r>
        <w:rPr>
          <w:rFonts w:hint="eastAsia"/>
          <w:sz w:val="24"/>
        </w:rPr>
        <w:t>　　</w:t>
      </w:r>
      <w:r>
        <w:rPr>
          <w:rFonts w:hint="eastAsia" w:asciiTheme="minorEastAsia" w:hAnsiTheme="minorEastAsia"/>
          <w:sz w:val="24"/>
        </w:rPr>
        <w:t>TEL</w:t>
      </w:r>
      <w:r>
        <w:rPr>
          <w:rFonts w:hint="eastAsia"/>
          <w:sz w:val="24"/>
        </w:rPr>
        <w:t>：</w:t>
      </w:r>
      <w:r>
        <w:rPr>
          <w:rFonts w:hint="eastAsia" w:asciiTheme="minorEastAsia" w:hAnsiTheme="minorEastAsia"/>
          <w:sz w:val="24"/>
        </w:rPr>
        <w:t>0993</w:t>
      </w:r>
      <w:r>
        <w:rPr>
          <w:rFonts w:hint="eastAsia" w:asciiTheme="minorEastAsia" w:hAnsiTheme="minorEastAsia"/>
          <w:sz w:val="24"/>
        </w:rPr>
        <w:t>－</w:t>
      </w:r>
      <w:r>
        <w:rPr>
          <w:rFonts w:hint="eastAsia" w:asciiTheme="minorEastAsia" w:hAnsiTheme="minorEastAsia"/>
          <w:sz w:val="24"/>
        </w:rPr>
        <w:t>23</w:t>
      </w:r>
      <w:r>
        <w:rPr>
          <w:rFonts w:hint="eastAsia" w:asciiTheme="minorEastAsia" w:hAnsiTheme="minorEastAsia"/>
          <w:sz w:val="24"/>
        </w:rPr>
        <w:t>－</w:t>
      </w:r>
      <w:r>
        <w:rPr>
          <w:rFonts w:hint="eastAsia" w:asciiTheme="minorEastAsia" w:hAnsiTheme="minorEastAsia"/>
          <w:sz w:val="24"/>
        </w:rPr>
        <w:t>1014</w:t>
      </w:r>
      <w:r>
        <w:rPr>
          <w:rFonts w:hint="eastAsia"/>
          <w:sz w:val="24"/>
        </w:rPr>
        <w:t>　</w:t>
      </w:r>
      <w:r>
        <w:rPr>
          <w:rFonts w:hint="eastAsia" w:ascii="ＭＳ 明朝" w:hAnsi="ＭＳ 明朝" w:eastAsia="ＭＳ 明朝"/>
          <w:sz w:val="24"/>
        </w:rPr>
        <w:t>FAX</w:t>
      </w:r>
      <w:r>
        <w:rPr>
          <w:rFonts w:hint="eastAsia" w:ascii="ＭＳ 明朝" w:hAnsi="ＭＳ 明朝" w:eastAsia="ＭＳ 明朝"/>
          <w:sz w:val="24"/>
        </w:rPr>
        <w:t>：</w:t>
      </w:r>
      <w:r>
        <w:rPr>
          <w:rFonts w:hint="eastAsia" w:ascii="ＭＳ 明朝" w:hAnsi="ＭＳ 明朝" w:eastAsia="ＭＳ 明朝"/>
          <w:sz w:val="24"/>
        </w:rPr>
        <w:t>0993</w:t>
      </w:r>
      <w:r>
        <w:rPr>
          <w:rFonts w:hint="eastAsia" w:ascii="ＭＳ 明朝" w:hAnsi="ＭＳ 明朝" w:eastAsia="ＭＳ 明朝"/>
          <w:sz w:val="24"/>
        </w:rPr>
        <w:t>－</w:t>
      </w:r>
      <w:r>
        <w:rPr>
          <w:rFonts w:hint="eastAsia" w:ascii="ＭＳ 明朝" w:hAnsi="ＭＳ 明朝" w:eastAsia="ＭＳ 明朝"/>
          <w:sz w:val="24"/>
        </w:rPr>
        <w:t>23</w:t>
      </w:r>
      <w:r>
        <w:rPr>
          <w:rFonts w:hint="eastAsia" w:ascii="ＭＳ 明朝" w:hAnsi="ＭＳ 明朝" w:eastAsia="ＭＳ 明朝"/>
          <w:sz w:val="24"/>
        </w:rPr>
        <w:t>－</w:t>
      </w:r>
      <w:r>
        <w:rPr>
          <w:rFonts w:hint="eastAsia" w:ascii="ＭＳ 明朝" w:hAnsi="ＭＳ 明朝" w:eastAsia="ＭＳ 明朝"/>
          <w:sz w:val="24"/>
        </w:rPr>
        <w:t>1004</w:t>
      </w:r>
    </w:p>
    <w:p>
      <w:pPr>
        <w:pStyle w:val="0"/>
        <w:rPr>
          <w:rFonts w:hint="default" w:asciiTheme="minorEastAsia" w:hAnsiTheme="minorEastAsia"/>
          <w:sz w:val="24"/>
        </w:rPr>
      </w:pPr>
      <w:r>
        <w:rPr>
          <w:rFonts w:hint="eastAsia"/>
          <w:sz w:val="24"/>
        </w:rPr>
        <w:t>　　</w:t>
      </w:r>
      <w:r>
        <w:rPr>
          <w:rFonts w:hint="eastAsia" w:asciiTheme="minorEastAsia" w:hAnsiTheme="minorEastAsia"/>
          <w:sz w:val="24"/>
        </w:rPr>
        <w:t>E-mail</w:t>
      </w:r>
      <w:r>
        <w:rPr>
          <w:rFonts w:hint="eastAsia" w:asciiTheme="minorEastAsia" w:hAnsiTheme="minorEastAsia"/>
          <w:sz w:val="24"/>
        </w:rPr>
        <w:t>：</w:t>
      </w:r>
      <w:r>
        <w:rPr>
          <w:rFonts w:hint="eastAsia"/>
        </w:rPr>
        <w:fldChar w:fldCharType="begin"/>
      </w:r>
      <w:r>
        <w:rPr>
          <w:rFonts w:hint="eastAsia"/>
        </w:rPr>
        <w:instrText xml:space="preserve"> HYPERLINK "mailto:kokuspo@city.ibusuki.jp"</w:instrText>
      </w:r>
      <w:r>
        <w:rPr>
          <w:rFonts w:hint="eastAsia"/>
        </w:rPr>
        <w:fldChar w:fldCharType="separate"/>
      </w:r>
      <w:r>
        <w:rPr>
          <w:rFonts w:hint="eastAsia" w:asciiTheme="minorEastAsia" w:hAnsiTheme="minorEastAsia"/>
          <w:color w:val="0000FF" w:themeColor="hyperlink"/>
          <w:sz w:val="24"/>
          <w:u w:val="single" w:color="auto"/>
        </w:rPr>
        <w:t>k</w:t>
      </w:r>
      <w:r>
        <w:rPr>
          <w:rFonts w:hint="default" w:asciiTheme="minorEastAsia" w:hAnsiTheme="minorEastAsia"/>
          <w:color w:val="0000FF" w:themeColor="hyperlink"/>
          <w:sz w:val="24"/>
          <w:u w:val="single" w:color="auto"/>
        </w:rPr>
        <w:t>okuspo@city.ibusuki.jp</w:t>
      </w:r>
      <w:r>
        <w:rPr>
          <w:rFonts w:hint="eastAsia"/>
        </w:rPr>
        <w:fldChar w:fldCharType="end"/>
      </w:r>
    </w:p>
    <w:p>
      <w:pPr>
        <w:pStyle w:val="0"/>
        <w:rPr>
          <w:rFonts w:hint="default" w:asciiTheme="minorEastAsia" w:hAnsiTheme="minorEastAsia"/>
        </w:rPr>
      </w:pPr>
    </w:p>
    <w:sectPr>
      <w:pgSz w:w="11906" w:h="16838"/>
      <w:pgMar w:top="1134" w:right="851" w:bottom="1134" w:left="1134" w:header="851" w:footer="992" w:gutter="0"/>
      <w:cols w:space="720"/>
      <w:textDirection w:val="lrTb"/>
      <w:docGrid w:linePitch="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92857BA"/>
    <w:lvl w:ilvl="0" w:tplc="93582B96">
      <w:numFmt w:val="bullet"/>
      <w:lvlText w:val="※"/>
      <w:lvlJc w:val="left"/>
      <w:pPr>
        <w:ind w:left="990" w:hanging="360"/>
      </w:pPr>
      <w:rPr>
        <w:rFonts w:hint="eastAsia" w:ascii="ＭＳ 明朝" w:hAnsi="ＭＳ 明朝" w:eastAsia="ＭＳ 明朝"/>
      </w:rPr>
    </w:lvl>
    <w:lvl w:ilvl="1" w:tplc="0409000B">
      <w:numFmt w:val="bullet"/>
      <w:lvlText w:val=""/>
      <w:lvlJc w:val="left"/>
      <w:pPr>
        <w:ind w:left="1470" w:hanging="420"/>
      </w:pPr>
      <w:rPr>
        <w:rFonts w:hint="default" w:ascii="Wingdings" w:hAnsi="Wingdings"/>
      </w:rPr>
    </w:lvl>
    <w:lvl w:ilvl="2" w:tplc="0409000D">
      <w:numFmt w:val="bullet"/>
      <w:lvlText w:val=""/>
      <w:lvlJc w:val="left"/>
      <w:pPr>
        <w:ind w:left="1890" w:hanging="420"/>
      </w:pPr>
      <w:rPr>
        <w:rFonts w:hint="default" w:ascii="Wingdings" w:hAnsi="Wingdings"/>
      </w:rPr>
    </w:lvl>
    <w:lvl w:ilvl="3" w:tplc="04090001">
      <w:numFmt w:val="bullet"/>
      <w:lvlText w:val=""/>
      <w:lvlJc w:val="left"/>
      <w:pPr>
        <w:ind w:left="2310" w:hanging="420"/>
      </w:pPr>
      <w:rPr>
        <w:rFonts w:hint="default" w:ascii="Wingdings" w:hAnsi="Wingdings"/>
      </w:rPr>
    </w:lvl>
    <w:lvl w:ilvl="4" w:tplc="0409000B">
      <w:numFmt w:val="bullet"/>
      <w:lvlText w:val=""/>
      <w:lvlJc w:val="left"/>
      <w:pPr>
        <w:ind w:left="2730" w:hanging="420"/>
      </w:pPr>
      <w:rPr>
        <w:rFonts w:hint="default" w:ascii="Wingdings" w:hAnsi="Wingdings"/>
      </w:rPr>
    </w:lvl>
    <w:lvl w:ilvl="5" w:tplc="0409000D">
      <w:numFmt w:val="bullet"/>
      <w:lvlText w:val=""/>
      <w:lvlJc w:val="left"/>
      <w:pPr>
        <w:ind w:left="3150" w:hanging="420"/>
      </w:pPr>
      <w:rPr>
        <w:rFonts w:hint="default" w:ascii="Wingdings" w:hAnsi="Wingdings"/>
      </w:rPr>
    </w:lvl>
    <w:lvl w:ilvl="6" w:tplc="04090001">
      <w:numFmt w:val="bullet"/>
      <w:lvlText w:val=""/>
      <w:lvlJc w:val="left"/>
      <w:pPr>
        <w:ind w:left="3570" w:hanging="420"/>
      </w:pPr>
      <w:rPr>
        <w:rFonts w:hint="default" w:ascii="Wingdings" w:hAnsi="Wingdings"/>
      </w:rPr>
    </w:lvl>
    <w:lvl w:ilvl="7" w:tplc="0409000B">
      <w:numFmt w:val="bullet"/>
      <w:lvlText w:val=""/>
      <w:lvlJc w:val="left"/>
      <w:pPr>
        <w:ind w:left="3990" w:hanging="420"/>
      </w:pPr>
      <w:rPr>
        <w:rFonts w:hint="default" w:ascii="Wingdings" w:hAnsi="Wingdings"/>
      </w:rPr>
    </w:lvl>
    <w:lvl w:ilvl="8" w:tplc="0409000D">
      <w:numFmt w:val="bullet"/>
      <w:lvlText w:val=""/>
      <w:lvlJc w:val="left"/>
      <w:pPr>
        <w:ind w:left="441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2247</TotalTime>
  <Pages>7</Pages>
  <Words>127</Words>
  <Characters>5307</Characters>
  <Application>JUST Note</Application>
  <Lines>339</Lines>
  <Paragraphs>278</Paragraphs>
  <CharactersWithSpaces>5641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C21101</dc:creator>
  <cp:lastModifiedBy>指宿市役所</cp:lastModifiedBy>
  <cp:lastPrinted>2023-05-01T08:10:24Z</cp:lastPrinted>
  <dcterms:created xsi:type="dcterms:W3CDTF">2014-05-07T23:40:00Z</dcterms:created>
  <dcterms:modified xsi:type="dcterms:W3CDTF">2023-05-01T08:10:12Z</dcterms:modified>
  <cp:revision>267</cp:revision>
</cp:coreProperties>
</file>