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第２号様式（第６条関係）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center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誓　約　書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　私は，指宿市空き家バンク取引仲介手数料補助金交付要綱第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10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条第１項各号のいずれかに該当することとなったときは，指宿市空き家バンク取引仲介手数料補助金交付要綱第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10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条第３項に規定する金額を返還します。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　　　　年　　　月　　　日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right="840" w:rightChars="400" w:firstLine="0" w:firstLineChars="0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right="44" w:rightChars="21" w:firstLine="4320" w:firstLineChars="1800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0"/>
          <w:sz w:val="24"/>
        </w:rPr>
        <w:t>住所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right="44" w:rightChars="21" w:firstLine="4320" w:firstLineChars="1800"/>
        <w:rPr>
          <w:rFonts w:hint="eastAsia" w:ascii="ＭＳ 明朝" w:hAnsi="ＭＳ 明朝"/>
          <w:color w:val="auto"/>
          <w:kern w:val="0"/>
          <w:sz w:val="24"/>
        </w:rPr>
      </w:pPr>
      <w:bookmarkStart w:id="0" w:name="_GoBack"/>
      <w:bookmarkEnd w:id="0"/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right="44" w:rightChars="21" w:firstLine="5280" w:firstLineChars="2200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氏名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firstLine="0" w:firstLineChars="0"/>
        <w:jc w:val="both"/>
        <w:rPr>
          <w:rFonts w:hint="eastAsia" w:ascii="ＭＳ 明朝" w:hAnsi="ＭＳ 明朝"/>
          <w:color w:val="FF0000"/>
          <w:kern w:val="0"/>
          <w:sz w:val="24"/>
        </w:rPr>
      </w:pPr>
      <w:r>
        <w:rPr>
          <w:rFonts w:hint="default" w:ascii="ＭＳ 明朝" w:hAnsi="ＭＳ 明朝" w:eastAsia="ＭＳ 明朝"/>
          <w:color w:val="auto"/>
          <w:kern w:val="0"/>
          <w:sz w:val="24"/>
        </w:rPr>
        <w:t>　指宿市長　様</w:t>
      </w: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129</Characters>
  <Application>JUST Note</Application>
  <Lines>16</Lines>
  <Paragraphs>7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2025-07-07T23:33:42Z</cp:lastPrinted>
  <dcterms:created xsi:type="dcterms:W3CDTF">2017-07-11T11:35:00Z</dcterms:created>
  <dcterms:modified xsi:type="dcterms:W3CDTF">2025-06-25T06:44:33Z</dcterms:modified>
  <cp:revision>16</cp:revision>
</cp:coreProperties>
</file>