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A9C7" w14:textId="1612A646" w:rsidR="002222C3" w:rsidRPr="00BA767F" w:rsidRDefault="002222C3" w:rsidP="00BA767F">
      <w:pPr>
        <w:overflowPunct w:val="0"/>
        <w:autoSpaceDE w:val="0"/>
        <w:autoSpaceDN w:val="0"/>
        <w:adjustRightInd w:val="0"/>
        <w:snapToGrid w:val="0"/>
        <w:spacing w:after="0" w:line="466" w:lineRule="exact"/>
        <w:ind w:left="7" w:right="0" w:hangingChars="3" w:hanging="7"/>
        <w:contextualSpacing/>
        <w:jc w:val="both"/>
        <w:rPr>
          <w:rFonts w:asciiTheme="minorEastAsia" w:eastAsia="SimSun" w:hAnsiTheme="minorEastAsia"/>
          <w:color w:val="000000" w:themeColor="text1"/>
          <w:szCs w:val="24"/>
          <w:lang w:eastAsia="zh-CN"/>
        </w:rPr>
      </w:pPr>
      <w:r w:rsidRPr="00AF239C">
        <w:rPr>
          <w:rFonts w:asciiTheme="minorEastAsia" w:eastAsiaTheme="minorEastAsia" w:hAnsiTheme="minorEastAsia" w:cs="MS-Mincho" w:hint="eastAsia"/>
          <w:noProof w:val="0"/>
          <w:color w:val="000000" w:themeColor="text1"/>
          <w:kern w:val="0"/>
          <w:szCs w:val="24"/>
          <w:lang w:eastAsia="zh-TW"/>
        </w:rPr>
        <w:t>第</w:t>
      </w:r>
      <w:r>
        <w:rPr>
          <w:rFonts w:asciiTheme="minorEastAsia" w:eastAsiaTheme="minorEastAsia" w:hAnsiTheme="minorEastAsia" w:cs="MS-Mincho" w:hint="eastAsia"/>
          <w:noProof w:val="0"/>
          <w:color w:val="000000" w:themeColor="text1"/>
          <w:kern w:val="0"/>
          <w:szCs w:val="24"/>
        </w:rPr>
        <w:t>10</w:t>
      </w:r>
      <w:r w:rsidRPr="00AF239C">
        <w:rPr>
          <w:rFonts w:asciiTheme="minorEastAsia" w:eastAsiaTheme="minorEastAsia" w:hAnsiTheme="minorEastAsia" w:cs="MS-Mincho" w:hint="eastAsia"/>
          <w:noProof w:val="0"/>
          <w:color w:val="000000" w:themeColor="text1"/>
          <w:kern w:val="0"/>
          <w:szCs w:val="24"/>
          <w:lang w:eastAsia="zh-TW"/>
        </w:rPr>
        <w:t>号様式（第1</w:t>
      </w:r>
      <w:r w:rsidRPr="00AF239C">
        <w:rPr>
          <w:rFonts w:asciiTheme="minorEastAsia" w:eastAsiaTheme="minorEastAsia" w:hAnsiTheme="minorEastAsia" w:cs="MS-Mincho"/>
          <w:noProof w:val="0"/>
          <w:color w:val="000000" w:themeColor="text1"/>
          <w:kern w:val="0"/>
          <w:szCs w:val="24"/>
          <w:lang w:eastAsia="zh-TW"/>
        </w:rPr>
        <w:t>1</w:t>
      </w:r>
      <w:r w:rsidRPr="00AF239C">
        <w:rPr>
          <w:rFonts w:asciiTheme="minorEastAsia" w:eastAsiaTheme="minorEastAsia" w:hAnsiTheme="minorEastAsia" w:cs="MS-Mincho" w:hint="eastAsia"/>
          <w:noProof w:val="0"/>
          <w:color w:val="000000" w:themeColor="text1"/>
          <w:kern w:val="0"/>
          <w:szCs w:val="24"/>
          <w:lang w:eastAsia="zh-TW"/>
        </w:rPr>
        <w:t>条関係）</w:t>
      </w:r>
    </w:p>
    <w:p w14:paraId="450B030C" w14:textId="77777777" w:rsidR="002222C3" w:rsidRPr="00AF239C" w:rsidRDefault="002222C3" w:rsidP="002222C3">
      <w:pPr>
        <w:overflowPunct w:val="0"/>
        <w:autoSpaceDE w:val="0"/>
        <w:autoSpaceDN w:val="0"/>
        <w:adjustRightInd w:val="0"/>
        <w:snapToGrid w:val="0"/>
        <w:spacing w:after="0" w:line="500" w:lineRule="exact"/>
        <w:ind w:left="7" w:right="0" w:hangingChars="3" w:hanging="7"/>
        <w:contextualSpacing/>
        <w:rPr>
          <w:rFonts w:asciiTheme="minorEastAsia" w:eastAsiaTheme="minorEastAsia" w:hAnsiTheme="minorEastAsia" w:cs="MS-Mincho"/>
          <w:noProof w:val="0"/>
          <w:color w:val="000000" w:themeColor="text1"/>
          <w:kern w:val="0"/>
          <w:szCs w:val="24"/>
          <w:lang w:eastAsia="zh-TW"/>
        </w:rPr>
      </w:pPr>
    </w:p>
    <w:p w14:paraId="5280AF56" w14:textId="77777777" w:rsidR="002222C3" w:rsidRPr="00AF239C" w:rsidRDefault="002222C3" w:rsidP="002222C3">
      <w:pPr>
        <w:overflowPunct w:val="0"/>
        <w:autoSpaceDE w:val="0"/>
        <w:autoSpaceDN w:val="0"/>
        <w:adjustRightInd w:val="0"/>
        <w:snapToGrid w:val="0"/>
        <w:spacing w:after="0" w:line="500" w:lineRule="exact"/>
        <w:ind w:left="0" w:right="0" w:firstLine="0"/>
        <w:contextualSpacing/>
        <w:jc w:val="center"/>
        <w:rPr>
          <w:rFonts w:asciiTheme="minorEastAsia" w:eastAsiaTheme="minorEastAsia" w:hAnsiTheme="minorEastAsia" w:cs="MS-Mincho"/>
          <w:noProof w:val="0"/>
          <w:color w:val="000000" w:themeColor="text1"/>
          <w:kern w:val="0"/>
          <w:szCs w:val="24"/>
          <w:lang w:eastAsia="zh-TW"/>
        </w:rPr>
      </w:pPr>
      <w:bookmarkStart w:id="0" w:name="_Hlk482799893"/>
      <w:r w:rsidRPr="00AF239C">
        <w:rPr>
          <w:rFonts w:asciiTheme="minorEastAsia" w:eastAsiaTheme="minorEastAsia" w:hAnsiTheme="minorEastAsia" w:cs="MS-Mincho" w:hint="eastAsia"/>
          <w:noProof w:val="0"/>
          <w:color w:val="000000" w:themeColor="text1"/>
          <w:kern w:val="0"/>
          <w:szCs w:val="24"/>
          <w:lang w:eastAsia="zh-TW"/>
        </w:rPr>
        <w:t>指宿市外国人観光客受入体制整備費助成事業補助金</w:t>
      </w:r>
      <w:bookmarkEnd w:id="0"/>
      <w:r w:rsidRPr="00AF239C">
        <w:rPr>
          <w:rFonts w:asciiTheme="minorEastAsia" w:eastAsiaTheme="minorEastAsia" w:hAnsiTheme="minorEastAsia" w:cs="MS-Mincho" w:hint="eastAsia"/>
          <w:noProof w:val="0"/>
          <w:color w:val="000000" w:themeColor="text1"/>
          <w:kern w:val="0"/>
          <w:szCs w:val="24"/>
          <w:lang w:eastAsia="zh-TW"/>
        </w:rPr>
        <w:t>事業実績書</w:t>
      </w:r>
    </w:p>
    <w:p w14:paraId="2DD35720" w14:textId="77777777" w:rsidR="002222C3" w:rsidRPr="00BA767F" w:rsidRDefault="002222C3" w:rsidP="002222C3">
      <w:pPr>
        <w:overflowPunct w:val="0"/>
        <w:autoSpaceDE w:val="0"/>
        <w:autoSpaceDN w:val="0"/>
        <w:adjustRightInd w:val="0"/>
        <w:snapToGrid w:val="0"/>
        <w:spacing w:after="0" w:line="500" w:lineRule="exact"/>
        <w:ind w:left="7" w:right="0" w:hangingChars="3" w:hanging="7"/>
        <w:contextualSpacing/>
        <w:rPr>
          <w:rFonts w:asciiTheme="minorEastAsia" w:eastAsiaTheme="minorEastAsia" w:hAnsiTheme="minorEastAsia" w:cs="MS-Mincho"/>
          <w:noProof w:val="0"/>
          <w:color w:val="000000" w:themeColor="text1"/>
          <w:kern w:val="0"/>
          <w:szCs w:val="24"/>
          <w:lang w:eastAsia="zh-TW"/>
        </w:rPr>
      </w:pPr>
    </w:p>
    <w:p w14:paraId="1FC23B25" w14:textId="77777777" w:rsidR="002222C3" w:rsidRPr="00AF239C" w:rsidRDefault="002222C3" w:rsidP="002222C3">
      <w:pPr>
        <w:overflowPunct w:val="0"/>
        <w:autoSpaceDE w:val="0"/>
        <w:autoSpaceDN w:val="0"/>
        <w:adjustRightInd w:val="0"/>
        <w:snapToGrid w:val="0"/>
        <w:spacing w:after="0" w:line="500" w:lineRule="exact"/>
        <w:ind w:left="7" w:right="0" w:hangingChars="3" w:hanging="7"/>
        <w:contextualSpacing/>
        <w:rPr>
          <w:rFonts w:asciiTheme="minorEastAsia" w:eastAsiaTheme="minorEastAsia" w:hAnsiTheme="minorEastAsia" w:cs="MS-Mincho"/>
          <w:noProof w:val="0"/>
          <w:color w:val="000000" w:themeColor="text1"/>
          <w:kern w:val="0"/>
          <w:szCs w:val="24"/>
          <w:lang w:eastAsia="zh-TW"/>
        </w:rPr>
      </w:pPr>
      <w:r w:rsidRPr="00AF239C">
        <w:rPr>
          <w:rFonts w:asciiTheme="minorEastAsia" w:eastAsiaTheme="minorEastAsia" w:hAnsiTheme="minorEastAsia" w:cs="MS-Mincho" w:hint="eastAsia"/>
          <w:noProof w:val="0"/>
          <w:color w:val="000000" w:themeColor="text1"/>
          <w:kern w:val="0"/>
          <w:szCs w:val="24"/>
          <w:lang w:eastAsia="zh-TW"/>
        </w:rPr>
        <w:t xml:space="preserve">　</w:t>
      </w:r>
      <w:r w:rsidRPr="00AF239C">
        <w:rPr>
          <w:rFonts w:asciiTheme="minorEastAsia" w:eastAsiaTheme="minorEastAsia" w:hAnsiTheme="minorEastAsia" w:cs="MS-Mincho" w:hint="eastAsia"/>
          <w:noProof w:val="0"/>
          <w:color w:val="000000" w:themeColor="text1"/>
          <w:kern w:val="0"/>
          <w:szCs w:val="24"/>
        </w:rPr>
        <w:t>補助対象事業者名：</w:t>
      </w:r>
    </w:p>
    <w:p w14:paraId="7963D015" w14:textId="77777777" w:rsidR="002222C3" w:rsidRPr="00AF239C" w:rsidRDefault="002222C3" w:rsidP="002222C3">
      <w:pPr>
        <w:overflowPunct w:val="0"/>
        <w:autoSpaceDE w:val="0"/>
        <w:autoSpaceDN w:val="0"/>
        <w:adjustRightInd w:val="0"/>
        <w:snapToGrid w:val="0"/>
        <w:spacing w:after="0" w:line="500" w:lineRule="exact"/>
        <w:ind w:left="7" w:right="0" w:hangingChars="3" w:hanging="7"/>
        <w:contextualSpacing/>
        <w:rPr>
          <w:rFonts w:asciiTheme="minorEastAsia" w:eastAsiaTheme="minorEastAsia" w:hAnsiTheme="minorEastAsia" w:cs="MS-Mincho"/>
          <w:noProof w:val="0"/>
          <w:color w:val="000000" w:themeColor="text1"/>
          <w:kern w:val="0"/>
          <w:szCs w:val="24"/>
          <w:lang w:eastAsia="zh-TW"/>
        </w:rPr>
      </w:pPr>
      <w:r w:rsidRPr="00AF239C">
        <w:rPr>
          <w:rFonts w:asciiTheme="minorEastAsia" w:eastAsiaTheme="minorEastAsia" w:hAnsiTheme="minorEastAsia" w:cs="MS-Mincho" w:hint="eastAsia"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C15C06" wp14:editId="49F4183D">
                <wp:simplePos x="0" y="0"/>
                <wp:positionH relativeFrom="column">
                  <wp:posOffset>146685</wp:posOffset>
                </wp:positionH>
                <wp:positionV relativeFrom="paragraph">
                  <wp:posOffset>7620</wp:posOffset>
                </wp:positionV>
                <wp:extent cx="3780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1A6A8F" id="直線コネクタ 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55pt,.6pt" to="309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Tx5gEAAIgDAAAOAAAAZHJzL2Uyb0RvYy54bWysU81uEzEQviPxDpbvZDetWqpVNj00KhfU&#10;RqI8wNRr71rynzwmm1zTMy8AD8EBJI48TA59DcZOGgrcED54Zzyeb+Ybfzu7XFvDVjKi9q7l00nN&#10;mXTCd9r1LX9/d/3qgjNM4Dow3smWbyTyy/nLF7MxNPLED950MjICcdiMoeVDSqGpKhSDtIATH6Sj&#10;oPLRQiI39lUXYSR0a6qTuj6vRh+7EL2QiHS62Af5vOArJUW6VQplYqbl1Fsqeyz7fd6r+QyaPkIY&#10;tDi0Af/QhQXtqOgRagEJ2Ieo/4KyWkSPXqWJ8LbySmkhCwdiM63/YPNugCALFxoOhuOY8P/BipvV&#10;MjLd0dtx5sDSEz1+/vb4/dNu+3X38HG3/bLb/mDTPKcxYEPXr9wyHjwMy5hJr1W0+Ut02LrMdnOc&#10;rVwnJujw9PVFTYsz8RSrfiWGiOmN9JZlo+VGu0wbGli9xUTF6OrTlXzs/LU2pjydcWxs+fnpWUYG&#10;EpAykMi0gSih6zkD05MyRYoFEb3RXc7OOLjBKxPZCkgcpKnOj3fULmcGMFGAOJSVyVMHv6XmdhaA&#10;wz65hPZasjqRoI22LS+Ei8Qo27hcURZJHkjlge5HmK17323KZKvs0XOXogdpZj0998l+/gPNfwIA&#10;AP//AwBQSwMEFAAGAAgAAAAhAO2psTraAAAABgEAAA8AAABkcnMvZG93bnJldi54bWxMjstOwzAQ&#10;RfdI/QdrKrGjzgOVKsSpqlZdsCsBJJZuPHlAPI5ipw1/z8AGlvehe0++nW0vLjj6zpGCeBWBQKqc&#10;6ahR8PpyvNuA8EGT0b0jVPCFHrbF4ibXmXFXesZLGRrBI+QzraANYcik9FWLVvuVG5A4q91odWA5&#10;NtKM+srjtpdJFK2l1R3xQ6sH3LdYfZaTVTCd9nXUHdP54z0t5fT0cHo71I1St8t59wgi4Bz+yvCD&#10;z+hQMNPZTWS86BUkacxN9hMQHK/jzT2I86+WRS7/4xffAAAA//8DAFBLAQItABQABgAIAAAAIQC2&#10;gziS/gAAAOEBAAATAAAAAAAAAAAAAAAAAAAAAABbQ29udGVudF9UeXBlc10ueG1sUEsBAi0AFAAG&#10;AAgAAAAhADj9If/WAAAAlAEAAAsAAAAAAAAAAAAAAAAALwEAAF9yZWxzLy5yZWxzUEsBAi0AFAAG&#10;AAgAAAAhAMdWxPHmAQAAiAMAAA4AAAAAAAAAAAAAAAAALgIAAGRycy9lMm9Eb2MueG1sUEsBAi0A&#10;FAAGAAgAAAAhAO2psTraAAAABgEAAA8AAAAAAAAAAAAAAAAAQAQAAGRycy9kb3ducmV2LnhtbFBL&#10;BQYAAAAABAAEAPMAAABHBQAAAAA=&#10;" strokecolor="windowText" strokeweight=".5pt">
                <v:stroke joinstyle="miter"/>
              </v:line>
            </w:pict>
          </mc:Fallback>
        </mc:AlternateContent>
      </w:r>
    </w:p>
    <w:tbl>
      <w:tblPr>
        <w:tblStyle w:val="af3"/>
        <w:tblW w:w="0" w:type="auto"/>
        <w:tblInd w:w="8" w:type="dxa"/>
        <w:tblLook w:val="04A0" w:firstRow="1" w:lastRow="0" w:firstColumn="1" w:lastColumn="0" w:noHBand="0" w:noVBand="1"/>
      </w:tblPr>
      <w:tblGrid>
        <w:gridCol w:w="1507"/>
        <w:gridCol w:w="1508"/>
        <w:gridCol w:w="1508"/>
        <w:gridCol w:w="1507"/>
        <w:gridCol w:w="1508"/>
        <w:gridCol w:w="1508"/>
      </w:tblGrid>
      <w:tr w:rsidR="002222C3" w:rsidRPr="00AF239C" w14:paraId="065DAF69" w14:textId="77777777" w:rsidTr="00682180">
        <w:trPr>
          <w:trHeight w:val="1373"/>
        </w:trPr>
        <w:tc>
          <w:tcPr>
            <w:tcW w:w="1507" w:type="dxa"/>
            <w:vAlign w:val="center"/>
          </w:tcPr>
          <w:p w14:paraId="0532A713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466" w:lineRule="exact"/>
              <w:ind w:leftChars="-50" w:left="-120" w:rightChars="-50" w:right="-12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  <w:lang w:eastAsia="zh-TW"/>
              </w:rPr>
            </w:pPr>
            <w:r w:rsidRPr="00AF239C">
              <w:rPr>
                <w:rFonts w:asciiTheme="minorEastAsia" w:eastAsiaTheme="minorEastAsia" w:hAnsiTheme="minorEastAsia" w:cs="MS-Mincho" w:hint="eastAsia"/>
                <w:noProof w:val="0"/>
                <w:color w:val="000000" w:themeColor="text1"/>
                <w:sz w:val="21"/>
                <w:szCs w:val="24"/>
              </w:rPr>
              <w:t>補助対象事業の内容</w:t>
            </w:r>
          </w:p>
        </w:tc>
        <w:tc>
          <w:tcPr>
            <w:tcW w:w="1508" w:type="dxa"/>
            <w:vAlign w:val="center"/>
          </w:tcPr>
          <w:p w14:paraId="034037AF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466" w:lineRule="exact"/>
              <w:ind w:leftChars="-50" w:left="-120" w:rightChars="-50" w:right="-12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</w:rPr>
            </w:pPr>
            <w:r w:rsidRPr="00AF239C">
              <w:rPr>
                <w:rFonts w:asciiTheme="minorEastAsia" w:eastAsiaTheme="minorEastAsia" w:hAnsiTheme="minorEastAsia" w:cs="MS-Mincho" w:hint="eastAsia"/>
                <w:noProof w:val="0"/>
                <w:color w:val="000000" w:themeColor="text1"/>
                <w:sz w:val="21"/>
                <w:szCs w:val="24"/>
              </w:rPr>
              <w:t>補助対象経費</w:t>
            </w:r>
          </w:p>
          <w:p w14:paraId="51A4D564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466" w:lineRule="exact"/>
              <w:ind w:leftChars="-50" w:left="-120" w:rightChars="-50" w:right="-12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</w:rPr>
            </w:pPr>
            <w:r w:rsidRPr="00AF239C">
              <w:rPr>
                <w:rFonts w:asciiTheme="minorEastAsia" w:eastAsiaTheme="minorEastAsia" w:hAnsiTheme="minorEastAsia" w:cs="MS-Mincho" w:hint="eastAsia"/>
                <w:noProof w:val="0"/>
                <w:color w:val="000000" w:themeColor="text1"/>
                <w:sz w:val="21"/>
                <w:szCs w:val="24"/>
              </w:rPr>
              <w:t>(A)</w:t>
            </w:r>
          </w:p>
        </w:tc>
        <w:tc>
          <w:tcPr>
            <w:tcW w:w="1508" w:type="dxa"/>
            <w:vAlign w:val="center"/>
          </w:tcPr>
          <w:p w14:paraId="3B9B4C99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466" w:lineRule="exact"/>
              <w:ind w:left="0" w:right="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</w:rPr>
            </w:pPr>
            <w:r w:rsidRPr="00AF239C">
              <w:rPr>
                <w:rFonts w:asciiTheme="minorEastAsia" w:eastAsiaTheme="minorEastAsia" w:hAnsiTheme="minorEastAsia" w:cs="MS-Mincho" w:hint="eastAsia"/>
                <w:noProof w:val="0"/>
                <w:color w:val="000000" w:themeColor="text1"/>
                <w:sz w:val="21"/>
                <w:szCs w:val="24"/>
              </w:rPr>
              <w:t>交付決定額</w:t>
            </w:r>
          </w:p>
          <w:p w14:paraId="4FD6704F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466" w:lineRule="exact"/>
              <w:ind w:left="0" w:right="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</w:rPr>
            </w:pPr>
            <w:r w:rsidRPr="00AF239C">
              <w:rPr>
                <w:rFonts w:asciiTheme="minorEastAsia" w:eastAsiaTheme="minorEastAsia" w:hAnsiTheme="minorEastAsia" w:cs="MS-Mincho" w:hint="eastAsia"/>
                <w:noProof w:val="0"/>
                <w:color w:val="000000" w:themeColor="text1"/>
                <w:sz w:val="21"/>
                <w:szCs w:val="24"/>
              </w:rPr>
              <w:t>(</w:t>
            </w:r>
            <w:r w:rsidRPr="00AF239C"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</w:rPr>
              <w:t>B)</w:t>
            </w:r>
          </w:p>
        </w:tc>
        <w:tc>
          <w:tcPr>
            <w:tcW w:w="1507" w:type="dxa"/>
            <w:vAlign w:val="center"/>
          </w:tcPr>
          <w:p w14:paraId="709F61A9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466" w:lineRule="exact"/>
              <w:ind w:left="0" w:right="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</w:rPr>
            </w:pPr>
            <w:r w:rsidRPr="00AF239C">
              <w:rPr>
                <w:rFonts w:asciiTheme="minorEastAsia" w:eastAsiaTheme="minorEastAsia" w:hAnsiTheme="minorEastAsia" w:cs="MS-Mincho" w:hint="eastAsia"/>
                <w:noProof w:val="0"/>
                <w:color w:val="000000" w:themeColor="text1"/>
                <w:sz w:val="21"/>
                <w:szCs w:val="24"/>
              </w:rPr>
              <w:t>事業実施額</w:t>
            </w:r>
          </w:p>
          <w:p w14:paraId="2D727DDE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466" w:lineRule="exact"/>
              <w:ind w:left="0" w:right="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</w:rPr>
            </w:pPr>
            <w:r w:rsidRPr="00AF239C">
              <w:rPr>
                <w:rFonts w:asciiTheme="minorEastAsia" w:eastAsiaTheme="minorEastAsia" w:hAnsiTheme="minorEastAsia" w:cs="MS-Mincho" w:hint="eastAsia"/>
                <w:noProof w:val="0"/>
                <w:color w:val="000000" w:themeColor="text1"/>
                <w:sz w:val="21"/>
                <w:szCs w:val="24"/>
              </w:rPr>
              <w:t>(</w:t>
            </w:r>
            <w:r w:rsidRPr="00AF239C"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</w:rPr>
              <w:t>C)</w:t>
            </w:r>
          </w:p>
        </w:tc>
        <w:tc>
          <w:tcPr>
            <w:tcW w:w="1508" w:type="dxa"/>
            <w:vAlign w:val="center"/>
          </w:tcPr>
          <w:p w14:paraId="1C536FAA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466" w:lineRule="exact"/>
              <w:ind w:left="0" w:right="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</w:rPr>
            </w:pPr>
            <w:r w:rsidRPr="00AF239C">
              <w:rPr>
                <w:rFonts w:asciiTheme="minorEastAsia" w:eastAsiaTheme="minorEastAsia" w:hAnsiTheme="minorEastAsia" w:cs="MS-Mincho" w:hint="eastAsia"/>
                <w:noProof w:val="0"/>
                <w:color w:val="000000" w:themeColor="text1"/>
                <w:sz w:val="21"/>
                <w:szCs w:val="24"/>
              </w:rPr>
              <w:t>差額(</w:t>
            </w:r>
            <w:r w:rsidRPr="00AF239C"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</w:rPr>
              <w:t>D)</w:t>
            </w:r>
          </w:p>
          <w:p w14:paraId="47EF8135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466" w:lineRule="exact"/>
              <w:ind w:left="0" w:right="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  <w:lang w:eastAsia="zh-TW"/>
              </w:rPr>
            </w:pPr>
            <w:r w:rsidRPr="00AF239C">
              <w:rPr>
                <w:rFonts w:asciiTheme="minorEastAsia" w:eastAsiaTheme="minorEastAsia" w:hAnsiTheme="minorEastAsia" w:cs="MS-Mincho" w:hint="eastAsia"/>
                <w:noProof w:val="0"/>
                <w:color w:val="000000" w:themeColor="text1"/>
                <w:sz w:val="21"/>
                <w:szCs w:val="24"/>
              </w:rPr>
              <w:t>(</w:t>
            </w:r>
            <w:r w:rsidRPr="00AF239C"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</w:rPr>
              <w:t>A)-(C)</w:t>
            </w:r>
          </w:p>
        </w:tc>
        <w:tc>
          <w:tcPr>
            <w:tcW w:w="1508" w:type="dxa"/>
            <w:vAlign w:val="center"/>
          </w:tcPr>
          <w:p w14:paraId="4A3CADCA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300" w:lineRule="exact"/>
              <w:ind w:leftChars="-50" w:left="-120" w:rightChars="-50" w:right="-12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w w:val="80"/>
                <w:sz w:val="21"/>
                <w:szCs w:val="24"/>
              </w:rPr>
            </w:pPr>
            <w:r w:rsidRPr="00AF239C">
              <w:rPr>
                <w:rFonts w:asciiTheme="minorEastAsia" w:eastAsiaTheme="minorEastAsia" w:hAnsiTheme="minorEastAsia" w:cs="MS-Mincho" w:hint="eastAsia"/>
                <w:noProof w:val="0"/>
                <w:color w:val="000000" w:themeColor="text1"/>
                <w:sz w:val="21"/>
                <w:szCs w:val="24"/>
              </w:rPr>
              <w:t>補助金額(E)</w:t>
            </w:r>
          </w:p>
          <w:p w14:paraId="14E3E891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300" w:lineRule="exact"/>
              <w:ind w:left="0" w:right="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</w:rPr>
            </w:pPr>
            <w:r w:rsidRPr="00AF239C">
              <w:rPr>
                <w:rFonts w:asciiTheme="minorEastAsia" w:eastAsiaTheme="minorEastAsia" w:hAnsiTheme="minorEastAsia" w:cs="MS-Mincho" w:hint="eastAsia"/>
                <w:noProof w:val="0"/>
                <w:color w:val="000000" w:themeColor="text1"/>
                <w:sz w:val="21"/>
                <w:szCs w:val="24"/>
              </w:rPr>
              <w:t>(</w:t>
            </w:r>
            <w:r w:rsidRPr="00AF239C"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 w:val="21"/>
                <w:szCs w:val="24"/>
              </w:rPr>
              <w:t>B</w:t>
            </w:r>
            <w:r>
              <w:rPr>
                <w:rFonts w:asciiTheme="minorEastAsia" w:eastAsiaTheme="minorEastAsia" w:hAnsiTheme="minorEastAsia" w:cs="MS-Mincho" w:hint="eastAsia"/>
                <w:noProof w:val="0"/>
                <w:color w:val="000000" w:themeColor="text1"/>
                <w:sz w:val="21"/>
                <w:szCs w:val="24"/>
              </w:rPr>
              <w:t>又は</w:t>
            </w:r>
            <w:r w:rsidRPr="00AF239C">
              <w:rPr>
                <w:rFonts w:asciiTheme="minorEastAsia" w:eastAsiaTheme="minorEastAsia" w:hAnsiTheme="minorEastAsia" w:cs="MS-Mincho" w:hint="eastAsia"/>
                <w:noProof w:val="0"/>
                <w:color w:val="000000" w:themeColor="text1"/>
                <w:sz w:val="21"/>
                <w:szCs w:val="24"/>
              </w:rPr>
              <w:t>Cの1/2の額の小額の方)</w:t>
            </w:r>
          </w:p>
        </w:tc>
      </w:tr>
      <w:tr w:rsidR="002222C3" w:rsidRPr="00AF239C" w14:paraId="2819C66B" w14:textId="77777777" w:rsidTr="00682180">
        <w:trPr>
          <w:trHeight w:val="1134"/>
        </w:trPr>
        <w:tc>
          <w:tcPr>
            <w:tcW w:w="1507" w:type="dxa"/>
            <w:vAlign w:val="center"/>
          </w:tcPr>
          <w:p w14:paraId="531F137A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6A3B2255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79A1101C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32F3FE54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5570B59B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5FF3D406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</w:tr>
      <w:tr w:rsidR="002222C3" w:rsidRPr="00AF239C" w14:paraId="4133FBD1" w14:textId="77777777" w:rsidTr="00682180">
        <w:trPr>
          <w:trHeight w:val="1134"/>
        </w:trPr>
        <w:tc>
          <w:tcPr>
            <w:tcW w:w="1507" w:type="dxa"/>
            <w:vAlign w:val="center"/>
          </w:tcPr>
          <w:p w14:paraId="7FDDC159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794F624C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757AFE42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0A792589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64A1C079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2C61DBA4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</w:tr>
      <w:tr w:rsidR="002222C3" w:rsidRPr="00AF239C" w14:paraId="329FAE0C" w14:textId="77777777" w:rsidTr="00682180">
        <w:trPr>
          <w:trHeight w:val="1134"/>
        </w:trPr>
        <w:tc>
          <w:tcPr>
            <w:tcW w:w="1507" w:type="dxa"/>
            <w:vAlign w:val="center"/>
          </w:tcPr>
          <w:p w14:paraId="02506795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61A26CC2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2F334012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C2DCB1A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63D5991B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45F99E5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</w:tr>
      <w:tr w:rsidR="002222C3" w:rsidRPr="00AF239C" w14:paraId="3A9B4885" w14:textId="77777777" w:rsidTr="00682180">
        <w:trPr>
          <w:trHeight w:val="1134"/>
        </w:trPr>
        <w:tc>
          <w:tcPr>
            <w:tcW w:w="1507" w:type="dxa"/>
            <w:vAlign w:val="center"/>
          </w:tcPr>
          <w:p w14:paraId="32E4E39E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1FCF566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305F0B18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493964AB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39D7E2DE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2A2723F5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</w:p>
        </w:tc>
      </w:tr>
      <w:tr w:rsidR="002222C3" w:rsidRPr="00AF239C" w14:paraId="48A77D2C" w14:textId="77777777" w:rsidTr="00682180">
        <w:trPr>
          <w:trHeight w:val="1134"/>
        </w:trPr>
        <w:tc>
          <w:tcPr>
            <w:tcW w:w="1507" w:type="dxa"/>
            <w:vAlign w:val="center"/>
          </w:tcPr>
          <w:p w14:paraId="7239D9F9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center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</w:rPr>
            </w:pPr>
            <w:r w:rsidRPr="00AF239C">
              <w:rPr>
                <w:rFonts w:asciiTheme="minorEastAsia" w:eastAsiaTheme="minorEastAsia" w:hAnsiTheme="minorEastAsia" w:cs="MS-Mincho" w:hint="eastAsia"/>
                <w:noProof w:val="0"/>
                <w:color w:val="000000" w:themeColor="text1"/>
                <w:szCs w:val="24"/>
              </w:rPr>
              <w:t>合　計</w:t>
            </w:r>
          </w:p>
        </w:tc>
        <w:tc>
          <w:tcPr>
            <w:tcW w:w="1508" w:type="dxa"/>
            <w:vAlign w:val="center"/>
          </w:tcPr>
          <w:p w14:paraId="306C267C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508" w:type="dxa"/>
            <w:vAlign w:val="center"/>
          </w:tcPr>
          <w:p w14:paraId="400D34CB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507" w:type="dxa"/>
            <w:vAlign w:val="center"/>
          </w:tcPr>
          <w:p w14:paraId="55AF301A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508" w:type="dxa"/>
            <w:vAlign w:val="center"/>
          </w:tcPr>
          <w:p w14:paraId="3CD545EA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508" w:type="dxa"/>
            <w:vAlign w:val="center"/>
          </w:tcPr>
          <w:p w14:paraId="5CE7EE22" w14:textId="77777777" w:rsidR="002222C3" w:rsidRPr="00AF239C" w:rsidRDefault="002222C3" w:rsidP="00682180">
            <w:pPr>
              <w:overflowPunct w:val="0"/>
              <w:autoSpaceDE w:val="0"/>
              <w:autoSpaceDN w:val="0"/>
              <w:adjustRightInd w:val="0"/>
              <w:snapToGrid w:val="0"/>
              <w:spacing w:after="0" w:line="500" w:lineRule="exact"/>
              <w:ind w:left="0" w:right="0" w:firstLine="0"/>
              <w:contextualSpacing/>
              <w:jc w:val="right"/>
              <w:rPr>
                <w:rFonts w:asciiTheme="minorEastAsia" w:eastAsiaTheme="minorEastAsia" w:hAnsiTheme="minorEastAsia" w:cs="MS-Mincho"/>
                <w:noProof w:val="0"/>
                <w:color w:val="000000" w:themeColor="text1"/>
                <w:szCs w:val="24"/>
                <w:lang w:eastAsia="zh-TW"/>
              </w:rPr>
            </w:pPr>
          </w:p>
        </w:tc>
      </w:tr>
    </w:tbl>
    <w:p w14:paraId="5C79CD43" w14:textId="77777777" w:rsidR="002222C3" w:rsidRPr="007B3CA0" w:rsidRDefault="002222C3" w:rsidP="002222C3"/>
    <w:p w14:paraId="47C459BB" w14:textId="77777777" w:rsidR="002222C3" w:rsidRDefault="002222C3" w:rsidP="002222C3">
      <w:pPr>
        <w:overflowPunct w:val="0"/>
        <w:autoSpaceDE w:val="0"/>
        <w:autoSpaceDN w:val="0"/>
        <w:adjustRightInd w:val="0"/>
        <w:snapToGrid w:val="0"/>
        <w:spacing w:after="0" w:line="466" w:lineRule="exact"/>
        <w:ind w:left="0" w:right="0" w:firstLine="0"/>
        <w:contextualSpacing/>
        <w:rPr>
          <w:rFonts w:asciiTheme="minorEastAsia" w:eastAsia="SimSun" w:hAnsiTheme="minorEastAsia"/>
          <w:color w:val="000000" w:themeColor="text1"/>
          <w:szCs w:val="24"/>
          <w:lang w:eastAsia="zh-CN"/>
        </w:rPr>
      </w:pPr>
    </w:p>
    <w:p w14:paraId="52B34555" w14:textId="77777777" w:rsidR="002222C3" w:rsidRDefault="002222C3" w:rsidP="002222C3">
      <w:pPr>
        <w:overflowPunct w:val="0"/>
        <w:autoSpaceDE w:val="0"/>
        <w:autoSpaceDN w:val="0"/>
        <w:adjustRightInd w:val="0"/>
        <w:snapToGrid w:val="0"/>
        <w:spacing w:after="0" w:line="466" w:lineRule="exact"/>
        <w:ind w:left="0" w:right="0" w:firstLine="0"/>
        <w:contextualSpacing/>
        <w:rPr>
          <w:rFonts w:asciiTheme="minorEastAsia" w:eastAsia="SimSun" w:hAnsiTheme="minorEastAsia"/>
          <w:color w:val="000000" w:themeColor="text1"/>
          <w:szCs w:val="24"/>
          <w:lang w:eastAsia="zh-CN"/>
        </w:rPr>
      </w:pPr>
    </w:p>
    <w:p w14:paraId="4277A505" w14:textId="77777777" w:rsidR="002222C3" w:rsidRDefault="002222C3" w:rsidP="002222C3">
      <w:pPr>
        <w:overflowPunct w:val="0"/>
        <w:autoSpaceDE w:val="0"/>
        <w:autoSpaceDN w:val="0"/>
        <w:adjustRightInd w:val="0"/>
        <w:snapToGrid w:val="0"/>
        <w:spacing w:after="0" w:line="466" w:lineRule="exact"/>
        <w:ind w:left="0" w:right="0" w:firstLine="0"/>
        <w:contextualSpacing/>
        <w:rPr>
          <w:rFonts w:asciiTheme="minorEastAsia" w:eastAsia="SimSun" w:hAnsiTheme="minorEastAsia"/>
          <w:color w:val="000000" w:themeColor="text1"/>
          <w:szCs w:val="24"/>
          <w:lang w:eastAsia="zh-CN"/>
        </w:rPr>
      </w:pPr>
    </w:p>
    <w:p w14:paraId="0302942D" w14:textId="77777777" w:rsidR="002222C3" w:rsidRDefault="002222C3" w:rsidP="002222C3">
      <w:pPr>
        <w:overflowPunct w:val="0"/>
        <w:autoSpaceDE w:val="0"/>
        <w:autoSpaceDN w:val="0"/>
        <w:adjustRightInd w:val="0"/>
        <w:snapToGrid w:val="0"/>
        <w:spacing w:after="0" w:line="466" w:lineRule="exact"/>
        <w:ind w:left="0" w:right="0" w:firstLine="0"/>
        <w:contextualSpacing/>
        <w:rPr>
          <w:rFonts w:asciiTheme="minorEastAsia" w:eastAsia="SimSun" w:hAnsiTheme="minorEastAsia"/>
          <w:color w:val="000000" w:themeColor="text1"/>
          <w:szCs w:val="24"/>
          <w:lang w:eastAsia="zh-CN"/>
        </w:rPr>
      </w:pPr>
    </w:p>
    <w:p w14:paraId="14FB3048" w14:textId="77777777" w:rsidR="002222C3" w:rsidRDefault="002222C3" w:rsidP="002222C3">
      <w:pPr>
        <w:overflowPunct w:val="0"/>
        <w:autoSpaceDE w:val="0"/>
        <w:autoSpaceDN w:val="0"/>
        <w:adjustRightInd w:val="0"/>
        <w:snapToGrid w:val="0"/>
        <w:spacing w:after="0" w:line="466" w:lineRule="exact"/>
        <w:ind w:left="0" w:right="0" w:firstLine="0"/>
        <w:contextualSpacing/>
        <w:rPr>
          <w:rFonts w:asciiTheme="minorEastAsia" w:eastAsia="SimSun" w:hAnsiTheme="minorEastAsia"/>
          <w:color w:val="000000" w:themeColor="text1"/>
          <w:szCs w:val="24"/>
          <w:lang w:eastAsia="zh-CN"/>
        </w:rPr>
      </w:pPr>
    </w:p>
    <w:p w14:paraId="0377FAE7" w14:textId="77777777" w:rsidR="002222C3" w:rsidRDefault="002222C3" w:rsidP="002222C3">
      <w:pPr>
        <w:overflowPunct w:val="0"/>
        <w:autoSpaceDE w:val="0"/>
        <w:autoSpaceDN w:val="0"/>
        <w:adjustRightInd w:val="0"/>
        <w:snapToGrid w:val="0"/>
        <w:spacing w:after="0" w:line="466" w:lineRule="exact"/>
        <w:ind w:left="0" w:right="0" w:firstLine="0"/>
        <w:contextualSpacing/>
        <w:rPr>
          <w:rFonts w:asciiTheme="minorEastAsia" w:eastAsia="SimSun" w:hAnsiTheme="minorEastAsia"/>
          <w:color w:val="000000" w:themeColor="text1"/>
          <w:szCs w:val="24"/>
          <w:lang w:eastAsia="zh-CN"/>
        </w:rPr>
      </w:pPr>
    </w:p>
    <w:sectPr w:rsidR="002222C3" w:rsidSect="00B77FC6">
      <w:headerReference w:type="even" r:id="rId8"/>
      <w:headerReference w:type="firs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1F110" w14:textId="77777777" w:rsidR="007B7460" w:rsidRDefault="007B7460">
      <w:pPr>
        <w:spacing w:after="0" w:line="240" w:lineRule="auto"/>
      </w:pPr>
      <w:r>
        <w:separator/>
      </w:r>
    </w:p>
  </w:endnote>
  <w:endnote w:type="continuationSeparator" w:id="0">
    <w:p w14:paraId="4A8D368E" w14:textId="77777777" w:rsidR="007B7460" w:rsidRDefault="007B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S平成明朝W3[JISX0213:2004]">
    <w:altName w:val="ＭＳ 明朝"/>
    <w:charset w:val="80"/>
    <w:family w:val="roman"/>
    <w:pitch w:val="fixed"/>
    <w:sig w:usb0="00000000" w:usb1="0A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CE272" w14:textId="77777777" w:rsidR="007B7460" w:rsidRDefault="007B7460">
      <w:pPr>
        <w:spacing w:after="0" w:line="240" w:lineRule="auto"/>
      </w:pPr>
      <w:r>
        <w:separator/>
      </w:r>
    </w:p>
  </w:footnote>
  <w:footnote w:type="continuationSeparator" w:id="0">
    <w:p w14:paraId="06AC54CE" w14:textId="77777777" w:rsidR="007B7460" w:rsidRDefault="007B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86A09" w14:textId="77777777" w:rsidR="007B7460" w:rsidRDefault="007B7460">
    <w:pPr>
      <w:spacing w:after="0" w:line="259" w:lineRule="auto"/>
      <w:ind w:left="0" w:right="533" w:firstLine="0"/>
      <w:jc w:val="right"/>
    </w:pPr>
    <w:r>
      <w:t>平成 年 月 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06AC1" w14:textId="77777777" w:rsidR="007B7460" w:rsidRDefault="007B7460">
    <w:pPr>
      <w:spacing w:after="0" w:line="259" w:lineRule="auto"/>
      <w:ind w:left="0" w:right="533" w:firstLine="0"/>
      <w:jc w:val="right"/>
    </w:pPr>
    <w:r>
      <w:t>平成 年 月 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E1E69"/>
    <w:multiLevelType w:val="hybridMultilevel"/>
    <w:tmpl w:val="BEA0B628"/>
    <w:lvl w:ilvl="0" w:tplc="D0968BDC">
      <w:start w:val="2"/>
      <w:numFmt w:val="decimalFullWidth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62110">
      <w:start w:val="1"/>
      <w:numFmt w:val="lowerLetter"/>
      <w:lvlText w:val="%2"/>
      <w:lvlJc w:val="left"/>
      <w:pPr>
        <w:ind w:left="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21E00">
      <w:start w:val="1"/>
      <w:numFmt w:val="lowerRoman"/>
      <w:lvlText w:val="%3"/>
      <w:lvlJc w:val="left"/>
      <w:pPr>
        <w:ind w:left="1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85C7E">
      <w:start w:val="1"/>
      <w:numFmt w:val="decimal"/>
      <w:lvlText w:val="%4"/>
      <w:lvlJc w:val="left"/>
      <w:pPr>
        <w:ind w:left="2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C9B38">
      <w:start w:val="1"/>
      <w:numFmt w:val="lowerLetter"/>
      <w:lvlText w:val="%5"/>
      <w:lvlJc w:val="left"/>
      <w:pPr>
        <w:ind w:left="3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CE356">
      <w:start w:val="1"/>
      <w:numFmt w:val="lowerRoman"/>
      <w:lvlText w:val="%6"/>
      <w:lvlJc w:val="left"/>
      <w:pPr>
        <w:ind w:left="3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0E0F6">
      <w:start w:val="1"/>
      <w:numFmt w:val="decimal"/>
      <w:lvlText w:val="%7"/>
      <w:lvlJc w:val="left"/>
      <w:pPr>
        <w:ind w:left="4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0809C">
      <w:start w:val="1"/>
      <w:numFmt w:val="lowerLetter"/>
      <w:lvlText w:val="%8"/>
      <w:lvlJc w:val="left"/>
      <w:pPr>
        <w:ind w:left="5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256D8">
      <w:start w:val="1"/>
      <w:numFmt w:val="lowerRoman"/>
      <w:lvlText w:val="%9"/>
      <w:lvlJc w:val="left"/>
      <w:pPr>
        <w:ind w:left="5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76424"/>
    <w:multiLevelType w:val="hybridMultilevel"/>
    <w:tmpl w:val="14849286"/>
    <w:lvl w:ilvl="0" w:tplc="AFBAF0CA">
      <w:start w:val="2"/>
      <w:numFmt w:val="decimalFullWidth"/>
      <w:lvlText w:val="%1"/>
      <w:lvlJc w:val="left"/>
      <w:pPr>
        <w:ind w:left="2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783AC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4C2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49F7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C84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046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614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CC1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3C03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3743B1"/>
    <w:multiLevelType w:val="hybridMultilevel"/>
    <w:tmpl w:val="8378318E"/>
    <w:lvl w:ilvl="0" w:tplc="A2E25D08">
      <w:start w:val="1"/>
      <w:numFmt w:val="decimalFullWidth"/>
      <w:lvlText w:val="%1"/>
      <w:lvlJc w:val="left"/>
      <w:pPr>
        <w:ind w:left="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EF1A43AA">
      <w:start w:val="1"/>
      <w:numFmt w:val="decimalFullWidth"/>
      <w:lvlText w:val="%2"/>
      <w:lvlJc w:val="left"/>
      <w:pPr>
        <w:ind w:left="4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46D84E">
      <w:start w:val="1"/>
      <w:numFmt w:val="lowerRoman"/>
      <w:lvlText w:val="%3"/>
      <w:lvlJc w:val="left"/>
      <w:pPr>
        <w:ind w:left="1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CA8766">
      <w:start w:val="1"/>
      <w:numFmt w:val="decimal"/>
      <w:lvlText w:val="%4"/>
      <w:lvlJc w:val="left"/>
      <w:pPr>
        <w:ind w:left="2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E093CA">
      <w:start w:val="1"/>
      <w:numFmt w:val="lowerLetter"/>
      <w:lvlText w:val="%5"/>
      <w:lvlJc w:val="left"/>
      <w:pPr>
        <w:ind w:left="2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AC7086">
      <w:start w:val="1"/>
      <w:numFmt w:val="lowerRoman"/>
      <w:lvlText w:val="%6"/>
      <w:lvlJc w:val="left"/>
      <w:pPr>
        <w:ind w:left="3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F6EF0C">
      <w:start w:val="1"/>
      <w:numFmt w:val="decimal"/>
      <w:lvlText w:val="%7"/>
      <w:lvlJc w:val="left"/>
      <w:pPr>
        <w:ind w:left="4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A225D4">
      <w:start w:val="1"/>
      <w:numFmt w:val="lowerLetter"/>
      <w:lvlText w:val="%8"/>
      <w:lvlJc w:val="left"/>
      <w:pPr>
        <w:ind w:left="4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68977E">
      <w:start w:val="1"/>
      <w:numFmt w:val="lowerRoman"/>
      <w:lvlText w:val="%9"/>
      <w:lvlJc w:val="left"/>
      <w:pPr>
        <w:ind w:left="5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E31641"/>
    <w:multiLevelType w:val="hybridMultilevel"/>
    <w:tmpl w:val="CC743A1A"/>
    <w:lvl w:ilvl="0" w:tplc="52DACD6C">
      <w:start w:val="2"/>
      <w:numFmt w:val="decimalFullWidth"/>
      <w:lvlText w:val="%1"/>
      <w:lvlJc w:val="left"/>
      <w:pPr>
        <w:ind w:left="2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C1D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2AE9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04C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03C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E63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AD76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5C67D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21F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9C753D"/>
    <w:multiLevelType w:val="hybridMultilevel"/>
    <w:tmpl w:val="DBA4AE14"/>
    <w:lvl w:ilvl="0" w:tplc="A2A877C8">
      <w:start w:val="1"/>
      <w:numFmt w:val="decimalFullWidth"/>
      <w:lvlText w:val="%1"/>
      <w:lvlJc w:val="left"/>
      <w:pPr>
        <w:ind w:left="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E97D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00E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EA07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817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CA67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014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431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064D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E02B01"/>
    <w:multiLevelType w:val="hybridMultilevel"/>
    <w:tmpl w:val="F990B582"/>
    <w:lvl w:ilvl="0" w:tplc="AE08D88C">
      <w:start w:val="1"/>
      <w:numFmt w:val="decimalEnclosedParen"/>
      <w:lvlText w:val="%1"/>
      <w:lvlJc w:val="left"/>
      <w:pPr>
        <w:ind w:left="7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690C4">
      <w:start w:val="1"/>
      <w:numFmt w:val="lowerLetter"/>
      <w:lvlText w:val="%2"/>
      <w:lvlJc w:val="left"/>
      <w:pPr>
        <w:ind w:left="1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8C1D8">
      <w:start w:val="1"/>
      <w:numFmt w:val="lowerRoman"/>
      <w:lvlText w:val="%3"/>
      <w:lvlJc w:val="left"/>
      <w:pPr>
        <w:ind w:left="2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E532E">
      <w:start w:val="1"/>
      <w:numFmt w:val="decimal"/>
      <w:lvlText w:val="%4"/>
      <w:lvlJc w:val="left"/>
      <w:pPr>
        <w:ind w:left="27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43F3E">
      <w:start w:val="1"/>
      <w:numFmt w:val="lowerLetter"/>
      <w:lvlText w:val="%5"/>
      <w:lvlJc w:val="left"/>
      <w:pPr>
        <w:ind w:left="3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0BEA6">
      <w:start w:val="1"/>
      <w:numFmt w:val="lowerRoman"/>
      <w:lvlText w:val="%6"/>
      <w:lvlJc w:val="left"/>
      <w:pPr>
        <w:ind w:left="41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82DC4">
      <w:start w:val="1"/>
      <w:numFmt w:val="decimal"/>
      <w:lvlText w:val="%7"/>
      <w:lvlJc w:val="left"/>
      <w:pPr>
        <w:ind w:left="49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8B546">
      <w:start w:val="1"/>
      <w:numFmt w:val="lowerLetter"/>
      <w:lvlText w:val="%8"/>
      <w:lvlJc w:val="left"/>
      <w:pPr>
        <w:ind w:left="5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2842C">
      <w:start w:val="1"/>
      <w:numFmt w:val="lowerRoman"/>
      <w:lvlText w:val="%9"/>
      <w:lvlJc w:val="left"/>
      <w:pPr>
        <w:ind w:left="63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2517F4"/>
    <w:multiLevelType w:val="hybridMultilevel"/>
    <w:tmpl w:val="245E9B8A"/>
    <w:lvl w:ilvl="0" w:tplc="78582C76">
      <w:start w:val="1"/>
      <w:numFmt w:val="decimalEnclosedParen"/>
      <w:lvlText w:val="%1"/>
      <w:lvlJc w:val="left"/>
      <w:pPr>
        <w:ind w:left="7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F617AA">
      <w:start w:val="1"/>
      <w:numFmt w:val="aiueoFullWidth"/>
      <w:lvlText w:val="%2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EFCDE">
      <w:start w:val="1"/>
      <w:numFmt w:val="lowerRoman"/>
      <w:lvlText w:val="%3"/>
      <w:lvlJc w:val="left"/>
      <w:pPr>
        <w:ind w:left="1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2F944">
      <w:start w:val="1"/>
      <w:numFmt w:val="decimal"/>
      <w:lvlText w:val="%4"/>
      <w:lvlJc w:val="left"/>
      <w:pPr>
        <w:ind w:left="2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9CE6">
      <w:start w:val="1"/>
      <w:numFmt w:val="lowerLetter"/>
      <w:lvlText w:val="%5"/>
      <w:lvlJc w:val="left"/>
      <w:pPr>
        <w:ind w:left="2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2AE136">
      <w:start w:val="1"/>
      <w:numFmt w:val="lowerRoman"/>
      <w:lvlText w:val="%6"/>
      <w:lvlJc w:val="left"/>
      <w:pPr>
        <w:ind w:left="3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A6D486">
      <w:start w:val="1"/>
      <w:numFmt w:val="decimal"/>
      <w:lvlText w:val="%7"/>
      <w:lvlJc w:val="left"/>
      <w:pPr>
        <w:ind w:left="4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E1612">
      <w:start w:val="1"/>
      <w:numFmt w:val="lowerLetter"/>
      <w:lvlText w:val="%8"/>
      <w:lvlJc w:val="left"/>
      <w:pPr>
        <w:ind w:left="5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E2EFC">
      <w:start w:val="1"/>
      <w:numFmt w:val="lowerRoman"/>
      <w:lvlText w:val="%9"/>
      <w:lvlJc w:val="left"/>
      <w:pPr>
        <w:ind w:left="5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20376C"/>
    <w:multiLevelType w:val="hybridMultilevel"/>
    <w:tmpl w:val="DF4ADC58"/>
    <w:lvl w:ilvl="0" w:tplc="9FB6B302">
      <w:start w:val="1"/>
      <w:numFmt w:val="decimalFullWidth"/>
      <w:lvlText w:val="%1"/>
      <w:lvlJc w:val="left"/>
      <w:pPr>
        <w:ind w:left="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CEEF0">
      <w:start w:val="1"/>
      <w:numFmt w:val="decimalEnclosedParen"/>
      <w:lvlText w:val="%2"/>
      <w:lvlJc w:val="left"/>
      <w:pPr>
        <w:ind w:left="1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6E010">
      <w:start w:val="1"/>
      <w:numFmt w:val="lowerRoman"/>
      <w:lvlText w:val="%3"/>
      <w:lvlJc w:val="left"/>
      <w:pPr>
        <w:ind w:left="1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4D586">
      <w:start w:val="1"/>
      <w:numFmt w:val="decimal"/>
      <w:lvlText w:val="%4"/>
      <w:lvlJc w:val="left"/>
      <w:pPr>
        <w:ind w:left="2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6E0D0">
      <w:start w:val="1"/>
      <w:numFmt w:val="lowerLetter"/>
      <w:lvlText w:val="%5"/>
      <w:lvlJc w:val="left"/>
      <w:pPr>
        <w:ind w:left="2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85160">
      <w:start w:val="1"/>
      <w:numFmt w:val="lowerRoman"/>
      <w:lvlText w:val="%6"/>
      <w:lvlJc w:val="left"/>
      <w:pPr>
        <w:ind w:left="3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6921A">
      <w:start w:val="1"/>
      <w:numFmt w:val="decimal"/>
      <w:lvlText w:val="%7"/>
      <w:lvlJc w:val="left"/>
      <w:pPr>
        <w:ind w:left="4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ED132">
      <w:start w:val="1"/>
      <w:numFmt w:val="lowerLetter"/>
      <w:lvlText w:val="%8"/>
      <w:lvlJc w:val="left"/>
      <w:pPr>
        <w:ind w:left="49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9A1C68">
      <w:start w:val="1"/>
      <w:numFmt w:val="lowerRoman"/>
      <w:lvlText w:val="%9"/>
      <w:lvlJc w:val="left"/>
      <w:pPr>
        <w:ind w:left="5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4C3110"/>
    <w:multiLevelType w:val="hybridMultilevel"/>
    <w:tmpl w:val="B9E8A002"/>
    <w:lvl w:ilvl="0" w:tplc="F418BC8E">
      <w:start w:val="1"/>
      <w:numFmt w:val="decimalEnclosedParen"/>
      <w:lvlText w:val="%1"/>
      <w:lvlJc w:val="left"/>
      <w:pPr>
        <w:ind w:left="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267F56">
      <w:start w:val="1"/>
      <w:numFmt w:val="lowerLetter"/>
      <w:lvlText w:val="%2"/>
      <w:lvlJc w:val="left"/>
      <w:pPr>
        <w:ind w:left="1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9AF33E">
      <w:start w:val="1"/>
      <w:numFmt w:val="lowerRoman"/>
      <w:lvlText w:val="%3"/>
      <w:lvlJc w:val="left"/>
      <w:pPr>
        <w:ind w:left="2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8F860">
      <w:start w:val="1"/>
      <w:numFmt w:val="decimal"/>
      <w:lvlText w:val="%4"/>
      <w:lvlJc w:val="left"/>
      <w:pPr>
        <w:ind w:left="2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804B0">
      <w:start w:val="1"/>
      <w:numFmt w:val="lowerLetter"/>
      <w:lvlText w:val="%5"/>
      <w:lvlJc w:val="left"/>
      <w:pPr>
        <w:ind w:left="3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A91F4">
      <w:start w:val="1"/>
      <w:numFmt w:val="lowerRoman"/>
      <w:lvlText w:val="%6"/>
      <w:lvlJc w:val="left"/>
      <w:pPr>
        <w:ind w:left="4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446A6">
      <w:start w:val="1"/>
      <w:numFmt w:val="decimal"/>
      <w:lvlText w:val="%7"/>
      <w:lvlJc w:val="left"/>
      <w:pPr>
        <w:ind w:left="49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2BA4E">
      <w:start w:val="1"/>
      <w:numFmt w:val="lowerLetter"/>
      <w:lvlText w:val="%8"/>
      <w:lvlJc w:val="left"/>
      <w:pPr>
        <w:ind w:left="56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8C6664">
      <w:start w:val="1"/>
      <w:numFmt w:val="lowerRoman"/>
      <w:lvlText w:val="%9"/>
      <w:lvlJc w:val="left"/>
      <w:pPr>
        <w:ind w:left="63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1244E6"/>
    <w:multiLevelType w:val="hybridMultilevel"/>
    <w:tmpl w:val="E0F0FB8E"/>
    <w:lvl w:ilvl="0" w:tplc="3DB81A68">
      <w:start w:val="1"/>
      <w:numFmt w:val="decimalFullWidth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E281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565CF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5EF6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2283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03BB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03B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0C8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CA2F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EF766A"/>
    <w:multiLevelType w:val="hybridMultilevel"/>
    <w:tmpl w:val="01A0D86E"/>
    <w:lvl w:ilvl="0" w:tplc="7EC24A28">
      <w:start w:val="1"/>
      <w:numFmt w:val="decimalFullWidth"/>
      <w:lvlText w:val="%1"/>
      <w:lvlJc w:val="left"/>
      <w:pPr>
        <w:ind w:left="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823A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214F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AC5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CD0B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4B6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8A41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0246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ABE0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FE5509"/>
    <w:multiLevelType w:val="hybridMultilevel"/>
    <w:tmpl w:val="27CC24F4"/>
    <w:lvl w:ilvl="0" w:tplc="F1AAB488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0129C">
      <w:start w:val="1"/>
      <w:numFmt w:val="decimalEnclosedParen"/>
      <w:lvlText w:val="%2"/>
      <w:lvlJc w:val="left"/>
      <w:pPr>
        <w:ind w:left="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2AA84">
      <w:start w:val="1"/>
      <w:numFmt w:val="lowerRoman"/>
      <w:lvlText w:val="%3"/>
      <w:lvlJc w:val="left"/>
      <w:pPr>
        <w:ind w:left="1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AB8FE">
      <w:start w:val="1"/>
      <w:numFmt w:val="decimal"/>
      <w:lvlText w:val="%4"/>
      <w:lvlJc w:val="left"/>
      <w:pPr>
        <w:ind w:left="2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E2550">
      <w:start w:val="1"/>
      <w:numFmt w:val="lowerLetter"/>
      <w:lvlText w:val="%5"/>
      <w:lvlJc w:val="left"/>
      <w:pPr>
        <w:ind w:left="2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A8F62">
      <w:start w:val="1"/>
      <w:numFmt w:val="lowerRoman"/>
      <w:lvlText w:val="%6"/>
      <w:lvlJc w:val="left"/>
      <w:pPr>
        <w:ind w:left="3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87548">
      <w:start w:val="1"/>
      <w:numFmt w:val="decimal"/>
      <w:lvlText w:val="%7"/>
      <w:lvlJc w:val="left"/>
      <w:pPr>
        <w:ind w:left="4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47C48">
      <w:start w:val="1"/>
      <w:numFmt w:val="lowerLetter"/>
      <w:lvlText w:val="%8"/>
      <w:lvlJc w:val="left"/>
      <w:pPr>
        <w:ind w:left="49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302BF4">
      <w:start w:val="1"/>
      <w:numFmt w:val="lowerRoman"/>
      <w:lvlText w:val="%9"/>
      <w:lvlJc w:val="left"/>
      <w:pPr>
        <w:ind w:left="5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06795B"/>
    <w:multiLevelType w:val="hybridMultilevel"/>
    <w:tmpl w:val="B9A455DA"/>
    <w:lvl w:ilvl="0" w:tplc="2034F4F6">
      <w:start w:val="1"/>
      <w:numFmt w:val="decimalFullWidth"/>
      <w:lvlText w:val="%1"/>
      <w:lvlJc w:val="left"/>
      <w:pPr>
        <w:ind w:left="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8EC60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0D61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9CA9A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2C62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147D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CE3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8497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268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8E4DFA"/>
    <w:multiLevelType w:val="hybridMultilevel"/>
    <w:tmpl w:val="83BC24A8"/>
    <w:lvl w:ilvl="0" w:tplc="921CAF40">
      <w:start w:val="1"/>
      <w:numFmt w:val="decimalEnclosedParen"/>
      <w:lvlText w:val="%1"/>
      <w:lvlJc w:val="left"/>
      <w:pPr>
        <w:ind w:left="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FA492C">
      <w:start w:val="1"/>
      <w:numFmt w:val="lowerLetter"/>
      <w:lvlText w:val="%2"/>
      <w:lvlJc w:val="left"/>
      <w:pPr>
        <w:ind w:left="1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619A2">
      <w:start w:val="1"/>
      <w:numFmt w:val="lowerRoman"/>
      <w:lvlText w:val="%3"/>
      <w:lvlJc w:val="left"/>
      <w:pPr>
        <w:ind w:left="2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067D6">
      <w:start w:val="1"/>
      <w:numFmt w:val="decimal"/>
      <w:lvlText w:val="%4"/>
      <w:lvlJc w:val="left"/>
      <w:pPr>
        <w:ind w:left="2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067FA">
      <w:start w:val="1"/>
      <w:numFmt w:val="lowerLetter"/>
      <w:lvlText w:val="%5"/>
      <w:lvlJc w:val="left"/>
      <w:pPr>
        <w:ind w:left="3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E4190">
      <w:start w:val="1"/>
      <w:numFmt w:val="lowerRoman"/>
      <w:lvlText w:val="%6"/>
      <w:lvlJc w:val="left"/>
      <w:pPr>
        <w:ind w:left="4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AA392">
      <w:start w:val="1"/>
      <w:numFmt w:val="decimal"/>
      <w:lvlText w:val="%7"/>
      <w:lvlJc w:val="left"/>
      <w:pPr>
        <w:ind w:left="49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A6BC0">
      <w:start w:val="1"/>
      <w:numFmt w:val="lowerLetter"/>
      <w:lvlText w:val="%8"/>
      <w:lvlJc w:val="left"/>
      <w:pPr>
        <w:ind w:left="5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4AABD2">
      <w:start w:val="1"/>
      <w:numFmt w:val="lowerRoman"/>
      <w:lvlText w:val="%9"/>
      <w:lvlJc w:val="left"/>
      <w:pPr>
        <w:ind w:left="6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39"/>
  <w:drawingGridHorizontalSpacing w:val="126"/>
  <w:drawingGridVerticalSpacing w:val="233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32"/>
    <w:rsid w:val="000131B9"/>
    <w:rsid w:val="00015E4A"/>
    <w:rsid w:val="000425EC"/>
    <w:rsid w:val="000637B7"/>
    <w:rsid w:val="00065800"/>
    <w:rsid w:val="000D1160"/>
    <w:rsid w:val="000F3343"/>
    <w:rsid w:val="000F41AD"/>
    <w:rsid w:val="00100ABF"/>
    <w:rsid w:val="00100BEF"/>
    <w:rsid w:val="00143D9A"/>
    <w:rsid w:val="00160D74"/>
    <w:rsid w:val="00170C8C"/>
    <w:rsid w:val="0017591F"/>
    <w:rsid w:val="001803A7"/>
    <w:rsid w:val="00196CFF"/>
    <w:rsid w:val="001A76C2"/>
    <w:rsid w:val="001B105A"/>
    <w:rsid w:val="001E74F7"/>
    <w:rsid w:val="001F52F2"/>
    <w:rsid w:val="002111BC"/>
    <w:rsid w:val="002222C3"/>
    <w:rsid w:val="002276B8"/>
    <w:rsid w:val="00231F7A"/>
    <w:rsid w:val="00247FD8"/>
    <w:rsid w:val="0027005B"/>
    <w:rsid w:val="00273294"/>
    <w:rsid w:val="0027512B"/>
    <w:rsid w:val="00276ED9"/>
    <w:rsid w:val="0028524D"/>
    <w:rsid w:val="002912B0"/>
    <w:rsid w:val="002A0D60"/>
    <w:rsid w:val="002D7989"/>
    <w:rsid w:val="002E0D47"/>
    <w:rsid w:val="002F20CF"/>
    <w:rsid w:val="003002DD"/>
    <w:rsid w:val="00302BFC"/>
    <w:rsid w:val="0031668C"/>
    <w:rsid w:val="0034338F"/>
    <w:rsid w:val="00361F26"/>
    <w:rsid w:val="00367274"/>
    <w:rsid w:val="00374D93"/>
    <w:rsid w:val="003B07F1"/>
    <w:rsid w:val="003B15AA"/>
    <w:rsid w:val="003C17F6"/>
    <w:rsid w:val="003C3D2B"/>
    <w:rsid w:val="003E0BEB"/>
    <w:rsid w:val="003E48C0"/>
    <w:rsid w:val="003E6709"/>
    <w:rsid w:val="00431B72"/>
    <w:rsid w:val="0043691C"/>
    <w:rsid w:val="00456106"/>
    <w:rsid w:val="00475683"/>
    <w:rsid w:val="00475842"/>
    <w:rsid w:val="00481CCD"/>
    <w:rsid w:val="004A6F61"/>
    <w:rsid w:val="004B198B"/>
    <w:rsid w:val="004B4AE8"/>
    <w:rsid w:val="004D5409"/>
    <w:rsid w:val="004D788E"/>
    <w:rsid w:val="004E34CE"/>
    <w:rsid w:val="004F3135"/>
    <w:rsid w:val="004F324A"/>
    <w:rsid w:val="005071CA"/>
    <w:rsid w:val="005143F3"/>
    <w:rsid w:val="005207B9"/>
    <w:rsid w:val="005270D3"/>
    <w:rsid w:val="00530E2E"/>
    <w:rsid w:val="005471FE"/>
    <w:rsid w:val="005570D9"/>
    <w:rsid w:val="00572B73"/>
    <w:rsid w:val="00584E2D"/>
    <w:rsid w:val="00591EB2"/>
    <w:rsid w:val="005B3657"/>
    <w:rsid w:val="005C0864"/>
    <w:rsid w:val="005D3F69"/>
    <w:rsid w:val="005E221A"/>
    <w:rsid w:val="005F22A4"/>
    <w:rsid w:val="005F4251"/>
    <w:rsid w:val="006023BE"/>
    <w:rsid w:val="00616502"/>
    <w:rsid w:val="006239A3"/>
    <w:rsid w:val="00626273"/>
    <w:rsid w:val="00632E07"/>
    <w:rsid w:val="0065484B"/>
    <w:rsid w:val="00660081"/>
    <w:rsid w:val="00695184"/>
    <w:rsid w:val="006C6F46"/>
    <w:rsid w:val="006E0AB0"/>
    <w:rsid w:val="006F0577"/>
    <w:rsid w:val="006F2FC6"/>
    <w:rsid w:val="00733E05"/>
    <w:rsid w:val="00734989"/>
    <w:rsid w:val="0073725B"/>
    <w:rsid w:val="007674E2"/>
    <w:rsid w:val="007718B8"/>
    <w:rsid w:val="00781375"/>
    <w:rsid w:val="007913AC"/>
    <w:rsid w:val="007A48EB"/>
    <w:rsid w:val="007B5F34"/>
    <w:rsid w:val="007B6C28"/>
    <w:rsid w:val="007B7460"/>
    <w:rsid w:val="007D6D2A"/>
    <w:rsid w:val="007E7EC7"/>
    <w:rsid w:val="00824A0C"/>
    <w:rsid w:val="00830B5D"/>
    <w:rsid w:val="008375C8"/>
    <w:rsid w:val="00846D4D"/>
    <w:rsid w:val="00855512"/>
    <w:rsid w:val="00865A95"/>
    <w:rsid w:val="008A4FC9"/>
    <w:rsid w:val="008A573F"/>
    <w:rsid w:val="008B362C"/>
    <w:rsid w:val="008B7C4F"/>
    <w:rsid w:val="008E2C76"/>
    <w:rsid w:val="008E46F3"/>
    <w:rsid w:val="008E620C"/>
    <w:rsid w:val="008E79BE"/>
    <w:rsid w:val="00915895"/>
    <w:rsid w:val="00923879"/>
    <w:rsid w:val="00923BDD"/>
    <w:rsid w:val="00940B03"/>
    <w:rsid w:val="00940DD6"/>
    <w:rsid w:val="00955D57"/>
    <w:rsid w:val="00960C09"/>
    <w:rsid w:val="0096460F"/>
    <w:rsid w:val="009713C7"/>
    <w:rsid w:val="009817A4"/>
    <w:rsid w:val="00995F0C"/>
    <w:rsid w:val="009B4C46"/>
    <w:rsid w:val="009C6C0F"/>
    <w:rsid w:val="00A111BA"/>
    <w:rsid w:val="00A236B0"/>
    <w:rsid w:val="00A325AF"/>
    <w:rsid w:val="00A40C48"/>
    <w:rsid w:val="00A57258"/>
    <w:rsid w:val="00A60BCB"/>
    <w:rsid w:val="00A76839"/>
    <w:rsid w:val="00AA52B8"/>
    <w:rsid w:val="00AE55ED"/>
    <w:rsid w:val="00AF239C"/>
    <w:rsid w:val="00AF25DD"/>
    <w:rsid w:val="00AF72C2"/>
    <w:rsid w:val="00B033E7"/>
    <w:rsid w:val="00B2197A"/>
    <w:rsid w:val="00B223CD"/>
    <w:rsid w:val="00B23606"/>
    <w:rsid w:val="00B24AE6"/>
    <w:rsid w:val="00B340AD"/>
    <w:rsid w:val="00B37E9A"/>
    <w:rsid w:val="00B44D92"/>
    <w:rsid w:val="00B56D0D"/>
    <w:rsid w:val="00B63976"/>
    <w:rsid w:val="00B77ACC"/>
    <w:rsid w:val="00B9291E"/>
    <w:rsid w:val="00BA19A1"/>
    <w:rsid w:val="00BA489F"/>
    <w:rsid w:val="00BA767F"/>
    <w:rsid w:val="00BB022B"/>
    <w:rsid w:val="00BB09B7"/>
    <w:rsid w:val="00BB5B12"/>
    <w:rsid w:val="00BC5146"/>
    <w:rsid w:val="00BE2805"/>
    <w:rsid w:val="00C004A9"/>
    <w:rsid w:val="00C23846"/>
    <w:rsid w:val="00C4705E"/>
    <w:rsid w:val="00CC2085"/>
    <w:rsid w:val="00CC6E41"/>
    <w:rsid w:val="00CD3B8F"/>
    <w:rsid w:val="00CF07DB"/>
    <w:rsid w:val="00CF7BC8"/>
    <w:rsid w:val="00D17BC9"/>
    <w:rsid w:val="00D2141B"/>
    <w:rsid w:val="00D21D2A"/>
    <w:rsid w:val="00D37EF5"/>
    <w:rsid w:val="00D57FF2"/>
    <w:rsid w:val="00D63500"/>
    <w:rsid w:val="00D8163C"/>
    <w:rsid w:val="00D828E3"/>
    <w:rsid w:val="00D829B8"/>
    <w:rsid w:val="00D9305F"/>
    <w:rsid w:val="00DA21C9"/>
    <w:rsid w:val="00DA7A13"/>
    <w:rsid w:val="00DE48B6"/>
    <w:rsid w:val="00DE7446"/>
    <w:rsid w:val="00E031CD"/>
    <w:rsid w:val="00E06F38"/>
    <w:rsid w:val="00E11857"/>
    <w:rsid w:val="00E20405"/>
    <w:rsid w:val="00E204E0"/>
    <w:rsid w:val="00E27C4B"/>
    <w:rsid w:val="00E318F1"/>
    <w:rsid w:val="00E47FDF"/>
    <w:rsid w:val="00E56B9B"/>
    <w:rsid w:val="00E570A3"/>
    <w:rsid w:val="00E6358F"/>
    <w:rsid w:val="00E637FB"/>
    <w:rsid w:val="00E95CB0"/>
    <w:rsid w:val="00E96CA2"/>
    <w:rsid w:val="00EC0C59"/>
    <w:rsid w:val="00ED2E26"/>
    <w:rsid w:val="00EE7D32"/>
    <w:rsid w:val="00EF18D3"/>
    <w:rsid w:val="00EF7ED1"/>
    <w:rsid w:val="00F1176E"/>
    <w:rsid w:val="00F11DBD"/>
    <w:rsid w:val="00F25059"/>
    <w:rsid w:val="00F30C06"/>
    <w:rsid w:val="00F30E33"/>
    <w:rsid w:val="00F334E8"/>
    <w:rsid w:val="00F42462"/>
    <w:rsid w:val="00F52211"/>
    <w:rsid w:val="00F65F85"/>
    <w:rsid w:val="00F72E70"/>
    <w:rsid w:val="00F77D75"/>
    <w:rsid w:val="00F80EF2"/>
    <w:rsid w:val="00F853C5"/>
    <w:rsid w:val="00FA0640"/>
    <w:rsid w:val="00FB453D"/>
    <w:rsid w:val="00FB6588"/>
    <w:rsid w:val="00FC6CB2"/>
    <w:rsid w:val="00FD273A"/>
    <w:rsid w:val="00FD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6D60D2"/>
  <w15:docId w15:val="{BA09CDB2-2B96-415D-B51E-C3394949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CFF"/>
    <w:pPr>
      <w:spacing w:after="3" w:line="265" w:lineRule="auto"/>
      <w:ind w:left="10" w:right="173" w:hanging="10"/>
    </w:pPr>
    <w:rPr>
      <w:rFonts w:ascii="ＭＳ 明朝" w:eastAsia="ＭＳ 明朝" w:hAnsi="ＭＳ 明朝" w:cs="ＭＳ 明朝"/>
      <w:noProof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6" w:line="285" w:lineRule="auto"/>
      <w:ind w:left="10" w:right="173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FC6C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C6CB2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FC6C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6CB2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C004A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004A9"/>
  </w:style>
  <w:style w:type="character" w:customStyle="1" w:styleId="a9">
    <w:name w:val="コメント文字列 (文字)"/>
    <w:basedOn w:val="a0"/>
    <w:link w:val="a8"/>
    <w:uiPriority w:val="99"/>
    <w:semiHidden/>
    <w:rsid w:val="00C004A9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004A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004A9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004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04A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num">
    <w:name w:val="num"/>
    <w:basedOn w:val="a"/>
    <w:rsid w:val="00C004A9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Cs w:val="24"/>
    </w:rPr>
  </w:style>
  <w:style w:type="character" w:customStyle="1" w:styleId="num1">
    <w:name w:val="num1"/>
    <w:basedOn w:val="a0"/>
    <w:rsid w:val="00C004A9"/>
  </w:style>
  <w:style w:type="character" w:customStyle="1" w:styleId="p">
    <w:name w:val="p"/>
    <w:basedOn w:val="a0"/>
    <w:rsid w:val="00C004A9"/>
  </w:style>
  <w:style w:type="character" w:styleId="ae">
    <w:name w:val="Hyperlink"/>
    <w:basedOn w:val="a0"/>
    <w:uiPriority w:val="99"/>
    <w:semiHidden/>
    <w:unhideWhenUsed/>
    <w:rsid w:val="00C004A9"/>
    <w:rPr>
      <w:color w:val="0000FF"/>
      <w:u w:val="single"/>
    </w:rPr>
  </w:style>
  <w:style w:type="character" w:customStyle="1" w:styleId="hit-item1">
    <w:name w:val="hit-item1"/>
    <w:basedOn w:val="a0"/>
    <w:rsid w:val="00C004A9"/>
  </w:style>
  <w:style w:type="character" w:customStyle="1" w:styleId="cm">
    <w:name w:val="cm"/>
    <w:basedOn w:val="a0"/>
    <w:rsid w:val="00C004A9"/>
  </w:style>
  <w:style w:type="paragraph" w:styleId="af">
    <w:name w:val="Note Heading"/>
    <w:basedOn w:val="a"/>
    <w:next w:val="a"/>
    <w:link w:val="af0"/>
    <w:uiPriority w:val="99"/>
    <w:unhideWhenUsed/>
    <w:rsid w:val="00955D57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f0">
    <w:name w:val="記 (文字)"/>
    <w:basedOn w:val="a0"/>
    <w:link w:val="af"/>
    <w:uiPriority w:val="99"/>
    <w:rsid w:val="00955D57"/>
    <w:rPr>
      <w:rFonts w:asciiTheme="minorEastAsia" w:hAnsiTheme="minorEastAsia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955D57"/>
    <w:pPr>
      <w:ind w:left="0"/>
      <w:jc w:val="right"/>
    </w:pPr>
    <w:rPr>
      <w:rFonts w:asciiTheme="minorEastAsia" w:eastAsiaTheme="minorEastAsia" w:hAnsiTheme="minorEastAsia"/>
      <w:szCs w:val="24"/>
    </w:rPr>
  </w:style>
  <w:style w:type="character" w:customStyle="1" w:styleId="af2">
    <w:name w:val="結語 (文字)"/>
    <w:basedOn w:val="a0"/>
    <w:link w:val="af1"/>
    <w:uiPriority w:val="99"/>
    <w:rsid w:val="00955D57"/>
    <w:rPr>
      <w:rFonts w:asciiTheme="minorEastAsia" w:hAnsiTheme="minorEastAsia" w:cs="ＭＳ 明朝"/>
      <w:color w:val="000000"/>
      <w:sz w:val="24"/>
      <w:szCs w:val="24"/>
    </w:rPr>
  </w:style>
  <w:style w:type="paragraph" w:customStyle="1" w:styleId="11">
    <w:name w:val="日付1"/>
    <w:basedOn w:val="a"/>
    <w:rsid w:val="005071CA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noProof w:val="0"/>
      <w:color w:val="auto"/>
      <w:kern w:val="0"/>
      <w:szCs w:val="24"/>
    </w:rPr>
  </w:style>
  <w:style w:type="paragraph" w:customStyle="1" w:styleId="number">
    <w:name w:val="number"/>
    <w:basedOn w:val="a"/>
    <w:rsid w:val="005071CA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noProof w:val="0"/>
      <w:color w:val="auto"/>
      <w:kern w:val="0"/>
      <w:szCs w:val="24"/>
    </w:rPr>
  </w:style>
  <w:style w:type="table" w:styleId="af3">
    <w:name w:val="Table Grid"/>
    <w:basedOn w:val="a1"/>
    <w:uiPriority w:val="59"/>
    <w:rsid w:val="005071C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qFormat/>
    <w:rsid w:val="005071CA"/>
    <w:pPr>
      <w:widowControl w:val="0"/>
      <w:spacing w:after="0" w:line="240" w:lineRule="auto"/>
      <w:ind w:left="0" w:right="0" w:firstLine="0"/>
      <w:jc w:val="center"/>
    </w:pPr>
    <w:rPr>
      <w:rFonts w:asciiTheme="minorHAnsi" w:eastAsia="JS平成明朝W3[JISX0213:2004]" w:hAnsiTheme="minorHAnsi" w:cs="Times New Roman"/>
      <w:noProof w:val="0"/>
      <w:color w:val="auto"/>
      <w:sz w:val="21"/>
    </w:rPr>
  </w:style>
  <w:style w:type="paragraph" w:styleId="af4">
    <w:name w:val="List Paragraph"/>
    <w:basedOn w:val="a"/>
    <w:uiPriority w:val="34"/>
    <w:qFormat/>
    <w:rsid w:val="006262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372C4-E7A6-4BFB-BEF6-1710586C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- 140626地域経済循環創造事業費補助金交付要綱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- 140626地域経済循環創造事業費補助金交付要綱</dc:title>
  <dc:subject/>
  <dc:creator>hirano.izumi</dc:creator>
  <cp:keywords/>
  <cp:lastModifiedBy>Administrator</cp:lastModifiedBy>
  <cp:revision>4</cp:revision>
  <cp:lastPrinted>2017-10-26T10:18:00Z</cp:lastPrinted>
  <dcterms:created xsi:type="dcterms:W3CDTF">2018-04-17T11:33:00Z</dcterms:created>
  <dcterms:modified xsi:type="dcterms:W3CDTF">2022-03-29T05:12:00Z</dcterms:modified>
</cp:coreProperties>
</file>