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0" w:lineRule="atLeast"/>
        <w:jc w:val="left"/>
        <w:rPr>
          <w:rFonts w:hint="eastAsia" w:ascii="游明朝" w:hAnsi="游明朝" w:eastAsia="游明朝"/>
          <w:kern w:val="0"/>
          <w:sz w:val="22"/>
          <w:em w:val="dot"/>
        </w:rPr>
      </w:pPr>
      <w:r>
        <w:rPr>
          <w:rFonts w:hint="eastAsia" w:ascii="游明朝" w:hAnsi="游明朝" w:eastAsia="游明朝"/>
          <w:kern w:val="0"/>
          <w:sz w:val="22"/>
        </w:rPr>
        <w:t>（様式第２号）</w:t>
      </w:r>
    </w:p>
    <w:p>
      <w:pPr>
        <w:pStyle w:val="0"/>
        <w:autoSpaceDE w:val="0"/>
        <w:autoSpaceDN w:val="0"/>
        <w:adjustRightInd w:val="0"/>
        <w:spacing w:line="0" w:lineRule="atLeast"/>
        <w:jc w:val="right"/>
        <w:rPr>
          <w:rFonts w:hint="eastAsia" w:ascii="游明朝" w:hAnsi="游明朝" w:eastAsia="游明朝"/>
          <w:kern w:val="0"/>
          <w:sz w:val="22"/>
        </w:rPr>
      </w:pPr>
      <w:r>
        <w:rPr>
          <w:rFonts w:hint="eastAsia" w:ascii="游明朝" w:hAnsi="游明朝" w:eastAsia="游明朝"/>
          <w:kern w:val="0"/>
          <w:sz w:val="22"/>
        </w:rPr>
        <w:t>令和　年　月　日</w:t>
      </w:r>
    </w:p>
    <w:p>
      <w:pPr>
        <w:pStyle w:val="0"/>
        <w:autoSpaceDE w:val="0"/>
        <w:autoSpaceDN w:val="0"/>
        <w:adjustRightInd w:val="0"/>
        <w:spacing w:line="0" w:lineRule="atLeast"/>
        <w:jc w:val="left"/>
        <w:rPr>
          <w:rFonts w:hint="eastAsia" w:ascii="游明朝" w:hAnsi="游明朝" w:eastAsia="游明朝"/>
          <w:kern w:val="0"/>
          <w:sz w:val="22"/>
          <w:highlight w:val="none"/>
        </w:rPr>
      </w:pPr>
      <w:r>
        <w:rPr>
          <w:rFonts w:hint="eastAsia" w:ascii="游明朝" w:hAnsi="游明朝" w:eastAsia="游明朝"/>
          <w:kern w:val="0"/>
          <w:sz w:val="22"/>
        </w:rPr>
        <w:t>　</w:t>
      </w:r>
      <w:r>
        <w:rPr>
          <w:rFonts w:hint="eastAsia" w:ascii="游明朝" w:hAnsi="游明朝" w:eastAsia="游明朝"/>
          <w:kern w:val="0"/>
          <w:sz w:val="22"/>
          <w:highlight w:val="none"/>
        </w:rPr>
        <w:t>指宿市観光・経済戦略会議</w:t>
      </w:r>
    </w:p>
    <w:p>
      <w:pPr>
        <w:pStyle w:val="0"/>
        <w:autoSpaceDE w:val="0"/>
        <w:autoSpaceDN w:val="0"/>
        <w:adjustRightInd w:val="0"/>
        <w:spacing w:line="0" w:lineRule="atLeast"/>
        <w:ind w:firstLine="240" w:firstLineChars="100"/>
        <w:jc w:val="left"/>
        <w:rPr>
          <w:rFonts w:hint="eastAsia" w:ascii="游明朝" w:hAnsi="游明朝" w:eastAsia="游明朝"/>
          <w:kern w:val="0"/>
          <w:sz w:val="22"/>
        </w:rPr>
      </w:pPr>
      <w:r>
        <w:rPr>
          <w:rFonts w:hint="eastAsia" w:ascii="游明朝" w:hAnsi="游明朝" w:eastAsia="游明朝"/>
          <w:kern w:val="0"/>
          <w:sz w:val="22"/>
          <w:highlight w:val="none"/>
        </w:rPr>
        <w:t>会長　</w:t>
      </w:r>
      <w:r>
        <w:rPr>
          <w:rFonts w:hint="eastAsia" w:ascii="游明朝" w:hAnsi="游明朝" w:eastAsia="游明朝"/>
          <w:kern w:val="0"/>
          <w:sz w:val="22"/>
        </w:rPr>
        <w:t>　様</w:t>
      </w:r>
    </w:p>
    <w:p>
      <w:pPr>
        <w:pStyle w:val="0"/>
        <w:autoSpaceDE w:val="0"/>
        <w:autoSpaceDN w:val="0"/>
        <w:adjustRightInd w:val="0"/>
        <w:spacing w:line="0" w:lineRule="atLeast"/>
        <w:jc w:val="left"/>
        <w:rPr>
          <w:rFonts w:hint="eastAsia" w:ascii="游明朝" w:hAnsi="游明朝" w:eastAsia="游明朝"/>
          <w:kern w:val="0"/>
          <w:sz w:val="22"/>
        </w:rPr>
      </w:pPr>
    </w:p>
    <w:p>
      <w:pPr>
        <w:pStyle w:val="0"/>
        <w:autoSpaceDE w:val="0"/>
        <w:autoSpaceDN w:val="0"/>
        <w:adjustRightInd w:val="0"/>
        <w:spacing w:line="0" w:lineRule="atLeast"/>
        <w:jc w:val="center"/>
        <w:rPr>
          <w:rFonts w:hint="eastAsia" w:ascii="游ゴシック" w:hAnsi="游ゴシック" w:eastAsia="游ゴシック"/>
          <w:b w:val="1"/>
          <w:kern w:val="0"/>
          <w:sz w:val="28"/>
        </w:rPr>
      </w:pPr>
      <w:r>
        <w:rPr>
          <w:rFonts w:hint="eastAsia" w:ascii="游ゴシック" w:hAnsi="游ゴシック" w:eastAsia="游ゴシック"/>
          <w:b w:val="1"/>
          <w:kern w:val="0"/>
          <w:sz w:val="28"/>
        </w:rPr>
        <w:t>誓　約　書</w:t>
      </w:r>
    </w:p>
    <w:p>
      <w:pPr>
        <w:pStyle w:val="0"/>
        <w:autoSpaceDE w:val="0"/>
        <w:autoSpaceDN w:val="0"/>
        <w:adjustRightInd w:val="0"/>
        <w:spacing w:line="0" w:lineRule="atLeast"/>
        <w:jc w:val="left"/>
        <w:rPr>
          <w:rFonts w:hint="eastAsia" w:ascii="游明朝" w:hAnsi="游明朝" w:eastAsia="游明朝"/>
          <w:kern w:val="0"/>
          <w:sz w:val="22"/>
        </w:rPr>
      </w:pPr>
    </w:p>
    <w:p>
      <w:pPr>
        <w:pStyle w:val="0"/>
        <w:autoSpaceDE w:val="0"/>
        <w:autoSpaceDN w:val="0"/>
        <w:adjustRightInd w:val="0"/>
        <w:spacing w:line="0" w:lineRule="atLeast"/>
        <w:ind w:firstLine="240" w:firstLineChars="100"/>
        <w:jc w:val="left"/>
        <w:rPr>
          <w:rFonts w:hint="eastAsia" w:ascii="游明朝" w:hAnsi="游明朝" w:eastAsia="游明朝"/>
          <w:kern w:val="0"/>
          <w:sz w:val="22"/>
        </w:rPr>
      </w:pPr>
      <w:r>
        <w:rPr>
          <w:rFonts w:hint="eastAsia" w:ascii="游明朝" w:hAnsi="游明朝" w:eastAsia="游明朝"/>
          <w:kern w:val="0"/>
          <w:sz w:val="22"/>
        </w:rPr>
        <w:t>滞在価値向上プロジェクト業務</w:t>
      </w:r>
      <w:bookmarkStart w:id="0" w:name="_GoBack"/>
      <w:bookmarkEnd w:id="0"/>
      <w:r>
        <w:rPr>
          <w:rFonts w:hint="eastAsia" w:ascii="游明朝" w:hAnsi="游明朝" w:eastAsia="游明朝"/>
          <w:kern w:val="0"/>
          <w:sz w:val="22"/>
        </w:rPr>
        <w:t>について，下記の参加資格を全て満たしていることを誓約します。なお，事実と相違する場合，参加資格を有すると認定されず，又はすでになされた当該認定を取り消されても異議のないことを申し添えます。</w:t>
      </w:r>
    </w:p>
    <w:p>
      <w:pPr>
        <w:pStyle w:val="0"/>
        <w:autoSpaceDE w:val="0"/>
        <w:autoSpaceDN w:val="0"/>
        <w:adjustRightInd w:val="0"/>
        <w:spacing w:line="0" w:lineRule="atLeast"/>
        <w:ind w:leftChars="0" w:firstLine="0" w:firstLineChars="0"/>
        <w:jc w:val="left"/>
        <w:rPr>
          <w:rFonts w:hint="eastAsia" w:ascii="游明朝" w:hAnsi="游明朝" w:eastAsia="游明朝"/>
          <w:kern w:val="0"/>
          <w:sz w:val="22"/>
        </w:rPr>
      </w:pPr>
    </w:p>
    <w:p>
      <w:pPr>
        <w:pStyle w:val="0"/>
        <w:autoSpaceDE w:val="0"/>
        <w:autoSpaceDN w:val="0"/>
        <w:adjustRightInd w:val="0"/>
        <w:spacing w:line="0" w:lineRule="atLeast"/>
        <w:ind w:leftChars="0" w:firstLine="0" w:firstLineChars="0"/>
        <w:jc w:val="left"/>
        <w:rPr>
          <w:rFonts w:hint="eastAsia" w:ascii="游明朝" w:hAnsi="游明朝" w:eastAsia="游明朝"/>
          <w:kern w:val="0"/>
          <w:sz w:val="22"/>
        </w:rPr>
      </w:pPr>
      <w:r>
        <w:rPr>
          <w:rFonts w:hint="eastAsia" w:ascii="游明朝" w:hAnsi="游明朝" w:eastAsia="游明朝"/>
          <w:kern w:val="0"/>
          <w:sz w:val="22"/>
        </w:rPr>
        <w:t>１</w:t>
      </w:r>
      <w:r>
        <w:rPr>
          <w:rFonts w:hint="eastAsia" w:ascii="游明朝" w:hAnsi="游明朝" w:eastAsia="游明朝"/>
          <w:kern w:val="0"/>
          <w:sz w:val="22"/>
        </w:rPr>
        <w:t xml:space="preserve"> </w:t>
      </w:r>
      <w:r>
        <w:rPr>
          <w:rFonts w:hint="eastAsia" w:ascii="游明朝" w:hAnsi="游明朝" w:eastAsia="游明朝"/>
          <w:kern w:val="0"/>
          <w:sz w:val="22"/>
        </w:rPr>
        <w:t>参加資格</w:t>
      </w:r>
    </w:p>
    <w:p>
      <w:pPr>
        <w:pStyle w:val="0"/>
        <w:spacing w:line="0" w:lineRule="atLeast"/>
        <w:ind w:left="210" w:leftChars="100" w:firstLine="0" w:firstLineChars="0"/>
        <w:rPr>
          <w:rFonts w:hint="eastAsia" w:ascii="游明朝" w:hAnsi="游明朝" w:eastAsia="游明朝"/>
        </w:rPr>
      </w:pPr>
      <w:r>
        <w:rPr>
          <w:rFonts w:hint="eastAsia" w:ascii="游明朝" w:hAnsi="游明朝" w:eastAsia="游明朝"/>
        </w:rPr>
        <w:t>⑴　本業務を的確に遂行するに足りる能力を有する者であること。</w:t>
      </w:r>
    </w:p>
    <w:p>
      <w:pPr>
        <w:pStyle w:val="0"/>
        <w:spacing w:line="0" w:lineRule="atLeast"/>
        <w:ind w:left="420" w:hanging="420" w:hangingChars="200"/>
        <w:rPr>
          <w:rFonts w:hint="eastAsia" w:ascii="游明朝" w:hAnsi="游明朝" w:eastAsia="游明朝"/>
        </w:rPr>
      </w:pPr>
      <w:r>
        <w:rPr>
          <w:rFonts w:hint="eastAsia" w:ascii="游明朝" w:hAnsi="游明朝" w:eastAsia="游明朝"/>
        </w:rPr>
        <w:t>　⑵　法令等の規程による官公署免許，許可又は認可を受けている必要がある事業提案を行うにあたっては，当該免許，許可，認可を受けていること。または，契約締結までにその見込みがあること。</w:t>
      </w:r>
    </w:p>
    <w:p>
      <w:pPr>
        <w:pStyle w:val="0"/>
        <w:spacing w:line="0" w:lineRule="atLeast"/>
        <w:ind w:left="420" w:hanging="420" w:hangingChars="200"/>
        <w:rPr>
          <w:rFonts w:hint="eastAsia" w:ascii="游明朝" w:hAnsi="游明朝" w:eastAsia="游明朝"/>
        </w:rPr>
      </w:pPr>
      <w:r>
        <w:rPr>
          <w:rFonts w:hint="eastAsia" w:ascii="游明朝" w:hAnsi="游明朝" w:eastAsia="游明朝"/>
        </w:rPr>
        <w:t>　⑶　会社更生法（平成</w:t>
      </w:r>
      <w:r>
        <w:rPr>
          <w:rFonts w:hint="eastAsia" w:ascii="游明朝" w:hAnsi="游明朝" w:eastAsia="游明朝"/>
        </w:rPr>
        <w:t>14</w:t>
      </w:r>
      <w:r>
        <w:rPr>
          <w:rFonts w:hint="eastAsia" w:ascii="游明朝" w:hAnsi="游明朝" w:eastAsia="游明朝"/>
        </w:rPr>
        <w:t>年法律第</w:t>
      </w:r>
      <w:r>
        <w:rPr>
          <w:rFonts w:hint="eastAsia" w:ascii="游明朝" w:hAnsi="游明朝" w:eastAsia="游明朝"/>
        </w:rPr>
        <w:t>154</w:t>
      </w:r>
      <w:r>
        <w:rPr>
          <w:rFonts w:hint="eastAsia" w:ascii="游明朝" w:hAnsi="游明朝" w:eastAsia="游明朝"/>
        </w:rPr>
        <w:t>号）に基づく更生手続きの開始の申立て及び民事再生法（平成</w:t>
      </w:r>
      <w:r>
        <w:rPr>
          <w:rFonts w:hint="eastAsia" w:ascii="游明朝" w:hAnsi="游明朝" w:eastAsia="游明朝"/>
        </w:rPr>
        <w:t>11</w:t>
      </w:r>
      <w:r>
        <w:rPr>
          <w:rFonts w:hint="eastAsia" w:ascii="游明朝" w:hAnsi="游明朝" w:eastAsia="游明朝"/>
        </w:rPr>
        <w:t>年法律第</w:t>
      </w:r>
      <w:r>
        <w:rPr>
          <w:rFonts w:hint="eastAsia" w:ascii="游明朝" w:hAnsi="游明朝" w:eastAsia="游明朝"/>
        </w:rPr>
        <w:t>225</w:t>
      </w:r>
      <w:r>
        <w:rPr>
          <w:rFonts w:hint="eastAsia" w:ascii="游明朝" w:hAnsi="游明朝" w:eastAsia="游明朝"/>
        </w:rPr>
        <w:t>号）に基づく再生手続き開始の申立てがなされていないこと。</w:t>
      </w:r>
    </w:p>
    <w:p>
      <w:pPr>
        <w:pStyle w:val="0"/>
        <w:spacing w:line="0" w:lineRule="atLeast"/>
        <w:ind w:left="210" w:leftChars="100" w:firstLine="0" w:firstLineChars="0"/>
        <w:rPr>
          <w:rFonts w:hint="eastAsia" w:ascii="游明朝" w:hAnsi="游明朝" w:eastAsia="游明朝"/>
        </w:rPr>
      </w:pPr>
      <w:r>
        <w:rPr>
          <w:rFonts w:hint="eastAsia" w:ascii="游明朝" w:hAnsi="游明朝" w:eastAsia="游明朝"/>
        </w:rPr>
        <w:t>⑷　地方自治法施行令（昭和</w:t>
      </w:r>
      <w:r>
        <w:rPr>
          <w:rFonts w:hint="eastAsia" w:ascii="游明朝" w:hAnsi="游明朝" w:eastAsia="游明朝"/>
        </w:rPr>
        <w:t>22</w:t>
      </w:r>
      <w:r>
        <w:rPr>
          <w:rFonts w:hint="eastAsia" w:ascii="游明朝" w:hAnsi="游明朝" w:eastAsia="游明朝"/>
        </w:rPr>
        <w:t>年政令第</w:t>
      </w:r>
      <w:r>
        <w:rPr>
          <w:rFonts w:hint="eastAsia" w:ascii="游明朝" w:hAnsi="游明朝" w:eastAsia="游明朝"/>
        </w:rPr>
        <w:t>16</w:t>
      </w:r>
      <w:r>
        <w:rPr>
          <w:rFonts w:hint="eastAsia" w:ascii="游明朝" w:hAnsi="游明朝" w:eastAsia="游明朝"/>
        </w:rPr>
        <w:t>号）第</w:t>
      </w:r>
      <w:r>
        <w:rPr>
          <w:rFonts w:hint="eastAsia" w:ascii="游明朝" w:hAnsi="游明朝" w:eastAsia="游明朝"/>
        </w:rPr>
        <w:t>167</w:t>
      </w:r>
      <w:r>
        <w:rPr>
          <w:rFonts w:hint="eastAsia" w:ascii="游明朝" w:hAnsi="游明朝" w:eastAsia="游明朝"/>
        </w:rPr>
        <w:t>条の４第１項の規定に該当しないこと。</w:t>
      </w:r>
    </w:p>
    <w:p>
      <w:pPr>
        <w:pStyle w:val="0"/>
        <w:spacing w:line="0" w:lineRule="atLeast"/>
        <w:ind w:left="210" w:hanging="210" w:hangingChars="100"/>
        <w:rPr>
          <w:rFonts w:hint="eastAsia" w:ascii="游明朝" w:hAnsi="游明朝" w:eastAsia="游明朝"/>
        </w:rPr>
      </w:pPr>
      <w:r>
        <w:rPr>
          <w:rFonts w:hint="eastAsia" w:ascii="游明朝" w:hAnsi="游明朝" w:eastAsia="游明朝"/>
        </w:rPr>
        <w:t>　⑸　参加表明書の提出日に官公庁から指名停止措置を受けていないこと。</w:t>
      </w:r>
    </w:p>
    <w:p>
      <w:pPr>
        <w:pStyle w:val="0"/>
        <w:spacing w:line="0" w:lineRule="atLeast"/>
        <w:ind w:left="420" w:hanging="420" w:hangingChars="200"/>
        <w:rPr>
          <w:rFonts w:hint="eastAsia" w:ascii="游明朝" w:hAnsi="游明朝" w:eastAsia="游明朝"/>
        </w:rPr>
      </w:pPr>
      <w:r>
        <w:rPr>
          <w:rFonts w:hint="eastAsia" w:ascii="游明朝" w:hAnsi="游明朝" w:eastAsia="游明朝"/>
        </w:rPr>
        <w:t>　⑹　国税及び地方税を滞納していないこと。</w:t>
      </w:r>
    </w:p>
    <w:p>
      <w:pPr>
        <w:pStyle w:val="0"/>
        <w:spacing w:line="0" w:lineRule="atLeast"/>
        <w:ind w:left="210" w:hanging="210" w:hangingChars="100"/>
        <w:rPr>
          <w:rFonts w:hint="eastAsia" w:ascii="游明朝" w:hAnsi="游明朝" w:eastAsia="游明朝"/>
        </w:rPr>
      </w:pPr>
      <w:r>
        <w:rPr>
          <w:rFonts w:hint="eastAsia" w:ascii="游明朝" w:hAnsi="游明朝" w:eastAsia="游明朝"/>
        </w:rPr>
        <w:t>　⑺　宗教活動や政治活動を主たる目的とする団体でないこと。</w:t>
      </w:r>
    </w:p>
    <w:p>
      <w:pPr>
        <w:pStyle w:val="0"/>
        <w:spacing w:line="0" w:lineRule="atLeast"/>
        <w:ind w:left="420" w:hanging="420" w:hangingChars="200"/>
        <w:rPr>
          <w:rFonts w:hint="eastAsia" w:ascii="游明朝" w:hAnsi="游明朝" w:eastAsia="游明朝"/>
        </w:rPr>
      </w:pPr>
      <w:r>
        <w:rPr>
          <w:rFonts w:hint="eastAsia" w:ascii="游明朝" w:hAnsi="游明朝" w:eastAsia="游明朝"/>
        </w:rPr>
        <w:t>　⑻　指宿市暴力団排除条例（平成</w:t>
      </w:r>
      <w:r>
        <w:rPr>
          <w:rFonts w:hint="eastAsia" w:ascii="游明朝" w:hAnsi="游明朝" w:eastAsia="游明朝"/>
        </w:rPr>
        <w:t>24</w:t>
      </w:r>
      <w:r>
        <w:rPr>
          <w:rFonts w:hint="eastAsia" w:ascii="游明朝" w:hAnsi="游明朝" w:eastAsia="游明朝"/>
        </w:rPr>
        <w:t>年指宿市条例第</w:t>
      </w:r>
      <w:r>
        <w:rPr>
          <w:rFonts w:hint="eastAsia" w:ascii="游明朝" w:hAnsi="游明朝" w:eastAsia="游明朝"/>
        </w:rPr>
        <w:t>21</w:t>
      </w:r>
      <w:r>
        <w:rPr>
          <w:rFonts w:hint="eastAsia" w:ascii="游明朝" w:hAnsi="游明朝" w:eastAsia="游明朝"/>
        </w:rPr>
        <w:t>号）第２条第１号の暴力団及び同条第２号に規定する暴力団員，又は暴力団若しくは暴力団員と社会的に非難されるべき関係を有する者でないこと。</w:t>
      </w:r>
    </w:p>
    <w:p>
      <w:pPr>
        <w:pStyle w:val="0"/>
        <w:spacing w:line="0" w:lineRule="atLeast"/>
        <w:ind w:left="420" w:leftChars="100" w:hanging="210" w:hangingChars="100"/>
        <w:rPr>
          <w:rFonts w:hint="eastAsia" w:ascii="游明朝" w:hAnsi="游明朝" w:eastAsia="游明朝"/>
          <w:kern w:val="0"/>
          <w:sz w:val="22"/>
        </w:rPr>
      </w:pPr>
      <w:r>
        <w:rPr>
          <w:rFonts w:hint="eastAsia" w:ascii="游明朝" w:hAnsi="游明朝" w:eastAsia="游明朝"/>
        </w:rPr>
        <w:t>⑼　共同企業体として参加する場合は，主たる団体及び構成員のそれぞれが担当する提案内容において，⑴及び⑵の条件を満たすとともに，それぞれが⑶～⑻の条件を満たしていること。</w:t>
      </w:r>
    </w:p>
    <w:p>
      <w:pPr>
        <w:pStyle w:val="0"/>
        <w:autoSpaceDE w:val="0"/>
        <w:autoSpaceDN w:val="0"/>
        <w:adjustRightInd w:val="0"/>
        <w:spacing w:line="0" w:lineRule="atLeast"/>
        <w:ind w:leftChars="0" w:firstLine="0" w:firstLineChars="0"/>
        <w:jc w:val="left"/>
        <w:rPr>
          <w:rFonts w:hint="eastAsia" w:ascii="游明朝" w:hAnsi="游明朝" w:eastAsia="游明朝"/>
          <w:kern w:val="0"/>
          <w:sz w:val="22"/>
        </w:rPr>
      </w:pPr>
    </w:p>
    <w:p>
      <w:pPr>
        <w:pStyle w:val="0"/>
        <w:autoSpaceDE w:val="0"/>
        <w:autoSpaceDN w:val="0"/>
        <w:adjustRightInd w:val="0"/>
        <w:spacing w:line="0" w:lineRule="atLeast"/>
        <w:ind w:leftChars="0" w:firstLine="0" w:firstLineChars="0"/>
        <w:jc w:val="left"/>
        <w:rPr>
          <w:rFonts w:hint="eastAsia" w:ascii="游明朝" w:hAnsi="游明朝" w:eastAsia="游明朝"/>
          <w:kern w:val="0"/>
          <w:sz w:val="22"/>
        </w:rPr>
      </w:pPr>
      <w:r>
        <w:rPr>
          <w:rFonts w:hint="eastAsia" w:ascii="游明朝" w:hAnsi="游明朝" w:eastAsia="游明朝"/>
          <w:kern w:val="0"/>
          <w:sz w:val="22"/>
        </w:rPr>
        <w:t>２</w:t>
      </w:r>
      <w:r>
        <w:rPr>
          <w:rFonts w:hint="eastAsia" w:ascii="游明朝" w:hAnsi="游明朝" w:eastAsia="游明朝"/>
          <w:kern w:val="0"/>
          <w:sz w:val="22"/>
        </w:rPr>
        <w:t xml:space="preserve"> </w:t>
      </w:r>
      <w:r>
        <w:rPr>
          <w:rFonts w:hint="eastAsia" w:ascii="游明朝" w:hAnsi="游明朝" w:eastAsia="游明朝"/>
          <w:kern w:val="0"/>
          <w:sz w:val="22"/>
        </w:rPr>
        <w:t>参加者</w:t>
      </w:r>
    </w:p>
    <w:tbl>
      <w:tblPr>
        <w:tblStyle w:val="34"/>
        <w:tblW w:w="0" w:type="auto"/>
        <w:tblInd w:w="100" w:type="dxa"/>
        <w:tblLayout w:type="fixed"/>
        <w:tblLook w:firstRow="1" w:lastRow="0" w:firstColumn="1" w:lastColumn="0" w:noHBand="0" w:noVBand="1" w:val="04A0"/>
      </w:tblPr>
      <w:tblGrid>
        <w:gridCol w:w="1575"/>
        <w:gridCol w:w="1260"/>
        <w:gridCol w:w="6510"/>
      </w:tblGrid>
      <w:tr>
        <w:trPr>
          <w:trHeight w:val="828" w:hRule="atLeast"/>
        </w:trPr>
        <w:tc>
          <w:tcPr>
            <w:tcW w:w="1575" w:type="dxa"/>
            <w:vMerge w:val="restart"/>
            <w:vAlign w:val="center"/>
          </w:tcPr>
          <w:p>
            <w:pPr>
              <w:pStyle w:val="0"/>
              <w:spacing w:line="0" w:lineRule="atLeast"/>
              <w:jc w:val="center"/>
              <w:rPr>
                <w:rFonts w:hint="eastAsia" w:ascii="游明朝" w:hAnsi="游明朝" w:eastAsia="游明朝"/>
              </w:rPr>
            </w:pPr>
            <w:r>
              <w:rPr>
                <w:rFonts w:hint="eastAsia" w:ascii="游明朝" w:hAnsi="游明朝" w:eastAsia="游明朝"/>
                <w:fitText w:val="1050" w:id="1"/>
              </w:rPr>
              <w:t>申込事業者</w:t>
            </w:r>
          </w:p>
        </w:tc>
        <w:tc>
          <w:tcPr>
            <w:tcW w:w="1260" w:type="dxa"/>
            <w:vAlign w:val="center"/>
          </w:tcPr>
          <w:p>
            <w:pPr>
              <w:pStyle w:val="0"/>
              <w:spacing w:line="0" w:lineRule="atLeast"/>
              <w:jc w:val="center"/>
              <w:rPr>
                <w:rFonts w:hint="eastAsia" w:ascii="游明朝" w:hAnsi="游明朝" w:eastAsia="游明朝"/>
              </w:rPr>
            </w:pPr>
            <w:r>
              <w:rPr>
                <w:rFonts w:hint="eastAsia" w:ascii="游明朝" w:hAnsi="游明朝" w:eastAsia="游明朝"/>
                <w:fitText w:val="840" w:id="2"/>
              </w:rPr>
              <w:t>事業所名</w:t>
            </w:r>
          </w:p>
        </w:tc>
        <w:tc>
          <w:tcPr>
            <w:tcW w:w="6510" w:type="dxa"/>
            <w:vAlign w:val="center"/>
          </w:tcPr>
          <w:p>
            <w:pPr>
              <w:pStyle w:val="0"/>
              <w:spacing w:line="0" w:lineRule="atLeast"/>
              <w:jc w:val="both"/>
              <w:rPr>
                <w:rFonts w:hint="eastAsia" w:ascii="游明朝" w:hAnsi="游明朝" w:eastAsia="游明朝"/>
              </w:rPr>
            </w:pPr>
          </w:p>
        </w:tc>
      </w:tr>
      <w:tr>
        <w:trPr>
          <w:trHeight w:val="828" w:hRule="atLeast"/>
        </w:trPr>
        <w:tc>
          <w:tcPr>
            <w:tcW w:w="1575" w:type="dxa"/>
            <w:vMerge w:val="continue"/>
            <w:vAlign w:val="center"/>
          </w:tcPr>
          <w:p>
            <w:pPr>
              <w:pStyle w:val="0"/>
              <w:rPr>
                <w:rFonts w:hint="eastAsia"/>
              </w:rPr>
            </w:pPr>
          </w:p>
        </w:tc>
        <w:tc>
          <w:tcPr>
            <w:tcW w:w="1260" w:type="dxa"/>
            <w:vAlign w:val="center"/>
          </w:tcPr>
          <w:p>
            <w:pPr>
              <w:pStyle w:val="0"/>
              <w:spacing w:line="0" w:lineRule="atLeast"/>
              <w:jc w:val="center"/>
              <w:rPr>
                <w:rFonts w:hint="eastAsia" w:ascii="游明朝" w:hAnsi="游明朝" w:eastAsia="游明朝"/>
              </w:rPr>
            </w:pPr>
            <w:r>
              <w:rPr>
                <w:rFonts w:hint="eastAsia" w:ascii="游明朝" w:hAnsi="游明朝" w:eastAsia="游明朝"/>
                <w:spacing w:val="52"/>
                <w:fitText w:val="840" w:id="3"/>
              </w:rPr>
              <w:t>所在</w:t>
            </w:r>
            <w:r>
              <w:rPr>
                <w:rFonts w:hint="eastAsia" w:ascii="游明朝" w:hAnsi="游明朝" w:eastAsia="游明朝"/>
                <w:spacing w:val="1"/>
                <w:fitText w:val="840" w:id="3"/>
              </w:rPr>
              <w:t>地</w:t>
            </w:r>
          </w:p>
        </w:tc>
        <w:tc>
          <w:tcPr>
            <w:tcW w:w="6510" w:type="dxa"/>
            <w:vAlign w:val="center"/>
          </w:tcPr>
          <w:p>
            <w:pPr>
              <w:pStyle w:val="0"/>
              <w:spacing w:line="0" w:lineRule="atLeast"/>
              <w:jc w:val="both"/>
              <w:rPr>
                <w:rFonts w:hint="eastAsia" w:ascii="游明朝" w:hAnsi="游明朝" w:eastAsia="游明朝"/>
              </w:rPr>
            </w:pPr>
          </w:p>
        </w:tc>
      </w:tr>
      <w:tr>
        <w:trPr>
          <w:trHeight w:val="1134" w:hRule="atLeast"/>
        </w:trPr>
        <w:tc>
          <w:tcPr>
            <w:tcW w:w="1575" w:type="dxa"/>
            <w:vMerge w:val="continue"/>
            <w:vAlign w:val="center"/>
          </w:tcPr>
          <w:p>
            <w:pPr>
              <w:pStyle w:val="0"/>
              <w:rPr>
                <w:rFonts w:hint="eastAsia"/>
              </w:rPr>
            </w:pPr>
          </w:p>
        </w:tc>
        <w:tc>
          <w:tcPr>
            <w:tcW w:w="1260" w:type="dxa"/>
            <w:vAlign w:val="center"/>
          </w:tcPr>
          <w:p>
            <w:pPr>
              <w:pStyle w:val="0"/>
              <w:spacing w:line="0" w:lineRule="atLeast"/>
              <w:jc w:val="center"/>
              <w:rPr>
                <w:rFonts w:hint="eastAsia" w:ascii="游明朝" w:hAnsi="游明朝" w:eastAsia="游明朝"/>
              </w:rPr>
            </w:pPr>
            <w:r>
              <w:rPr>
                <w:rFonts w:hint="eastAsia" w:ascii="游明朝" w:hAnsi="游明朝" w:eastAsia="游明朝"/>
                <w:spacing w:val="52"/>
                <w:fitText w:val="840" w:id="4"/>
              </w:rPr>
              <w:t>代表</w:t>
            </w:r>
            <w:r>
              <w:rPr>
                <w:rFonts w:hint="eastAsia" w:ascii="游明朝" w:hAnsi="游明朝" w:eastAsia="游明朝"/>
                <w:spacing w:val="1"/>
                <w:fitText w:val="840" w:id="4"/>
              </w:rPr>
              <w:t>者</w:t>
            </w:r>
          </w:p>
          <w:p>
            <w:pPr>
              <w:pStyle w:val="0"/>
              <w:spacing w:line="0" w:lineRule="atLeast"/>
              <w:jc w:val="center"/>
              <w:rPr>
                <w:rFonts w:hint="eastAsia" w:ascii="游明朝" w:hAnsi="游明朝" w:eastAsia="游明朝"/>
              </w:rPr>
            </w:pPr>
            <w:r>
              <w:rPr>
                <w:rFonts w:hint="eastAsia" w:ascii="游明朝" w:hAnsi="游明朝" w:eastAsia="游明朝"/>
                <w:fitText w:val="840" w:id="5"/>
              </w:rPr>
              <w:t>職・氏名</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rPr>
            </w:pPr>
            <w:r>
              <w:rPr>
                <w:rFonts w:hint="eastAsia" w:ascii="游明朝" w:hAnsi="游明朝" w:eastAsia="游明朝"/>
              </w:rPr>
              <w:t>(</w:t>
            </w:r>
            <w:r>
              <w:rPr>
                <w:rFonts w:hint="eastAsia" w:ascii="游明朝" w:hAnsi="游明朝" w:eastAsia="游明朝"/>
              </w:rPr>
              <w:t>職</w:t>
            </w:r>
            <w:r>
              <w:rPr>
                <w:rFonts w:hint="eastAsia" w:ascii="游明朝" w:hAnsi="游明朝" w:eastAsia="游明朝"/>
              </w:rPr>
              <w:t>)</w:t>
            </w:r>
            <w:r>
              <w:rPr>
                <w:rFonts w:hint="eastAsia" w:ascii="游明朝" w:hAnsi="游明朝" w:eastAsia="游明朝"/>
              </w:rPr>
              <w:t>　　　　　　　　　　</w:t>
            </w:r>
            <w:r>
              <w:rPr>
                <w:rFonts w:hint="eastAsia" w:ascii="游明朝" w:hAnsi="游明朝" w:eastAsia="游明朝"/>
              </w:rPr>
              <w:t>(</w:t>
            </w:r>
            <w:r>
              <w:rPr>
                <w:rFonts w:hint="eastAsia" w:ascii="游明朝" w:hAnsi="游明朝" w:eastAsia="游明朝"/>
              </w:rPr>
              <w:t>氏名</w:t>
            </w:r>
            <w:r>
              <w:rPr>
                <w:rFonts w:hint="eastAsia" w:ascii="游明朝" w:hAnsi="游明朝" w:eastAsia="游明朝"/>
              </w:rPr>
              <w:t>)</w:t>
            </w:r>
            <w:r>
              <w:rPr>
                <w:rFonts w:hint="eastAsia" w:ascii="游明朝" w:hAnsi="游明朝" w:eastAsia="游明朝"/>
              </w:rPr>
              <w:t>　　　　　　　　　　印</w:t>
            </w:r>
          </w:p>
        </w:tc>
      </w:tr>
    </w:tbl>
    <w:p>
      <w:pPr>
        <w:pStyle w:val="0"/>
        <w:autoSpaceDE w:val="0"/>
        <w:autoSpaceDN w:val="0"/>
        <w:adjustRightInd w:val="0"/>
        <w:spacing w:line="0" w:lineRule="atLeast"/>
        <w:ind w:leftChars="0" w:firstLine="0" w:firstLineChars="0"/>
        <w:jc w:val="left"/>
        <w:rPr>
          <w:rFonts w:hint="eastAsia" w:ascii="游明朝" w:hAnsi="游明朝" w:eastAsia="游明朝"/>
          <w:kern w:val="0"/>
          <w:sz w:val="18"/>
        </w:rPr>
      </w:pPr>
    </w:p>
    <w:sectPr>
      <w:pgSz w:w="11906" w:h="16838"/>
      <w:pgMar w:top="1134" w:right="1134" w:bottom="1134" w:left="1134" w:header="851" w:footer="397" w:gutter="0"/>
      <w:pgNumType w:fmt="numberInDash"/>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0100001" w:csb1="00000000"/>
  </w:font>
  <w:font w:name="ＭＳ Ｐ明朝">
    <w:panose1 w:val="00000000000000000000"/>
    <w:charset w:val="80"/>
    <w:family w:val="roma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游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見出し 1 (文字)"/>
    <w:basedOn w:val="10"/>
    <w:next w:val="22"/>
    <w:link w:val="1"/>
    <w:uiPriority w:val="0"/>
    <w:rPr>
      <w:rFonts w:asciiTheme="majorHAnsi" w:hAnsiTheme="majorHAnsi" w:eastAsiaTheme="majorEastAsia"/>
      <w:sz w:val="24"/>
    </w:rPr>
  </w:style>
  <w:style w:type="character" w:styleId="23">
    <w:name w:val="Hyperlink"/>
    <w:basedOn w:val="10"/>
    <w:next w:val="23"/>
    <w:link w:val="0"/>
    <w:uiPriority w:val="0"/>
    <w:rPr>
      <w:color w:val="0000FF"/>
      <w:u w:val="single" w:color="auto"/>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5">
    <w:name w:val="Note Heading"/>
    <w:basedOn w:val="0"/>
    <w:next w:val="0"/>
    <w:link w:val="26"/>
    <w:uiPriority w:val="0"/>
    <w:pPr>
      <w:jc w:val="center"/>
    </w:pPr>
    <w:rPr>
      <w:rFonts w:ascii="ＭＳ 明朝" w:hAnsi="ＭＳ 明朝" w:eastAsia="ＭＳ 明朝"/>
      <w:color w:val="000000"/>
      <w:kern w:val="0"/>
      <w:sz w:val="24"/>
    </w:rPr>
  </w:style>
  <w:style w:type="character" w:styleId="26" w:customStyle="1">
    <w:name w:val="記 (文字)"/>
    <w:basedOn w:val="10"/>
    <w:next w:val="26"/>
    <w:link w:val="25"/>
    <w:uiPriority w:val="0"/>
    <w:rPr>
      <w:rFonts w:ascii="ＭＳ 明朝" w:hAnsi="ＭＳ 明朝" w:eastAsia="ＭＳ 明朝"/>
      <w:color w:val="000000"/>
      <w:kern w:val="0"/>
      <w:sz w:val="24"/>
    </w:r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Unresolved Mention"/>
    <w:basedOn w:val="10"/>
    <w:next w:val="29"/>
    <w:link w:val="0"/>
    <w:uiPriority w:val="0"/>
    <w:rPr>
      <w:color w:val="605E5C"/>
      <w:shd w:val="clear" w:color="auto" w:fill="E1DFDD"/>
    </w:rPr>
  </w:style>
  <w:style w:type="paragraph" w:styleId="30">
    <w:name w:val="No Spacing"/>
    <w:next w:val="30"/>
    <w:link w:val="0"/>
    <w:uiPriority w:val="0"/>
    <w:qFormat/>
    <w:pPr>
      <w:widowControl w:val="0"/>
      <w:jc w:val="both"/>
    </w:pPr>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844</TotalTime>
  <Pages>1</Pages>
  <Words>9</Words>
  <Characters>671</Characters>
  <Application>JUST Note</Application>
  <Lines>94</Lines>
  <Paragraphs>23</Paragraphs>
  <CharactersWithSpaces>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指宿市役所</cp:lastModifiedBy>
  <cp:lastPrinted>2020-05-01T07:32:00Z</cp:lastPrinted>
  <dcterms:created xsi:type="dcterms:W3CDTF">2017-10-10T04:20:00Z</dcterms:created>
  <dcterms:modified xsi:type="dcterms:W3CDTF">2026-03-27T00:32:53Z</dcterms:modified>
  <cp:revision>47</cp:revision>
</cp:coreProperties>
</file>