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Chars="0" w:firstLine="0" w:firstLineChars="0"/>
        <w:rPr>
          <w:rFonts w:hint="default" w:ascii="ＭＳ ゴシック" w:hAnsi="ＭＳ ゴシック" w:eastAsia="ＭＳ ゴシック"/>
          <w:b w:val="1"/>
          <w:color w:val="000000" w:themeColor="text1"/>
          <w:kern w:val="0"/>
          <w:sz w:val="32"/>
          <w:u w:val="single" w:color="auto"/>
        </w:rPr>
      </w:pPr>
    </w:p>
    <w:p>
      <w:pPr>
        <w:pStyle w:val="0"/>
        <w:spacing w:line="300" w:lineRule="exact"/>
        <w:ind w:leftChars="0" w:firstLine="0" w:firstLineChars="0"/>
        <w:rPr>
          <w:rFonts w:hint="default" w:ascii="ＭＳ ゴシック" w:hAnsi="ＭＳ ゴシック" w:eastAsia="ＭＳ ゴシック"/>
          <w:b w:val="1"/>
          <w:color w:val="000000" w:themeColor="text1"/>
          <w:kern w:val="0"/>
          <w:sz w:val="32"/>
          <w:u w:val="single" w:color="auto"/>
        </w:rPr>
      </w:pPr>
    </w:p>
    <w:p>
      <w:pPr>
        <w:pStyle w:val="0"/>
        <w:spacing w:line="300" w:lineRule="exact"/>
        <w:ind w:leftChars="0" w:firstLine="0" w:firstLineChars="0"/>
        <w:jc w:val="center"/>
        <w:rPr>
          <w:rFonts w:hint="default" w:ascii="ＭＳ ゴシック" w:hAnsi="ＭＳ ゴシック" w:eastAsia="ＭＳ ゴシック"/>
          <w:b w:val="1"/>
          <w:color w:val="000000" w:themeColor="text1"/>
          <w:kern w:val="0"/>
          <w:sz w:val="32"/>
          <w:u w:val="none" w:color="auto"/>
        </w:rPr>
      </w:pPr>
      <w:r>
        <w:rPr>
          <w:rFonts w:hint="eastAsia" w:ascii="ＭＳ ゴシック" w:hAnsi="ＭＳ ゴシック" w:eastAsia="ＭＳ ゴシック"/>
          <w:b w:val="1"/>
          <w:color w:val="000000" w:themeColor="text1"/>
          <w:kern w:val="0"/>
          <w:sz w:val="32"/>
          <w:u w:val="none" w:color="auto"/>
        </w:rPr>
        <w:t>地方銀行</w:t>
      </w:r>
      <w:r>
        <w:rPr>
          <w:rFonts w:hint="eastAsia" w:ascii="ＭＳ ゴシック" w:hAnsi="ＭＳ ゴシック" w:eastAsia="ＭＳ ゴシック"/>
          <w:b w:val="1"/>
          <w:color w:val="000000" w:themeColor="text1"/>
          <w:kern w:val="0"/>
          <w:sz w:val="32"/>
          <w:u w:val="none" w:color="auto"/>
        </w:rPr>
        <w:t xml:space="preserve"> </w:t>
      </w:r>
      <w:r>
        <w:rPr>
          <w:rFonts w:hint="eastAsia" w:ascii="ＭＳ ゴシック" w:hAnsi="ＭＳ ゴシック" w:eastAsia="ＭＳ ゴシック"/>
          <w:b w:val="1"/>
          <w:color w:val="000000" w:themeColor="text1"/>
          <w:kern w:val="0"/>
          <w:sz w:val="32"/>
          <w:u w:val="none" w:color="auto"/>
        </w:rPr>
        <w:t>フードセレクション</w:t>
      </w:r>
      <w:r>
        <w:rPr>
          <w:rFonts w:hint="eastAsia" w:ascii="ＭＳ ゴシック" w:hAnsi="ＭＳ ゴシック" w:eastAsia="ＭＳ ゴシック"/>
          <w:b w:val="1"/>
          <w:color w:val="000000" w:themeColor="text1"/>
          <w:kern w:val="0"/>
          <w:sz w:val="32"/>
          <w:u w:val="none" w:color="auto"/>
        </w:rPr>
        <w:t>2023</w:t>
      </w:r>
      <w:r>
        <w:rPr>
          <w:rFonts w:hint="eastAsia" w:ascii="ＭＳ ゴシック" w:hAnsi="ＭＳ ゴシック" w:eastAsia="ＭＳ ゴシック"/>
          <w:b w:val="1"/>
          <w:color w:val="000000" w:themeColor="text1"/>
          <w:kern w:val="0"/>
          <w:sz w:val="32"/>
          <w:u w:val="none" w:color="auto"/>
        </w:rPr>
        <w:t>出展事業者募</w:t>
      </w:r>
      <w:bookmarkStart w:id="0" w:name="_GoBack"/>
      <w:bookmarkEnd w:id="0"/>
      <w:r>
        <w:rPr>
          <w:rFonts w:hint="eastAsia" w:ascii="ＭＳ ゴシック" w:hAnsi="ＭＳ ゴシック" w:eastAsia="ＭＳ ゴシック"/>
          <w:b w:val="1"/>
          <w:color w:val="000000" w:themeColor="text1"/>
          <w:kern w:val="0"/>
          <w:sz w:val="32"/>
          <w:u w:val="none" w:color="auto"/>
        </w:rPr>
        <w:t>集要領</w:t>
      </w:r>
    </w:p>
    <w:p>
      <w:pPr>
        <w:pStyle w:val="0"/>
        <w:rPr>
          <w:rFonts w:hint="default" w:ascii="ＭＳ 明朝" w:hAnsi="ＭＳ 明朝" w:eastAsia="ＭＳ 明朝"/>
          <w:color w:val="000000" w:themeColor="text1"/>
          <w:sz w:val="22"/>
        </w:rPr>
      </w:pPr>
    </w:p>
    <w:p>
      <w:pPr>
        <w:pStyle w:val="0"/>
        <w:rPr>
          <w:rFonts w:hint="eastAsia" w:ascii="ＭＳ ゴシック" w:hAnsi="ＭＳ ゴシック" w:eastAsia="ＭＳ ゴシック"/>
          <w:b w:val="0"/>
          <w:color w:val="000000" w:themeColor="text1"/>
          <w:sz w:val="24"/>
        </w:rPr>
      </w:pPr>
      <w:r>
        <w:rPr>
          <w:rFonts w:hint="eastAsia" w:ascii="ＭＳ ゴシック" w:hAnsi="ＭＳ ゴシック" w:eastAsia="ＭＳ ゴシック"/>
          <w:b w:val="1"/>
          <w:color w:val="000000" w:themeColor="text1"/>
          <w:sz w:val="24"/>
          <w:u w:val="single" w:color="auto"/>
        </w:rPr>
        <w:t>１　趣旨</w:t>
      </w:r>
    </w:p>
    <w:p>
      <w:pPr>
        <w:pStyle w:val="0"/>
        <w:ind w:left="220" w:hanging="220"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「つながる指宿協議会」では，市内事業者の売上向上による市の産業振興を図るため，都市部商談会への出展機会を創出し，都市部での販路開拓・拡大を支援します。</w:t>
      </w:r>
    </w:p>
    <w:p>
      <w:pPr>
        <w:pStyle w:val="0"/>
        <w:rPr>
          <w:rFonts w:hint="default" w:ascii="ＭＳ 明朝" w:hAnsi="ＭＳ 明朝" w:eastAsia="ＭＳ 明朝"/>
          <w:color w:val="000000" w:themeColor="text1"/>
          <w:sz w:val="22"/>
        </w:rPr>
      </w:pPr>
    </w:p>
    <w:p>
      <w:pPr>
        <w:pStyle w:val="0"/>
        <w:rPr>
          <w:rFonts w:hint="eastAsia" w:ascii="ＭＳ ゴシック" w:hAnsi="ＭＳ ゴシック" w:eastAsia="ＭＳ ゴシック"/>
          <w:color w:val="000000" w:themeColor="text1"/>
          <w:sz w:val="24"/>
        </w:rPr>
      </w:pPr>
      <w:r>
        <w:rPr>
          <w:rFonts w:hint="eastAsia" w:ascii="ＭＳ ゴシック" w:hAnsi="ＭＳ ゴシック" w:eastAsia="ＭＳ ゴシック"/>
          <w:b w:val="1"/>
          <w:color w:val="000000" w:themeColor="text1"/>
          <w:sz w:val="24"/>
          <w:u w:val="single" w:color="auto"/>
        </w:rPr>
        <w:t>２　商談会の概要</w:t>
      </w:r>
    </w:p>
    <w:tbl>
      <w:tblPr>
        <w:tblStyle w:val="29"/>
        <w:tblW w:w="0" w:type="auto"/>
        <w:tblInd w:w="415" w:type="dxa"/>
        <w:tblLayout w:type="fixed"/>
        <w:tblLook w:firstRow="1" w:lastRow="0" w:firstColumn="1" w:lastColumn="0" w:noHBand="0" w:noVBand="1" w:val="04A0"/>
      </w:tblPr>
      <w:tblGrid>
        <w:gridCol w:w="1680"/>
        <w:gridCol w:w="7560"/>
      </w:tblGrid>
      <w:tr>
        <w:trPr/>
        <w:tc>
          <w:tcPr>
            <w:tcW w:w="1680" w:type="dxa"/>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商談会名</w:t>
            </w:r>
          </w:p>
        </w:tc>
        <w:tc>
          <w:tcPr>
            <w:tcW w:w="7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地方銀行</w:t>
            </w:r>
            <w:r>
              <w:rPr>
                <w:rFonts w:hint="eastAsia" w:ascii="ＭＳ 明朝" w:hAnsi="ＭＳ 明朝" w:eastAsia="ＭＳ 明朝"/>
                <w:sz w:val="22"/>
              </w:rPr>
              <w:t xml:space="preserve"> </w:t>
            </w:r>
            <w:r>
              <w:rPr>
                <w:rFonts w:hint="eastAsia" w:ascii="ＭＳ 明朝" w:hAnsi="ＭＳ 明朝" w:eastAsia="ＭＳ 明朝"/>
                <w:sz w:val="22"/>
              </w:rPr>
              <w:t>フードセレクション</w:t>
            </w:r>
            <w:r>
              <w:rPr>
                <w:rFonts w:hint="eastAsia" w:ascii="ＭＳ 明朝" w:hAnsi="ＭＳ 明朝" w:eastAsia="ＭＳ 明朝"/>
                <w:sz w:val="22"/>
              </w:rPr>
              <w:t>2023</w:t>
            </w:r>
          </w:p>
        </w:tc>
      </w:tr>
      <w:tr>
        <w:trPr/>
        <w:tc>
          <w:tcPr>
            <w:tcW w:w="1680" w:type="dxa"/>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開催日程</w:t>
            </w:r>
          </w:p>
        </w:tc>
        <w:tc>
          <w:tcPr>
            <w:tcW w:w="7560" w:type="dxa"/>
            <w:vAlign w:val="top"/>
          </w:tcPr>
          <w:p>
            <w:pPr>
              <w:pStyle w:val="0"/>
              <w:rPr>
                <w:rFonts w:hint="eastAsia" w:ascii="ＭＳ 明朝" w:hAnsi="ＭＳ 明朝" w:eastAsia="ＭＳ 明朝"/>
                <w:sz w:val="22"/>
              </w:rPr>
            </w:pPr>
            <w:r>
              <w:rPr>
                <w:rFonts w:hint="eastAsia" w:ascii="ＭＳ 明朝" w:hAnsi="ＭＳ 明朝" w:eastAsia="ＭＳ 明朝"/>
                <w:sz w:val="22"/>
              </w:rPr>
              <w:t>令和５年</w:t>
            </w:r>
            <w:r>
              <w:rPr>
                <w:rFonts w:hint="eastAsia" w:ascii="ＭＳ 明朝" w:hAnsi="ＭＳ 明朝" w:eastAsia="ＭＳ 明朝"/>
                <w:sz w:val="22"/>
              </w:rPr>
              <w:t>10</w:t>
            </w:r>
            <w:r>
              <w:rPr>
                <w:rFonts w:hint="eastAsia" w:ascii="ＭＳ 明朝" w:hAnsi="ＭＳ 明朝" w:eastAsia="ＭＳ 明朝"/>
                <w:sz w:val="22"/>
              </w:rPr>
              <w:t>月３日</w:t>
            </w:r>
            <w:r>
              <w:rPr>
                <w:rFonts w:hint="eastAsia" w:ascii="ＭＳ 明朝" w:hAnsi="ＭＳ 明朝" w:eastAsia="ＭＳ 明朝"/>
                <w:sz w:val="22"/>
              </w:rPr>
              <w:t>(</w:t>
            </w:r>
            <w:r>
              <w:rPr>
                <w:rFonts w:hint="eastAsia" w:ascii="ＭＳ 明朝" w:hAnsi="ＭＳ 明朝" w:eastAsia="ＭＳ 明朝"/>
                <w:sz w:val="22"/>
              </w:rPr>
              <w:t>火</w:t>
            </w:r>
            <w:r>
              <w:rPr>
                <w:rFonts w:hint="eastAsia" w:ascii="ＭＳ 明朝" w:hAnsi="ＭＳ 明朝" w:eastAsia="ＭＳ 明朝"/>
                <w:sz w:val="22"/>
              </w:rPr>
              <w:t>)</w:t>
            </w:r>
            <w:r>
              <w:rPr>
                <w:rFonts w:hint="eastAsia" w:ascii="ＭＳ 明朝" w:hAnsi="ＭＳ 明朝" w:eastAsia="ＭＳ 明朝"/>
                <w:sz w:val="22"/>
              </w:rPr>
              <w:t>～４日（水）　</w:t>
            </w:r>
            <w:r>
              <w:rPr>
                <w:rFonts w:hint="eastAsia" w:ascii="ＭＳ 明朝" w:hAnsi="ＭＳ 明朝" w:eastAsia="ＭＳ 明朝"/>
                <w:sz w:val="22"/>
              </w:rPr>
              <w:t>10</w:t>
            </w:r>
            <w:r>
              <w:rPr>
                <w:rFonts w:hint="eastAsia" w:ascii="ＭＳ 明朝" w:hAnsi="ＭＳ 明朝" w:eastAsia="ＭＳ 明朝"/>
                <w:sz w:val="22"/>
              </w:rPr>
              <w:t>時～</w:t>
            </w:r>
            <w:r>
              <w:rPr>
                <w:rFonts w:hint="eastAsia" w:ascii="ＭＳ 明朝" w:hAnsi="ＭＳ 明朝" w:eastAsia="ＭＳ 明朝"/>
                <w:sz w:val="22"/>
              </w:rPr>
              <w:t>17</w:t>
            </w:r>
            <w:r>
              <w:rPr>
                <w:rFonts w:hint="eastAsia" w:ascii="ＭＳ 明朝" w:hAnsi="ＭＳ 明朝" w:eastAsia="ＭＳ 明朝"/>
                <w:sz w:val="22"/>
              </w:rPr>
              <w:t>時（４日は</w:t>
            </w:r>
            <w:r>
              <w:rPr>
                <w:rFonts w:hint="eastAsia" w:ascii="ＭＳ 明朝" w:hAnsi="ＭＳ 明朝" w:eastAsia="ＭＳ 明朝"/>
                <w:sz w:val="22"/>
              </w:rPr>
              <w:t>16</w:t>
            </w:r>
            <w:r>
              <w:rPr>
                <w:rFonts w:hint="eastAsia" w:ascii="ＭＳ 明朝" w:hAnsi="ＭＳ 明朝" w:eastAsia="ＭＳ 明朝"/>
                <w:sz w:val="22"/>
              </w:rPr>
              <w:t>時まで）</w:t>
            </w:r>
          </w:p>
        </w:tc>
      </w:tr>
      <w:tr>
        <w:trPr/>
        <w:tc>
          <w:tcPr>
            <w:tcW w:w="1680" w:type="dxa"/>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会　　場</w:t>
            </w:r>
          </w:p>
        </w:tc>
        <w:tc>
          <w:tcPr>
            <w:tcW w:w="7560" w:type="dxa"/>
            <w:vAlign w:val="top"/>
          </w:tcPr>
          <w:p>
            <w:pPr>
              <w:pStyle w:val="0"/>
              <w:rPr>
                <w:rFonts w:hint="eastAsia" w:ascii="ＭＳ 明朝" w:hAnsi="ＭＳ 明朝" w:eastAsia="ＭＳ 明朝"/>
                <w:sz w:val="22"/>
              </w:rPr>
            </w:pPr>
            <w:r>
              <w:rPr>
                <w:rFonts w:hint="eastAsia" w:ascii="ＭＳ 明朝" w:hAnsi="ＭＳ 明朝" w:eastAsia="ＭＳ 明朝"/>
                <w:sz w:val="22"/>
              </w:rPr>
              <w:t>東京ビッグサイト南１・２・３・４ホール</w:t>
            </w:r>
          </w:p>
        </w:tc>
      </w:tr>
      <w:tr>
        <w:trPr/>
        <w:tc>
          <w:tcPr>
            <w:tcW w:w="1680" w:type="dxa"/>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主　　催</w:t>
            </w:r>
          </w:p>
        </w:tc>
        <w:tc>
          <w:tcPr>
            <w:tcW w:w="7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地方銀行</w:t>
            </w:r>
            <w:r>
              <w:rPr>
                <w:rFonts w:hint="eastAsia" w:ascii="ＭＳ 明朝" w:hAnsi="ＭＳ 明朝" w:eastAsia="ＭＳ 明朝"/>
                <w:sz w:val="22"/>
              </w:rPr>
              <w:t xml:space="preserve"> </w:t>
            </w:r>
            <w:r>
              <w:rPr>
                <w:rFonts w:hint="eastAsia" w:ascii="ＭＳ 明朝" w:hAnsi="ＭＳ 明朝" w:eastAsia="ＭＳ 明朝"/>
                <w:sz w:val="22"/>
              </w:rPr>
              <w:t>フードセレクション実行委員会</w:t>
            </w:r>
          </w:p>
        </w:tc>
      </w:tr>
      <w:tr>
        <w:trPr/>
        <w:tc>
          <w:tcPr>
            <w:tcW w:w="1680" w:type="dxa"/>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者</w:t>
            </w:r>
          </w:p>
        </w:tc>
        <w:tc>
          <w:tcPr>
            <w:tcW w:w="7560" w:type="dxa"/>
            <w:vAlign w:val="top"/>
          </w:tcPr>
          <w:p>
            <w:pPr>
              <w:pStyle w:val="0"/>
              <w:rPr>
                <w:rFonts w:hint="eastAsia" w:ascii="ＭＳ 明朝" w:hAnsi="ＭＳ 明朝" w:eastAsia="ＭＳ 明朝"/>
                <w:sz w:val="22"/>
              </w:rPr>
            </w:pPr>
            <w:r>
              <w:rPr>
                <w:rFonts w:hint="eastAsia" w:ascii="ＭＳ 明朝" w:hAnsi="ＭＳ 明朝" w:eastAsia="ＭＳ 明朝"/>
                <w:sz w:val="22"/>
              </w:rPr>
              <w:t>百貨店，卸業，商社，ホテル，外食チェーン，スーパー，</w:t>
            </w:r>
          </w:p>
          <w:p>
            <w:pPr>
              <w:pStyle w:val="0"/>
              <w:rPr>
                <w:rFonts w:hint="eastAsia" w:ascii="ＭＳ 明朝" w:hAnsi="ＭＳ 明朝" w:eastAsia="ＭＳ 明朝"/>
                <w:sz w:val="22"/>
              </w:rPr>
            </w:pPr>
            <w:r>
              <w:rPr>
                <w:rFonts w:hint="eastAsia" w:ascii="ＭＳ 明朝" w:hAnsi="ＭＳ 明朝" w:eastAsia="ＭＳ 明朝"/>
                <w:sz w:val="22"/>
              </w:rPr>
              <w:t>コンビニエンスストア，食品メーカーなどの食品バイヤーなど</w:t>
            </w:r>
          </w:p>
        </w:tc>
      </w:tr>
      <w:tr>
        <w:trPr/>
        <w:tc>
          <w:tcPr>
            <w:tcW w:w="1680" w:type="dxa"/>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規</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模</w:t>
            </w:r>
          </w:p>
        </w:tc>
        <w:tc>
          <w:tcPr>
            <w:tcW w:w="7560" w:type="dxa"/>
            <w:vAlign w:val="top"/>
          </w:tcPr>
          <w:p>
            <w:pPr>
              <w:pStyle w:val="0"/>
              <w:rPr>
                <w:rFonts w:hint="eastAsia" w:ascii="ＭＳ 明朝" w:hAnsi="ＭＳ 明朝" w:eastAsia="ＭＳ 明朝"/>
                <w:sz w:val="22"/>
              </w:rPr>
            </w:pPr>
            <w:r>
              <w:rPr>
                <w:rFonts w:hint="eastAsia" w:ascii="ＭＳ 明朝" w:hAnsi="ＭＳ 明朝" w:eastAsia="ＭＳ 明朝"/>
                <w:color w:val="000000" w:themeColor="text1"/>
                <w:sz w:val="22"/>
              </w:rPr>
              <w:t>全国の食品企業約</w:t>
            </w:r>
            <w:r>
              <w:rPr>
                <w:rFonts w:hint="eastAsia" w:ascii="ＭＳ 明朝" w:hAnsi="ＭＳ 明朝" w:eastAsia="ＭＳ 明朝"/>
                <w:color w:val="000000" w:themeColor="text1"/>
                <w:sz w:val="22"/>
              </w:rPr>
              <w:t>800</w:t>
            </w:r>
            <w:r>
              <w:rPr>
                <w:rFonts w:hint="eastAsia" w:ascii="ＭＳ 明朝" w:hAnsi="ＭＳ 明朝" w:eastAsia="ＭＳ 明朝"/>
                <w:color w:val="000000" w:themeColor="text1"/>
                <w:sz w:val="22"/>
              </w:rPr>
              <w:t>社（予定）※来場者</w:t>
            </w:r>
            <w:r>
              <w:rPr>
                <w:rFonts w:hint="eastAsia" w:ascii="ＭＳ 明朝" w:hAnsi="ＭＳ 明朝" w:eastAsia="ＭＳ 明朝"/>
                <w:color w:val="000000" w:themeColor="text1"/>
                <w:sz w:val="22"/>
              </w:rPr>
              <w:t>5,152</w:t>
            </w:r>
            <w:r>
              <w:rPr>
                <w:rFonts w:hint="eastAsia" w:ascii="ＭＳ 明朝" w:hAnsi="ＭＳ 明朝" w:eastAsia="ＭＳ 明朝"/>
                <w:color w:val="000000" w:themeColor="text1"/>
                <w:sz w:val="22"/>
              </w:rPr>
              <w:t>名</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Ｒ４実績</w:t>
            </w:r>
            <w:r>
              <w:rPr>
                <w:rFonts w:hint="eastAsia" w:ascii="ＭＳ 明朝" w:hAnsi="ＭＳ 明朝" w:eastAsia="ＭＳ 明朝"/>
                <w:color w:val="000000" w:themeColor="text1"/>
                <w:sz w:val="22"/>
              </w:rPr>
              <w:t>)</w:t>
            </w:r>
          </w:p>
        </w:tc>
      </w:tr>
      <w:tr>
        <w:trPr/>
        <w:tc>
          <w:tcPr>
            <w:tcW w:w="1680" w:type="dxa"/>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商談会ＨＰ</w:t>
            </w:r>
          </w:p>
        </w:tc>
        <w:tc>
          <w:tcPr>
            <w:tcW w:w="7560" w:type="dxa"/>
            <w:vAlign w:val="top"/>
          </w:tcPr>
          <w:p>
            <w:pPr>
              <w:pStyle w:val="0"/>
              <w:rPr>
                <w:rFonts w:hint="eastAsia" w:ascii="ＭＳ 明朝" w:hAnsi="ＭＳ 明朝" w:eastAsia="ＭＳ 明朝"/>
                <w:sz w:val="22"/>
              </w:rPr>
            </w:pPr>
            <w:r>
              <w:rPr>
                <w:rFonts w:hint="eastAsia" w:ascii="ＭＳ 明朝" w:hAnsi="ＭＳ 明朝" w:eastAsia="ＭＳ 明朝"/>
                <w:sz w:val="22"/>
              </w:rPr>
              <w:t>http://food-selection.com/</w:t>
            </w:r>
          </w:p>
        </w:tc>
      </w:tr>
    </w:tbl>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4"/>
        </w:rPr>
      </w:pPr>
      <w:r>
        <w:rPr>
          <w:rFonts w:hint="eastAsia" w:ascii="ＭＳ ゴシック" w:hAnsi="ＭＳ ゴシック" w:eastAsia="ＭＳ ゴシック"/>
          <w:b w:val="1"/>
          <w:color w:val="000000" w:themeColor="text1"/>
          <w:sz w:val="24"/>
          <w:u w:val="single" w:color="auto"/>
        </w:rPr>
        <w:t>３　募集内容</w:t>
      </w:r>
    </w:p>
    <w:p>
      <w:pPr>
        <w:pStyle w:val="0"/>
        <w:ind w:left="0" w:leftChars="0" w:firstLine="24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(1) </w:t>
      </w:r>
      <w:r>
        <w:rPr>
          <w:rFonts w:hint="eastAsia" w:ascii="ＭＳ 明朝" w:hAnsi="ＭＳ 明朝" w:eastAsia="ＭＳ 明朝"/>
          <w:color w:val="000000" w:themeColor="text1"/>
          <w:sz w:val="22"/>
        </w:rPr>
        <w:t>出展者の条件</w:t>
      </w:r>
    </w:p>
    <w:p>
      <w:pPr>
        <w:pStyle w:val="0"/>
        <w:ind w:left="0" w:leftChars="0" w:firstLine="440"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①</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市内に本社又は主たる事業所を置き，食品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酒類含む</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の生産，製造，販売を行う者</w:t>
      </w:r>
    </w:p>
    <w:p>
      <w:pPr>
        <w:pStyle w:val="0"/>
        <w:ind w:left="0" w:leftChars="0" w:firstLine="440"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②</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食品表示に関する法令などを遵守し，バイヤー等へ提案できる商品を出品できる者</w:t>
      </w:r>
    </w:p>
    <w:p>
      <w:pPr>
        <w:pStyle w:val="0"/>
        <w:ind w:left="0" w:leftChars="0" w:firstLine="440" w:firstLineChars="2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2"/>
        </w:rPr>
        <w:t>③</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都市部への販路開拓・拡大に意欲があり，都市部での販路の目標や方針が明確である者</w:t>
      </w:r>
    </w:p>
    <w:p>
      <w:pPr>
        <w:pStyle w:val="0"/>
        <w:ind w:left="0"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p>
    <w:p>
      <w:pPr>
        <w:pStyle w:val="0"/>
        <w:spacing w:line="320" w:lineRule="exact"/>
        <w:ind w:left="0" w:leftChars="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(2) </w:t>
      </w:r>
      <w:r>
        <w:rPr>
          <w:rFonts w:hint="eastAsia" w:ascii="ＭＳ 明朝" w:hAnsi="ＭＳ 明朝" w:eastAsia="ＭＳ 明朝"/>
          <w:color w:val="000000" w:themeColor="text1"/>
          <w:sz w:val="22"/>
        </w:rPr>
        <w:t>協議会が支援する出展枠</w:t>
      </w:r>
    </w:p>
    <w:p>
      <w:pPr>
        <w:pStyle w:val="0"/>
        <w:spacing w:line="320" w:lineRule="exact"/>
        <w:ind w:left="0" w:leftChars="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b w:val="1"/>
          <w:color w:val="000000" w:themeColor="text1"/>
          <w:sz w:val="22"/>
        </w:rPr>
        <w:t>８事業者</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１小間を２事業者で使用</w:t>
      </w:r>
      <w:r>
        <w:rPr>
          <w:rFonts w:hint="eastAsia" w:ascii="ＭＳ 明朝" w:hAnsi="ＭＳ 明朝" w:eastAsia="ＭＳ 明朝"/>
          <w:color w:val="000000" w:themeColor="text1"/>
          <w:sz w:val="22"/>
        </w:rPr>
        <w:t>)</w:t>
      </w:r>
    </w:p>
    <w:p>
      <w:pPr>
        <w:pStyle w:val="0"/>
        <w:spacing w:line="320" w:lineRule="exact"/>
        <w:ind w:left="0" w:leftChars="0" w:firstLine="220" w:firstLineChars="100"/>
        <w:rPr>
          <w:rFonts w:hint="default" w:ascii="ＭＳ 明朝" w:hAnsi="ＭＳ 明朝" w:eastAsia="ＭＳ 明朝"/>
          <w:color w:val="000000" w:themeColor="text1"/>
          <w:sz w:val="22"/>
        </w:rPr>
      </w:pPr>
    </w:p>
    <w:p>
      <w:pPr>
        <w:pStyle w:val="0"/>
        <w:spacing w:line="320" w:lineRule="exact"/>
        <w:ind w:left="0" w:leftChars="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(3) </w:t>
      </w:r>
      <w:r>
        <w:rPr>
          <w:rFonts w:hint="eastAsia" w:ascii="ＭＳ 明朝" w:hAnsi="ＭＳ 明朝" w:eastAsia="ＭＳ 明朝"/>
          <w:color w:val="000000" w:themeColor="text1"/>
          <w:sz w:val="22"/>
        </w:rPr>
        <w:t>提出書類</w:t>
      </w:r>
    </w:p>
    <w:p>
      <w:pPr>
        <w:pStyle w:val="0"/>
        <w:spacing w:line="320" w:lineRule="exact"/>
        <w:ind w:left="0"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別添の「出展申込書」を期限までに提出ください。</w:t>
      </w:r>
    </w:p>
    <w:p>
      <w:pPr>
        <w:pStyle w:val="0"/>
        <w:spacing w:line="320" w:lineRule="exact"/>
        <w:ind w:left="0" w:leftChars="0" w:firstLine="220" w:firstLineChars="100"/>
        <w:rPr>
          <w:rFonts w:hint="default" w:ascii="ＭＳ 明朝" w:hAnsi="ＭＳ 明朝" w:eastAsia="ＭＳ 明朝"/>
          <w:color w:val="000000" w:themeColor="text1"/>
          <w:sz w:val="22"/>
        </w:rPr>
      </w:pPr>
    </w:p>
    <w:p>
      <w:pPr>
        <w:pStyle w:val="0"/>
        <w:spacing w:line="320" w:lineRule="exact"/>
        <w:ind w:left="0" w:leftChars="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(4) </w:t>
      </w:r>
      <w:r>
        <w:rPr>
          <w:rFonts w:hint="eastAsia" w:ascii="ＭＳ 明朝" w:hAnsi="ＭＳ 明朝" w:eastAsia="ＭＳ 明朝"/>
          <w:color w:val="000000" w:themeColor="text1"/>
          <w:sz w:val="22"/>
        </w:rPr>
        <w:t>提出期限</w:t>
      </w:r>
    </w:p>
    <w:p>
      <w:pPr>
        <w:pStyle w:val="0"/>
        <w:spacing w:line="320" w:lineRule="exact"/>
        <w:ind w:left="0" w:leftChars="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６月</w:t>
      </w:r>
      <w:r>
        <w:rPr>
          <w:rFonts w:hint="eastAsia" w:ascii="ＭＳ 明朝" w:hAnsi="ＭＳ 明朝" w:eastAsia="ＭＳ 明朝"/>
          <w:color w:val="000000" w:themeColor="text1"/>
          <w:sz w:val="22"/>
        </w:rPr>
        <w:t>26</w:t>
      </w:r>
      <w:r>
        <w:rPr>
          <w:rFonts w:hint="eastAsia" w:ascii="ＭＳ 明朝" w:hAnsi="ＭＳ 明朝" w:eastAsia="ＭＳ 明朝"/>
          <w:color w:val="000000" w:themeColor="text1"/>
          <w:sz w:val="22"/>
        </w:rPr>
        <w:t>日</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正午まで</w:t>
      </w:r>
    </w:p>
    <w:p>
      <w:pPr>
        <w:pStyle w:val="0"/>
        <w:spacing w:line="320" w:lineRule="exact"/>
        <w:ind w:left="0" w:leftChars="0" w:firstLine="220" w:firstLineChars="100"/>
        <w:rPr>
          <w:rFonts w:hint="default" w:ascii="ＭＳ 明朝" w:hAnsi="ＭＳ 明朝" w:eastAsia="ＭＳ 明朝"/>
          <w:color w:val="000000" w:themeColor="text1"/>
          <w:sz w:val="22"/>
        </w:rPr>
      </w:pPr>
    </w:p>
    <w:p>
      <w:pPr>
        <w:pStyle w:val="0"/>
        <w:spacing w:line="320" w:lineRule="exact"/>
        <w:ind w:left="0" w:leftChars="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(5) </w:t>
      </w:r>
      <w:r>
        <w:rPr>
          <w:rFonts w:hint="eastAsia" w:ascii="ＭＳ 明朝" w:hAnsi="ＭＳ 明朝" w:eastAsia="ＭＳ 明朝"/>
          <w:color w:val="000000" w:themeColor="text1"/>
          <w:sz w:val="22"/>
        </w:rPr>
        <w:t>提出方法</w:t>
      </w:r>
    </w:p>
    <w:p>
      <w:pPr>
        <w:pStyle w:val="0"/>
        <w:spacing w:line="320" w:lineRule="exact"/>
        <w:ind w:left="0" w:leftChars="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メール，ＦＡＸ又は直接提出</w:t>
      </w:r>
    </w:p>
    <w:p>
      <w:pPr>
        <w:pStyle w:val="0"/>
        <w:spacing w:line="320" w:lineRule="exact"/>
        <w:ind w:left="0" w:leftChars="0" w:firstLine="660"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※ＦＡＸで提出される場合は受信確認を行ってください。</w:t>
      </w:r>
    </w:p>
    <w:p>
      <w:pPr>
        <w:pStyle w:val="0"/>
        <w:spacing w:line="320" w:lineRule="exact"/>
        <w:ind w:left="0" w:leftChars="0" w:firstLine="660" w:firstLineChars="300"/>
        <w:rPr>
          <w:rFonts w:hint="default" w:ascii="ＭＳ 明朝" w:hAnsi="ＭＳ 明朝" w:eastAsia="ＭＳ 明朝"/>
          <w:color w:val="000000" w:themeColor="text1"/>
          <w:sz w:val="22"/>
        </w:rPr>
      </w:pPr>
    </w:p>
    <w:p>
      <w:pPr>
        <w:pStyle w:val="0"/>
        <w:rPr>
          <w:rFonts w:hint="eastAsia" w:ascii="ＭＳ ゴシック" w:hAnsi="ＭＳ ゴシック" w:eastAsia="ＭＳ ゴシック"/>
          <w:color w:val="000000" w:themeColor="text1"/>
          <w:sz w:val="24"/>
          <w:u w:val="single" w:color="auto"/>
        </w:rPr>
      </w:pPr>
      <w:r>
        <w:rPr>
          <w:rFonts w:hint="eastAsia" w:ascii="ＭＳ ゴシック" w:hAnsi="ＭＳ ゴシック" w:eastAsia="ＭＳ ゴシック"/>
          <w:b w:val="1"/>
          <w:color w:val="000000" w:themeColor="text1"/>
          <w:sz w:val="24"/>
          <w:u w:val="single" w:color="auto"/>
        </w:rPr>
        <w:t>４　経費について</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(1) </w:t>
      </w:r>
      <w:r>
        <w:rPr>
          <w:rFonts w:hint="eastAsia" w:ascii="ＭＳ 明朝" w:hAnsi="ＭＳ 明朝" w:eastAsia="ＭＳ 明朝"/>
          <w:color w:val="000000" w:themeColor="text1"/>
          <w:sz w:val="22"/>
        </w:rPr>
        <w:t>協議会が負担する分</w:t>
      </w:r>
    </w:p>
    <w:p>
      <w:pPr>
        <w:pStyle w:val="0"/>
        <w:ind w:left="750" w:leftChars="200" w:hanging="330" w:hangingChars="15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①</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出展料金</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小間：</w:t>
      </w:r>
      <w:r>
        <w:rPr>
          <w:rFonts w:hint="eastAsia" w:ascii="ＭＳ 明朝" w:hAnsi="ＭＳ 明朝" w:eastAsia="ＭＳ 明朝"/>
          <w:color w:val="000000" w:themeColor="text1"/>
          <w:sz w:val="22"/>
        </w:rPr>
        <w:t>123,750</w:t>
      </w:r>
      <w:r>
        <w:rPr>
          <w:rFonts w:hint="eastAsia" w:ascii="ＭＳ 明朝" w:hAnsi="ＭＳ 明朝" w:eastAsia="ＭＳ 明朝"/>
          <w:color w:val="000000" w:themeColor="text1"/>
          <w:sz w:val="22"/>
        </w:rPr>
        <w:t>円</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※１小間を２者で使用</w:t>
      </w:r>
    </w:p>
    <w:p>
      <w:pPr>
        <w:pStyle w:val="0"/>
        <w:ind w:left="735" w:leftChars="35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※会議用テーブル</w:t>
      </w:r>
      <w:r>
        <w:rPr>
          <w:rFonts w:hint="eastAsia" w:ascii="ＭＳ 明朝" w:hAnsi="ＭＳ 明朝" w:eastAsia="ＭＳ 明朝"/>
          <w:color w:val="000000" w:themeColor="text1"/>
          <w:sz w:val="22"/>
        </w:rPr>
        <w:t>(W1,200</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D600)</w:t>
      </w:r>
      <w:r>
        <w:rPr>
          <w:rFonts w:hint="eastAsia" w:ascii="ＭＳ 明朝" w:hAnsi="ＭＳ 明朝" w:eastAsia="ＭＳ 明朝"/>
          <w:color w:val="000000" w:themeColor="text1"/>
          <w:sz w:val="22"/>
        </w:rPr>
        <w:t>１台，折りたたみ椅子１脚，電気コンセント</w:t>
      </w:r>
      <w:r>
        <w:rPr>
          <w:rFonts w:hint="eastAsia" w:ascii="ＭＳ 明朝" w:hAnsi="ＭＳ 明朝" w:eastAsia="ＭＳ 明朝"/>
          <w:color w:val="000000" w:themeColor="text1"/>
          <w:sz w:val="22"/>
        </w:rPr>
        <w:t>(1.5Kw</w:t>
      </w:r>
      <w:r>
        <w:rPr>
          <w:rFonts w:hint="eastAsia" w:ascii="ＭＳ 明朝" w:hAnsi="ＭＳ 明朝" w:eastAsia="ＭＳ 明朝"/>
          <w:color w:val="000000" w:themeColor="text1"/>
          <w:sz w:val="22"/>
        </w:rPr>
        <w:t>・２口を２者で使用），電気使用料は出展料に含む</w:t>
      </w:r>
      <w:r>
        <w:rPr>
          <w:rFonts w:hint="eastAsia" w:ascii="ＭＳ 明朝" w:hAnsi="ＭＳ 明朝" w:eastAsia="ＭＳ 明朝"/>
          <w:color w:val="000000" w:themeColor="text1"/>
          <w:sz w:val="22"/>
        </w:rPr>
        <w:t>)</w:t>
      </w:r>
    </w:p>
    <w:p>
      <w:pPr>
        <w:pStyle w:val="0"/>
        <w:ind w:left="0" w:leftChars="0" w:firstLine="440"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②</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kern w:val="0"/>
          <w:sz w:val="22"/>
        </w:rPr>
        <w:t>冷蔵庫，冷凍ストッカー</w:t>
      </w:r>
    </w:p>
    <w:p>
      <w:pPr>
        <w:pStyle w:val="0"/>
        <w:ind w:left="630" w:leftChars="300" w:firstLine="110" w:firstLineChars="50"/>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u w:val="wave" w:color="auto"/>
        </w:rPr>
        <w:t>出展者の必要に応じて，予算の範囲内で設置します。また，共同調理場（２槽式シンク，作業用テーブル，</w:t>
      </w:r>
      <w:r>
        <w:rPr>
          <w:rFonts w:hint="eastAsia" w:ascii="ＭＳ 明朝" w:hAnsi="ＭＳ 明朝" w:eastAsia="ＭＳ 明朝"/>
          <w:color w:val="000000" w:themeColor="text1"/>
          <w:kern w:val="0"/>
          <w:sz w:val="22"/>
          <w:u w:val="wave" w:color="auto"/>
        </w:rPr>
        <w:t>100v/</w:t>
      </w:r>
      <w:r>
        <w:rPr>
          <w:rFonts w:hint="eastAsia" w:ascii="ＭＳ 明朝" w:hAnsi="ＭＳ 明朝" w:eastAsia="ＭＳ 明朝"/>
          <w:color w:val="000000" w:themeColor="text1"/>
          <w:kern w:val="0"/>
          <w:sz w:val="22"/>
          <w:u w:val="wave" w:color="auto"/>
        </w:rPr>
        <w:t>２</w:t>
      </w:r>
      <w:r>
        <w:rPr>
          <w:rFonts w:hint="eastAsia" w:ascii="ＭＳ 明朝" w:hAnsi="ＭＳ 明朝" w:eastAsia="ＭＳ 明朝"/>
          <w:color w:val="000000" w:themeColor="text1"/>
          <w:kern w:val="0"/>
          <w:sz w:val="22"/>
          <w:u w:val="wave" w:color="auto"/>
        </w:rPr>
        <w:t>kw/</w:t>
      </w:r>
      <w:r>
        <w:rPr>
          <w:rFonts w:hint="eastAsia" w:ascii="ＭＳ 明朝" w:hAnsi="ＭＳ 明朝" w:eastAsia="ＭＳ 明朝"/>
          <w:color w:val="000000" w:themeColor="text1"/>
          <w:kern w:val="0"/>
          <w:sz w:val="22"/>
          <w:u w:val="wave" w:color="auto"/>
        </w:rPr>
        <w:t>２口，手洗い場）の利用も含まれます。</w:t>
      </w:r>
    </w:p>
    <w:p>
      <w:pPr>
        <w:pStyle w:val="0"/>
        <w:ind w:left="0"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p>
    <w:p>
      <w:pPr>
        <w:pStyle w:val="0"/>
        <w:ind w:left="0" w:leftChars="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(2) </w:t>
      </w:r>
      <w:r>
        <w:rPr>
          <w:rFonts w:hint="eastAsia" w:ascii="ＭＳ 明朝" w:hAnsi="ＭＳ 明朝" w:eastAsia="ＭＳ 明朝"/>
          <w:color w:val="000000" w:themeColor="text1"/>
          <w:sz w:val="22"/>
        </w:rPr>
        <w:t>出展者の自己負担分</w:t>
      </w:r>
    </w:p>
    <w:p>
      <w:pPr>
        <w:pStyle w:val="0"/>
        <w:spacing w:line="360" w:lineRule="exact"/>
        <w:ind w:left="0"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①</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出展料金の一部</w:t>
      </w:r>
    </w:p>
    <w:p>
      <w:pPr>
        <w:pStyle w:val="0"/>
        <w:spacing w:line="360" w:lineRule="exact"/>
        <w:ind w:left="525" w:leftChars="25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つながる指宿協議会の枠で金融機関連携商談会</w:t>
      </w:r>
      <w:r>
        <w:rPr>
          <w:rFonts w:hint="eastAsia" w:ascii="ＭＳ 明朝" w:hAnsi="ＭＳ 明朝" w:eastAsia="ＭＳ 明朝"/>
          <w:color w:val="000000" w:themeColor="text1"/>
          <w:sz w:val="22"/>
          <w:vertAlign w:val="superscript"/>
        </w:rPr>
        <w:t>※</w:t>
      </w:r>
      <w:r>
        <w:rPr>
          <w:rFonts w:hint="eastAsia" w:ascii="ＭＳ 明朝" w:hAnsi="ＭＳ 明朝" w:eastAsia="ＭＳ 明朝"/>
          <w:color w:val="000000" w:themeColor="text1"/>
          <w:sz w:val="22"/>
        </w:rPr>
        <w:t>に出展経験のある事業者様は，出展の回数に応じて以下の額を負担していただきます。</w:t>
      </w:r>
    </w:p>
    <w:p>
      <w:pPr>
        <w:pStyle w:val="0"/>
        <w:spacing w:line="360" w:lineRule="exact"/>
        <w:ind w:left="420" w:leftChars="200" w:firstLine="110" w:firstLineChars="5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u w:val="none" w:color="auto"/>
        </w:rPr>
        <w:t>・初めて出展する事業者</w:t>
      </w:r>
      <w:r>
        <w:rPr>
          <w:rFonts w:hint="eastAsia" w:ascii="ＭＳ 明朝" w:hAnsi="ＭＳ 明朝" w:eastAsia="ＭＳ 明朝"/>
          <w:color w:val="000000" w:themeColor="text1"/>
          <w:sz w:val="24"/>
          <w:u w:val="none" w:color="auto"/>
        </w:rPr>
        <w:t xml:space="preserve">  </w:t>
      </w:r>
      <w:r>
        <w:rPr>
          <w:rFonts w:hint="eastAsia" w:ascii="ＭＳ ゴシック" w:hAnsi="ＭＳ ゴシック" w:eastAsia="ＭＳ ゴシック"/>
          <w:b w:val="1"/>
          <w:color w:val="000000" w:themeColor="text1"/>
          <w:sz w:val="28"/>
          <w:u w:val="single" w:color="auto"/>
        </w:rPr>
        <w:t>20,000</w:t>
      </w:r>
      <w:r>
        <w:rPr>
          <w:rFonts w:hint="eastAsia" w:ascii="ＭＳ ゴシック" w:hAnsi="ＭＳ ゴシック" w:eastAsia="ＭＳ ゴシック"/>
          <w:b w:val="1"/>
          <w:color w:val="000000" w:themeColor="text1"/>
          <w:sz w:val="28"/>
          <w:u w:val="single" w:color="auto"/>
        </w:rPr>
        <w:t>円</w:t>
      </w:r>
    </w:p>
    <w:p>
      <w:pPr>
        <w:pStyle w:val="0"/>
        <w:spacing w:line="360" w:lineRule="exact"/>
        <w:ind w:left="420" w:leftChars="200" w:firstLine="110" w:firstLineChars="50"/>
        <w:rPr>
          <w:rFonts w:hint="default" w:ascii="ＭＳ 明朝" w:hAnsi="ＭＳ 明朝" w:eastAsia="ＭＳ 明朝"/>
          <w:color w:val="000000" w:themeColor="text1"/>
          <w:sz w:val="22"/>
        </w:rPr>
      </w:pPr>
      <w:r>
        <w:rPr>
          <w:rFonts w:hint="eastAsia" w:ascii="ＭＳ 明朝" w:hAnsi="ＭＳ 明朝" w:eastAsia="ＭＳ 明朝"/>
          <w:b w:val="0"/>
          <w:color w:val="000000" w:themeColor="text1"/>
          <w:sz w:val="22"/>
          <w:u w:val="none" w:color="auto"/>
        </w:rPr>
        <w:t>・２回目出展の事業者は</w:t>
      </w:r>
      <w:r>
        <w:rPr>
          <w:rFonts w:hint="eastAsia" w:ascii="ＭＳ 明朝" w:hAnsi="ＭＳ 明朝" w:eastAsia="ＭＳ 明朝"/>
          <w:b w:val="0"/>
          <w:color w:val="000000" w:themeColor="text1"/>
          <w:sz w:val="24"/>
          <w:u w:val="none" w:color="auto"/>
        </w:rPr>
        <w:t>　</w:t>
      </w:r>
      <w:r>
        <w:rPr>
          <w:rFonts w:hint="eastAsia" w:ascii="ＭＳ ゴシック" w:hAnsi="ＭＳ ゴシック" w:eastAsia="ＭＳ ゴシック"/>
          <w:b w:val="1"/>
          <w:color w:val="000000" w:themeColor="text1"/>
          <w:sz w:val="28"/>
          <w:u w:val="single" w:color="auto"/>
        </w:rPr>
        <w:t>40,000</w:t>
      </w:r>
      <w:r>
        <w:rPr>
          <w:rFonts w:hint="eastAsia" w:ascii="ＭＳ ゴシック" w:hAnsi="ＭＳ ゴシック" w:eastAsia="ＭＳ ゴシック"/>
          <w:b w:val="1"/>
          <w:color w:val="000000" w:themeColor="text1"/>
          <w:sz w:val="28"/>
          <w:u w:val="single" w:color="auto"/>
        </w:rPr>
        <w:t>円</w:t>
      </w:r>
    </w:p>
    <w:p>
      <w:pPr>
        <w:pStyle w:val="0"/>
        <w:spacing w:line="360" w:lineRule="exact"/>
        <w:ind w:left="420" w:leftChars="200" w:firstLine="110" w:firstLineChars="50"/>
        <w:rPr>
          <w:rFonts w:hint="default" w:ascii="ＭＳ 明朝" w:hAnsi="ＭＳ 明朝" w:eastAsia="ＭＳ 明朝"/>
          <w:color w:val="000000" w:themeColor="text1"/>
          <w:sz w:val="22"/>
        </w:rPr>
      </w:pPr>
      <w:r>
        <w:rPr>
          <w:rFonts w:hint="eastAsia" w:ascii="ＭＳ 明朝" w:hAnsi="ＭＳ 明朝" w:eastAsia="ＭＳ 明朝"/>
          <w:b w:val="0"/>
          <w:color w:val="000000" w:themeColor="text1"/>
          <w:sz w:val="22"/>
          <w:u w:val="none" w:color="auto"/>
        </w:rPr>
        <w:t>・３回目出展の事業者は</w:t>
      </w:r>
      <w:r>
        <w:rPr>
          <w:rFonts w:hint="eastAsia" w:ascii="ＭＳ 明朝" w:hAnsi="ＭＳ 明朝" w:eastAsia="ＭＳ 明朝"/>
          <w:b w:val="0"/>
          <w:color w:val="000000" w:themeColor="text1"/>
          <w:sz w:val="24"/>
          <w:u w:val="none" w:color="auto"/>
        </w:rPr>
        <w:t>　</w:t>
      </w:r>
      <w:r>
        <w:rPr>
          <w:rFonts w:hint="eastAsia" w:ascii="ＭＳ ゴシック" w:hAnsi="ＭＳ ゴシック" w:eastAsia="ＭＳ ゴシック"/>
          <w:b w:val="1"/>
          <w:color w:val="000000" w:themeColor="text1"/>
          <w:sz w:val="28"/>
          <w:u w:val="single" w:color="auto"/>
        </w:rPr>
        <w:t>50,000</w:t>
      </w:r>
      <w:r>
        <w:rPr>
          <w:rFonts w:hint="eastAsia" w:ascii="ＭＳ ゴシック" w:hAnsi="ＭＳ ゴシック" w:eastAsia="ＭＳ ゴシック"/>
          <w:b w:val="1"/>
          <w:color w:val="000000" w:themeColor="text1"/>
          <w:sz w:val="28"/>
          <w:u w:val="single" w:color="auto"/>
        </w:rPr>
        <w:t>円</w:t>
      </w:r>
    </w:p>
    <w:p>
      <w:pPr>
        <w:pStyle w:val="0"/>
        <w:spacing w:line="360" w:lineRule="exact"/>
        <w:ind w:left="420" w:leftChars="200" w:firstLine="110" w:firstLineChars="50"/>
        <w:rPr>
          <w:rFonts w:hint="default" w:ascii="ＭＳ 明朝" w:hAnsi="ＭＳ 明朝" w:eastAsia="ＭＳ 明朝"/>
          <w:color w:val="000000" w:themeColor="text1"/>
          <w:sz w:val="22"/>
        </w:rPr>
      </w:pPr>
    </w:p>
    <w:p>
      <w:pPr>
        <w:pStyle w:val="0"/>
        <w:spacing w:line="360" w:lineRule="exact"/>
        <w:ind w:left="965" w:leftChars="250" w:hanging="44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※令和３年度からつながる指宿協議会で出展した金融機関連携商談会は以下のとおりです。</w:t>
      </w:r>
    </w:p>
    <w:p>
      <w:pPr>
        <w:pStyle w:val="0"/>
        <w:spacing w:line="360" w:lineRule="exact"/>
        <w:ind w:left="420" w:leftChars="200" w:firstLine="110" w:firstLineChars="5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〇令和３年度・・・地方銀行フードセレクション</w:t>
      </w:r>
      <w:r>
        <w:rPr>
          <w:rFonts w:hint="eastAsia" w:ascii="ＭＳ 明朝" w:hAnsi="ＭＳ 明朝" w:eastAsia="ＭＳ 明朝"/>
          <w:color w:val="000000" w:themeColor="text1"/>
          <w:sz w:val="22"/>
        </w:rPr>
        <w:t>2021</w:t>
      </w:r>
    </w:p>
    <w:p>
      <w:pPr>
        <w:pStyle w:val="0"/>
        <w:spacing w:line="360" w:lineRule="exact"/>
        <w:ind w:left="420" w:leftChars="200" w:firstLine="110" w:firstLineChars="5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〇令和４年度・・・「食の魅力」発見商談会</w:t>
      </w:r>
      <w:r>
        <w:rPr>
          <w:rFonts w:hint="eastAsia" w:ascii="ＭＳ 明朝" w:hAnsi="ＭＳ 明朝" w:eastAsia="ＭＳ 明朝"/>
          <w:color w:val="000000" w:themeColor="text1"/>
          <w:sz w:val="22"/>
        </w:rPr>
        <w:t>2022</w:t>
      </w:r>
      <w:r>
        <w:rPr>
          <w:rFonts w:hint="eastAsia" w:ascii="ＭＳ 明朝" w:hAnsi="ＭＳ 明朝" w:eastAsia="ＭＳ 明朝"/>
          <w:color w:val="000000" w:themeColor="text1"/>
          <w:sz w:val="22"/>
        </w:rPr>
        <w:t>，地方銀行フードセレクション</w:t>
      </w:r>
      <w:r>
        <w:rPr>
          <w:rFonts w:hint="eastAsia" w:ascii="ＭＳ 明朝" w:hAnsi="ＭＳ 明朝" w:eastAsia="ＭＳ 明朝"/>
          <w:color w:val="000000" w:themeColor="text1"/>
          <w:sz w:val="22"/>
        </w:rPr>
        <w:t>2022</w:t>
      </w:r>
    </w:p>
    <w:p>
      <w:pPr>
        <w:pStyle w:val="0"/>
        <w:spacing w:line="360" w:lineRule="exact"/>
        <w:ind w:left="420" w:leftChars="200" w:firstLine="110" w:firstLineChars="5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〇令和５年度・・・「食の魅力」発見商談会</w:t>
      </w:r>
      <w:r>
        <w:rPr>
          <w:rFonts w:hint="eastAsia" w:ascii="ＭＳ 明朝" w:hAnsi="ＭＳ 明朝" w:eastAsia="ＭＳ 明朝"/>
          <w:color w:val="000000" w:themeColor="text1"/>
          <w:sz w:val="22"/>
        </w:rPr>
        <w:t>2023</w:t>
      </w:r>
    </w:p>
    <w:p>
      <w:pPr>
        <w:pStyle w:val="0"/>
        <w:spacing w:line="360" w:lineRule="exact"/>
        <w:ind w:left="420" w:leftChars="200" w:firstLine="110" w:firstLineChars="50"/>
        <w:rPr>
          <w:rFonts w:hint="default" w:ascii="ＭＳ 明朝" w:hAnsi="ＭＳ 明朝" w:eastAsia="ＭＳ 明朝"/>
          <w:color w:val="000000" w:themeColor="text1"/>
          <w:sz w:val="22"/>
        </w:rPr>
      </w:pPr>
    </w:p>
    <w:p>
      <w:pPr>
        <w:pStyle w:val="0"/>
        <w:spacing w:line="360" w:lineRule="exact"/>
        <w:ind w:left="420" w:leftChars="20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②</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展示用の</w:t>
      </w:r>
      <w:r>
        <w:rPr>
          <w:rFonts w:hint="eastAsia" w:ascii="ＭＳ 明朝" w:hAnsi="ＭＳ 明朝" w:eastAsia="ＭＳ 明朝"/>
          <w:color w:val="000000" w:themeColor="text1"/>
          <w:kern w:val="0"/>
          <w:sz w:val="22"/>
        </w:rPr>
        <w:t>冷蔵・冷凍オープンケース及びショーケース，電気ポット，その他電気器具等</w:t>
      </w:r>
    </w:p>
    <w:p>
      <w:pPr>
        <w:pStyle w:val="0"/>
        <w:spacing w:line="360" w:lineRule="exact"/>
        <w:ind w:left="420" w:leftChars="20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③</w:t>
      </w:r>
      <w:r>
        <w:rPr>
          <w:rFonts w:hint="eastAsia" w:ascii="ＭＳ 明朝" w:hAnsi="ＭＳ 明朝" w:eastAsia="ＭＳ 明朝"/>
          <w:color w:val="000000" w:themeColor="text1"/>
          <w:kern w:val="0"/>
          <w:sz w:val="22"/>
        </w:rPr>
        <w:t xml:space="preserve"> </w:t>
      </w:r>
      <w:r>
        <w:rPr>
          <w:rFonts w:hint="eastAsia" w:ascii="ＭＳ 明朝" w:hAnsi="ＭＳ 明朝" w:eastAsia="ＭＳ 明朝"/>
          <w:color w:val="000000" w:themeColor="text1"/>
          <w:kern w:val="0"/>
          <w:sz w:val="22"/>
        </w:rPr>
        <w:t>出展料金に含まれないレンタル備品</w:t>
      </w:r>
    </w:p>
    <w:p>
      <w:pPr>
        <w:pStyle w:val="0"/>
        <w:spacing w:line="360" w:lineRule="exact"/>
        <w:ind w:left="640" w:leftChars="200" w:hanging="220"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④</w:t>
      </w:r>
      <w:r>
        <w:rPr>
          <w:rFonts w:hint="eastAsia" w:ascii="ＭＳ 明朝" w:hAnsi="ＭＳ 明朝" w:eastAsia="ＭＳ 明朝"/>
          <w:color w:val="000000" w:themeColor="text1"/>
          <w:kern w:val="0"/>
          <w:sz w:val="22"/>
        </w:rPr>
        <w:t>1.5kw</w:t>
      </w:r>
      <w:r>
        <w:rPr>
          <w:rFonts w:hint="eastAsia" w:ascii="ＭＳ 明朝" w:hAnsi="ＭＳ 明朝" w:eastAsia="ＭＳ 明朝"/>
          <w:color w:val="000000" w:themeColor="text1"/>
          <w:kern w:val="0"/>
          <w:sz w:val="22"/>
        </w:rPr>
        <w:t>以内での３口以上のコンセントの使用，</w:t>
      </w:r>
      <w:r>
        <w:rPr>
          <w:rFonts w:hint="eastAsia" w:ascii="ＭＳ 明朝" w:hAnsi="ＭＳ 明朝" w:eastAsia="ＭＳ 明朝"/>
          <w:color w:val="000000" w:themeColor="text1"/>
          <w:kern w:val="0"/>
          <w:sz w:val="22"/>
        </w:rPr>
        <w:t>1.5kw</w:t>
      </w:r>
      <w:r>
        <w:rPr>
          <w:rFonts w:hint="eastAsia" w:ascii="ＭＳ 明朝" w:hAnsi="ＭＳ 明朝" w:eastAsia="ＭＳ 明朝"/>
          <w:color w:val="000000" w:themeColor="text1"/>
          <w:kern w:val="0"/>
          <w:sz w:val="22"/>
        </w:rPr>
        <w:t>を超える電気の使用，個別給排水，備品のレンタル等</w:t>
      </w:r>
    </w:p>
    <w:p>
      <w:pPr>
        <w:pStyle w:val="0"/>
        <w:spacing w:line="360" w:lineRule="exact"/>
        <w:ind w:left="420" w:leftChars="200" w:firstLine="0" w:firstLineChars="0"/>
        <w:rPr>
          <w:rFonts w:hint="default" w:ascii="ＭＳ 明朝" w:hAnsi="ＭＳ 明朝" w:eastAsia="ＭＳ 明朝"/>
          <w:color w:val="000000" w:themeColor="text1"/>
          <w:sz w:val="22"/>
        </w:rPr>
      </w:pPr>
    </w:p>
    <w:p>
      <w:pPr>
        <w:pStyle w:val="0"/>
        <w:spacing w:line="360" w:lineRule="exact"/>
        <w:ind w:leftChars="0" w:firstLineChars="0"/>
        <w:rPr>
          <w:rFonts w:hint="eastAsia" w:ascii="ＭＳ ゴシック" w:hAnsi="ＭＳ ゴシック" w:eastAsia="ＭＳ ゴシック"/>
          <w:color w:val="000000" w:themeColor="text1"/>
          <w:sz w:val="24"/>
          <w:u w:val="single" w:color="auto"/>
        </w:rPr>
      </w:pPr>
      <w:r>
        <w:rPr>
          <w:rFonts w:hint="eastAsia" w:ascii="ＭＳ ゴシック" w:hAnsi="ＭＳ ゴシック" w:eastAsia="ＭＳ ゴシック"/>
          <w:b w:val="1"/>
          <w:color w:val="000000" w:themeColor="text1"/>
          <w:sz w:val="24"/>
          <w:u w:val="single" w:color="auto"/>
        </w:rPr>
        <w:t>５　事業者の選定について</w:t>
      </w:r>
    </w:p>
    <w:p>
      <w:pPr>
        <w:pStyle w:val="0"/>
        <w:snapToGrid w:val="0"/>
        <w:spacing w:before="72" w:beforeLines="20" w:beforeAutospacing="0" w:line="280" w:lineRule="exact"/>
        <w:ind w:left="0" w:leftChars="0" w:firstLine="24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(1) </w:t>
      </w:r>
      <w:r>
        <w:rPr>
          <w:rFonts w:hint="eastAsia" w:ascii="ＭＳ 明朝" w:hAnsi="ＭＳ 明朝" w:eastAsia="ＭＳ 明朝"/>
          <w:color w:val="000000" w:themeColor="text1"/>
          <w:sz w:val="22"/>
        </w:rPr>
        <w:t>出展者選定　</w:t>
      </w:r>
    </w:p>
    <w:p>
      <w:pPr>
        <w:pStyle w:val="0"/>
        <w:snapToGrid w:val="0"/>
        <w:spacing w:before="72" w:beforeLines="20" w:beforeAutospacing="0" w:line="280" w:lineRule="exact"/>
        <w:ind w:left="525" w:leftChars="250" w:firstLine="24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３の</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出展者の条件①～③を満たす者を出展枠の範囲内で選定します。ただし，条件を満たす応募者が出展枠を上回った場合，以下の選定基準に基づき出展者を選定します。</w:t>
      </w:r>
    </w:p>
    <w:p>
      <w:pPr>
        <w:pStyle w:val="0"/>
        <w:snapToGrid w:val="0"/>
        <w:spacing w:before="72" w:beforeLines="20" w:beforeAutospacing="0" w:line="280" w:lineRule="exact"/>
        <w:ind w:left="0" w:leftChars="0" w:firstLine="240" w:firstLineChars="100"/>
        <w:rPr>
          <w:rFonts w:hint="eastAsia" w:ascii="ＭＳ 明朝" w:hAnsi="ＭＳ 明朝" w:eastAsia="ＭＳ 明朝"/>
          <w:color w:val="000000" w:themeColor="text1"/>
          <w:sz w:val="22"/>
        </w:rPr>
      </w:pPr>
    </w:p>
    <w:p>
      <w:pPr>
        <w:pStyle w:val="0"/>
        <w:snapToGrid w:val="0"/>
        <w:spacing w:before="72" w:beforeLines="20" w:beforeAutospacing="0" w:line="280" w:lineRule="exact"/>
        <w:ind w:left="0" w:leftChars="0" w:firstLine="24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(2) </w:t>
      </w:r>
      <w:r>
        <w:rPr>
          <w:rFonts w:hint="eastAsia" w:ascii="ＭＳ 明朝" w:hAnsi="ＭＳ 明朝" w:eastAsia="ＭＳ 明朝"/>
          <w:color w:val="000000" w:themeColor="text1"/>
          <w:kern w:val="0"/>
          <w:sz w:val="22"/>
        </w:rPr>
        <w:t>選定基準</w:t>
      </w:r>
      <w:r>
        <w:rPr>
          <w:rFonts w:hint="eastAsia" w:ascii="ＭＳ 明朝" w:hAnsi="ＭＳ 明朝" w:eastAsia="ＭＳ 明朝"/>
          <w:color w:val="000000" w:themeColor="text1"/>
          <w:sz w:val="22"/>
        </w:rPr>
        <w:t>　</w:t>
      </w:r>
    </w:p>
    <w:p>
      <w:pPr>
        <w:pStyle w:val="0"/>
        <w:snapToGrid w:val="0"/>
        <w:spacing w:before="72" w:beforeLines="20" w:beforeAutospacing="0" w:line="280" w:lineRule="exact"/>
        <w:ind w:left="420" w:leftChars="200" w:firstLine="24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これまでの出展状況や商品の可能性など総合的に判断し，金融機関の意見も踏まえながら協議会で選定します。</w:t>
      </w:r>
    </w:p>
    <w:p>
      <w:pPr>
        <w:pStyle w:val="0"/>
        <w:snapToGrid w:val="0"/>
        <w:spacing w:before="72" w:beforeLines="20" w:beforeAutospacing="0" w:line="280" w:lineRule="exact"/>
        <w:ind w:left="0" w:leftChars="0" w:firstLine="0" w:firstLineChars="0"/>
        <w:rPr>
          <w:rFonts w:hint="default"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(3) </w:t>
      </w:r>
      <w:r>
        <w:rPr>
          <w:rFonts w:hint="eastAsia" w:ascii="ＭＳ 明朝" w:hAnsi="ＭＳ 明朝" w:eastAsia="ＭＳ 明朝"/>
          <w:color w:val="000000" w:themeColor="text1"/>
          <w:sz w:val="22"/>
        </w:rPr>
        <w:t>選定スケジュール</w:t>
      </w:r>
    </w:p>
    <w:p>
      <w:pPr>
        <w:pStyle w:val="0"/>
        <w:ind w:left="0" w:leftChars="0" w:firstLine="480"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①</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応募〆切：６月</w:t>
      </w:r>
      <w:r>
        <w:rPr>
          <w:rFonts w:hint="eastAsia" w:ascii="ＭＳ 明朝" w:hAnsi="ＭＳ 明朝" w:eastAsia="ＭＳ 明朝"/>
          <w:color w:val="000000" w:themeColor="text1"/>
          <w:sz w:val="22"/>
        </w:rPr>
        <w:t>26</w:t>
      </w:r>
      <w:r>
        <w:rPr>
          <w:rFonts w:hint="eastAsia" w:ascii="ＭＳ 明朝" w:hAnsi="ＭＳ 明朝" w:eastAsia="ＭＳ 明朝"/>
          <w:color w:val="000000" w:themeColor="text1"/>
          <w:sz w:val="22"/>
        </w:rPr>
        <w:t>日</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正午</w:t>
      </w:r>
    </w:p>
    <w:p>
      <w:pPr>
        <w:pStyle w:val="0"/>
        <w:ind w:left="0" w:leftChars="0" w:firstLine="480"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②</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事業者の決定：７月５日</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水</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以降</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p>
    <w:p>
      <w:pPr>
        <w:pStyle w:val="0"/>
        <w:spacing w:after="72" w:afterLines="20" w:afterAutospacing="0"/>
        <w:rPr>
          <w:rFonts w:hint="eastAsia" w:ascii="ＭＳ ゴシック" w:hAnsi="ＭＳ ゴシック" w:eastAsia="ＭＳ ゴシック"/>
          <w:b w:val="1"/>
          <w:color w:val="000000" w:themeColor="text1"/>
          <w:sz w:val="22"/>
          <w:u w:val="single" w:color="auto"/>
        </w:rPr>
      </w:pPr>
      <w:r>
        <w:rPr>
          <w:rFonts w:hint="eastAsia" w:ascii="ＭＳ ゴシック" w:hAnsi="ＭＳ ゴシック" w:eastAsia="ＭＳ ゴシック"/>
          <w:b w:val="1"/>
          <w:color w:val="000000" w:themeColor="text1"/>
          <w:sz w:val="24"/>
          <w:u w:val="single" w:color="auto"/>
        </w:rPr>
        <w:t>６　その他</w:t>
      </w:r>
    </w:p>
    <w:p>
      <w:pPr>
        <w:pStyle w:val="0"/>
        <w:snapToGrid w:val="0"/>
        <w:spacing w:before="0" w:beforeLines="0" w:beforeAutospacing="0" w:after="72" w:afterLines="20" w:afterAutospacing="0" w:line="320" w:lineRule="exact"/>
        <w:ind w:left="420" w:leftChars="200"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旅費，運搬費，パンフレット印刷費などの経費は自己負担となりますが，市販路拡大支援事業補助金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事業者が負担する経費の</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以内で上限</w:t>
      </w:r>
      <w:r>
        <w:rPr>
          <w:rFonts w:hint="eastAsia" w:ascii="ＭＳ 明朝" w:hAnsi="ＭＳ 明朝" w:eastAsia="ＭＳ 明朝"/>
          <w:color w:val="000000" w:themeColor="text1"/>
          <w:sz w:val="22"/>
        </w:rPr>
        <w:t>50,000</w:t>
      </w:r>
      <w:r>
        <w:rPr>
          <w:rFonts w:hint="eastAsia" w:ascii="ＭＳ 明朝" w:hAnsi="ＭＳ 明朝" w:eastAsia="ＭＳ 明朝"/>
          <w:color w:val="000000" w:themeColor="text1"/>
          <w:sz w:val="22"/>
        </w:rPr>
        <w:t>円</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が利用可能です。</w:t>
      </w:r>
      <w:r>
        <w:rPr>
          <w:rFonts w:hint="eastAsia" w:ascii="ＭＳ 明朝" w:hAnsi="ＭＳ 明朝" w:eastAsia="ＭＳ 明朝"/>
          <w:color w:val="000000" w:themeColor="text1"/>
          <w:sz w:val="22"/>
          <w:u w:val="wave" w:color="auto"/>
        </w:rPr>
        <w:t>ただし，小間代のうち事業者負担分</w:t>
      </w:r>
      <w:r>
        <w:rPr>
          <w:rFonts w:hint="eastAsia" w:ascii="ＭＳ 明朝" w:hAnsi="ＭＳ 明朝" w:eastAsia="ＭＳ 明朝"/>
          <w:color w:val="000000" w:themeColor="text1"/>
          <w:sz w:val="22"/>
          <w:u w:val="wave" w:color="auto"/>
        </w:rPr>
        <w:t>(20,000</w:t>
      </w:r>
      <w:r>
        <w:rPr>
          <w:rFonts w:hint="eastAsia" w:ascii="ＭＳ 明朝" w:hAnsi="ＭＳ 明朝" w:eastAsia="ＭＳ 明朝"/>
          <w:color w:val="000000" w:themeColor="text1"/>
          <w:sz w:val="22"/>
          <w:u w:val="wave" w:color="auto"/>
        </w:rPr>
        <w:t>円～</w:t>
      </w:r>
      <w:r>
        <w:rPr>
          <w:rFonts w:hint="eastAsia" w:ascii="ＭＳ 明朝" w:hAnsi="ＭＳ 明朝" w:eastAsia="ＭＳ 明朝"/>
          <w:color w:val="000000" w:themeColor="text1"/>
          <w:sz w:val="22"/>
          <w:u w:val="wave" w:color="auto"/>
        </w:rPr>
        <w:t>50,000</w:t>
      </w:r>
      <w:r>
        <w:rPr>
          <w:rFonts w:hint="eastAsia" w:ascii="ＭＳ 明朝" w:hAnsi="ＭＳ 明朝" w:eastAsia="ＭＳ 明朝"/>
          <w:color w:val="000000" w:themeColor="text1"/>
          <w:sz w:val="22"/>
          <w:u w:val="wave" w:color="auto"/>
        </w:rPr>
        <w:t>円</w:t>
      </w:r>
      <w:r>
        <w:rPr>
          <w:rFonts w:hint="eastAsia" w:ascii="ＭＳ 明朝" w:hAnsi="ＭＳ 明朝" w:eastAsia="ＭＳ 明朝"/>
          <w:color w:val="000000" w:themeColor="text1"/>
          <w:sz w:val="22"/>
          <w:u w:val="wave" w:color="auto"/>
        </w:rPr>
        <w:t>)</w:t>
      </w:r>
      <w:r>
        <w:rPr>
          <w:rFonts w:hint="eastAsia" w:ascii="ＭＳ 明朝" w:hAnsi="ＭＳ 明朝" w:eastAsia="ＭＳ 明朝"/>
          <w:color w:val="000000" w:themeColor="text1"/>
          <w:sz w:val="22"/>
          <w:u w:val="wave" w:color="auto"/>
        </w:rPr>
        <w:t>は補助対象経費になりません。</w:t>
      </w:r>
    </w:p>
    <w:p>
      <w:pPr>
        <w:pStyle w:val="0"/>
        <w:snapToGrid w:val="0"/>
        <w:spacing w:before="72" w:beforeLines="20" w:beforeAutospacing="0" w:after="72" w:afterLines="20" w:afterAutospacing="0" w:line="320" w:lineRule="exact"/>
        <w:ind w:left="525" w:leftChars="250" w:firstLineChars="0"/>
        <w:rPr>
          <w:rFonts w:hint="default" w:ascii="ＭＳ 明朝" w:hAnsi="ＭＳ 明朝" w:eastAsia="ＭＳ 明朝"/>
          <w:color w:val="000000" w:themeColor="text1"/>
          <w:sz w:val="24"/>
        </w:rPr>
      </w:pPr>
    </w:p>
    <w:p>
      <w:pPr>
        <w:pStyle w:val="0"/>
        <w:ind w:left="0" w:leftChars="0" w:hanging="480" w:hangingChars="200"/>
        <w:rPr>
          <w:rFonts w:hint="default" w:ascii="ＭＳ 明朝" w:hAnsi="ＭＳ 明朝" w:eastAsia="ＭＳ 明朝"/>
          <w:color w:val="000000" w:themeColor="text1"/>
          <w:sz w:val="22"/>
        </w:rPr>
      </w:pPr>
      <w:r>
        <w:rPr>
          <w:rFonts w:hint="eastAsia" w:ascii="ＭＳ ゴシック" w:hAnsi="ＭＳ ゴシック" w:eastAsia="ＭＳ ゴシック"/>
          <w:b w:val="1"/>
          <w:color w:val="000000" w:themeColor="text1"/>
          <w:sz w:val="24"/>
          <w:u w:val="single" w:color="auto"/>
        </w:rPr>
        <w:t>７　㈱五味商店との連携による営業同行事業について</w:t>
      </w:r>
      <w:r>
        <w:rPr>
          <w:rFonts w:hint="eastAsia" w:ascii="ＭＳ ゴシック" w:hAnsi="ＭＳ ゴシック" w:eastAsia="ＭＳ ゴシック"/>
          <w:b w:val="1"/>
          <w:color w:val="000000" w:themeColor="text1"/>
          <w:sz w:val="24"/>
          <w:u w:val="single" w:color="auto"/>
        </w:rPr>
        <w:t>(</w:t>
      </w:r>
      <w:r>
        <w:rPr>
          <w:rFonts w:hint="eastAsia" w:ascii="ＭＳ ゴシック" w:hAnsi="ＭＳ ゴシック" w:eastAsia="ＭＳ ゴシック"/>
          <w:b w:val="1"/>
          <w:color w:val="000000" w:themeColor="text1"/>
          <w:sz w:val="24"/>
          <w:u w:val="single" w:color="auto"/>
        </w:rPr>
        <w:t>参加希望調査</w:t>
      </w:r>
      <w:r>
        <w:rPr>
          <w:rFonts w:hint="eastAsia" w:ascii="ＭＳ ゴシック" w:hAnsi="ＭＳ ゴシック" w:eastAsia="ＭＳ ゴシック"/>
          <w:b w:val="1"/>
          <w:color w:val="000000" w:themeColor="text1"/>
          <w:sz w:val="24"/>
          <w:u w:val="single" w:color="auto"/>
        </w:rPr>
        <w:t>)</w:t>
      </w:r>
    </w:p>
    <w:p>
      <w:pPr>
        <w:pStyle w:val="0"/>
        <w:ind w:left="0" w:leftChars="0" w:hanging="480" w:hangingChars="200"/>
        <w:rPr>
          <w:rFonts w:hint="default" w:ascii="ＭＳ 明朝" w:hAnsi="ＭＳ 明朝" w:eastAsia="ＭＳ 明朝"/>
          <w:color w:val="000000" w:themeColor="text1"/>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53340</wp:posOffset>
                </wp:positionH>
                <wp:positionV relativeFrom="paragraph">
                  <wp:posOffset>92710</wp:posOffset>
                </wp:positionV>
                <wp:extent cx="6165215" cy="6813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65215" cy="6813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7.3pt;mso-position-vertical-relative:text;mso-position-horizontal-relative:text;position:absolute;height:536.5pt;mso-wrap-distance-top:0pt;width:485.45pt;mso-wrap-distance-left:5.65pt;margin-left:4.2pt;z-index:3;"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ind w:left="420" w:leftChars="20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市では，今年度の㈱五味商店</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全国のこだわり食品を扱う卸問屋</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連携事業で，市内事業者の都市部での営業機会の創出や販路開拓を目的に，「㈱五味商店バイヤー営業同行事業」を計画しています。事業への参加を希望する事業者は，「出展申込書」の入力欄にご記入ください。</w:t>
      </w:r>
    </w:p>
    <w:p>
      <w:pPr>
        <w:pStyle w:val="0"/>
        <w:ind w:left="0" w:leftChars="0" w:hanging="480" w:hangingChars="200"/>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【事業概要】</w:t>
      </w:r>
    </w:p>
    <w:p>
      <w:pPr>
        <w:pStyle w:val="0"/>
        <w:ind w:left="0" w:leftChars="0" w:hanging="480" w:hangingChars="200"/>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w:t>
      </w:r>
      <w:r>
        <w:rPr>
          <w:rFonts w:hint="eastAsia" w:ascii="ＭＳ ゴシック" w:hAnsi="ＭＳ ゴシック" w:eastAsia="ＭＳ ゴシック"/>
          <w:color w:val="000000" w:themeColor="text1"/>
          <w:sz w:val="22"/>
        </w:rPr>
        <w:t xml:space="preserve">(1) </w:t>
      </w:r>
      <w:r>
        <w:rPr>
          <w:rFonts w:hint="eastAsia" w:ascii="ＭＳ ゴシック" w:hAnsi="ＭＳ ゴシック" w:eastAsia="ＭＳ ゴシック"/>
          <w:color w:val="000000" w:themeColor="text1"/>
          <w:sz w:val="22"/>
        </w:rPr>
        <w:t>内　容</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○㈱五味商店のバイヤーが取引先への営業活動を行う際に市内事業者が同行する。</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○同行することでバイヤーから営業スキルを習得する。</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○訪問する営業先で自ら商品を営業し，都市部での営業機会の創出と販路開拓を図る。</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ゴシック" w:hAnsi="ＭＳ ゴシック" w:eastAsia="ＭＳ ゴシック"/>
          <w:color w:val="000000" w:themeColor="text1"/>
          <w:sz w:val="22"/>
        </w:rPr>
        <w:t xml:space="preserve">(2) </w:t>
      </w:r>
      <w:r>
        <w:rPr>
          <w:rFonts w:hint="eastAsia" w:ascii="ＭＳ ゴシック" w:hAnsi="ＭＳ ゴシック" w:eastAsia="ＭＳ ゴシック"/>
          <w:color w:val="000000" w:themeColor="text1"/>
          <w:sz w:val="22"/>
        </w:rPr>
        <w:t>期　日</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令和５年</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月５日</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木</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u w:val="wave" w:color="auto"/>
        </w:rPr>
        <w:t>※地方銀行フードセレクションの翌日</w:t>
      </w:r>
    </w:p>
    <w:p>
      <w:pPr>
        <w:pStyle w:val="0"/>
        <w:ind w:left="0" w:leftChars="0" w:hanging="480" w:hangingChars="200"/>
        <w:rPr>
          <w:rFonts w:hint="default" w:ascii="ＭＳ 明朝" w:hAnsi="ＭＳ 明朝" w:eastAsia="ＭＳ 明朝"/>
          <w:color w:val="000000" w:themeColor="text1"/>
          <w:sz w:val="22"/>
        </w:rPr>
      </w:pPr>
      <w:r>
        <w:rPr>
          <w:rFonts w:hint="eastAsia" w:ascii="ＭＳ ゴシック" w:hAnsi="ＭＳ ゴシック" w:eastAsia="ＭＳ ゴシック"/>
          <w:color w:val="000000" w:themeColor="text1"/>
          <w:sz w:val="22"/>
        </w:rPr>
        <w:t>　</w:t>
      </w:r>
      <w:r>
        <w:rPr>
          <w:rFonts w:hint="eastAsia" w:ascii="ＭＳ ゴシック" w:hAnsi="ＭＳ ゴシック" w:eastAsia="ＭＳ ゴシック"/>
          <w:color w:val="000000" w:themeColor="text1"/>
          <w:sz w:val="22"/>
        </w:rPr>
        <w:t xml:space="preserve">(3) </w:t>
      </w:r>
      <w:r>
        <w:rPr>
          <w:rFonts w:hint="eastAsia" w:ascii="ＭＳ ゴシック" w:hAnsi="ＭＳ ゴシック" w:eastAsia="ＭＳ ゴシック"/>
          <w:color w:val="000000" w:themeColor="text1"/>
          <w:sz w:val="22"/>
        </w:rPr>
        <w:t>対象者</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地方銀行フードセレクション</w:t>
      </w:r>
      <w:r>
        <w:rPr>
          <w:rFonts w:hint="eastAsia" w:ascii="ＭＳ 明朝" w:hAnsi="ＭＳ 明朝" w:eastAsia="ＭＳ 明朝"/>
          <w:color w:val="000000" w:themeColor="text1"/>
          <w:sz w:val="22"/>
        </w:rPr>
        <w:t>2023</w:t>
      </w:r>
      <w:r>
        <w:rPr>
          <w:rFonts w:hint="eastAsia" w:ascii="ＭＳ 明朝" w:hAnsi="ＭＳ 明朝" w:eastAsia="ＭＳ 明朝"/>
          <w:color w:val="000000" w:themeColor="text1"/>
          <w:sz w:val="22"/>
        </w:rPr>
        <w:t>への出展が決定した事業者のうち，㈱五味商店と既に取引きのある事業者とする。</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ゴシック" w:hAnsi="ＭＳ ゴシック" w:eastAsia="ＭＳ ゴシック"/>
          <w:color w:val="000000" w:themeColor="text1"/>
          <w:sz w:val="22"/>
        </w:rPr>
        <w:t xml:space="preserve">(4) </w:t>
      </w:r>
      <w:r>
        <w:rPr>
          <w:rFonts w:hint="eastAsia" w:ascii="ＭＳ ゴシック" w:hAnsi="ＭＳ ゴシック" w:eastAsia="ＭＳ ゴシック"/>
          <w:color w:val="000000" w:themeColor="text1"/>
          <w:sz w:val="22"/>
        </w:rPr>
        <w:t>選　定</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営業同行を希望する事業者の中から，㈱五味商店が，事業者の商品，販売の可能性がある取引先，当日の行程等を総合的に勘案し，同社により選定する。</w:t>
      </w:r>
    </w:p>
    <w:p>
      <w:pPr>
        <w:pStyle w:val="0"/>
        <w:ind w:left="0" w:leftChars="0" w:hanging="480" w:hangingChars="200"/>
        <w:rPr>
          <w:rFonts w:hint="default" w:ascii="ＭＳ 明朝" w:hAnsi="ＭＳ 明朝" w:eastAsia="ＭＳ 明朝"/>
          <w:color w:val="000000" w:themeColor="text1"/>
          <w:sz w:val="22"/>
        </w:rPr>
      </w:pPr>
      <w:r>
        <w:rPr>
          <w:rFonts w:hint="eastAsia" w:ascii="ＭＳ ゴシック" w:hAnsi="ＭＳ ゴシック" w:eastAsia="ＭＳ ゴシック"/>
          <w:color w:val="000000" w:themeColor="text1"/>
          <w:sz w:val="22"/>
        </w:rPr>
        <w:t>　</w:t>
      </w:r>
      <w:r>
        <w:rPr>
          <w:rFonts w:hint="eastAsia" w:ascii="ＭＳ ゴシック" w:hAnsi="ＭＳ ゴシック" w:eastAsia="ＭＳ ゴシック"/>
          <w:color w:val="000000" w:themeColor="text1"/>
          <w:sz w:val="22"/>
        </w:rPr>
        <w:t xml:space="preserve">(5) </w:t>
      </w:r>
      <w:r>
        <w:rPr>
          <w:rFonts w:hint="eastAsia" w:ascii="ＭＳ ゴシック" w:hAnsi="ＭＳ ゴシック" w:eastAsia="ＭＳ ゴシック"/>
          <w:color w:val="000000" w:themeColor="text1"/>
          <w:sz w:val="22"/>
        </w:rPr>
        <w:t>営業先</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㈱五味商店の首都圏の取引先のうち概ね２か所</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午前１か所，午後１か所を想定</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とし，参加事業者の商品等を基に，同社が決定する。</w:t>
      </w:r>
    </w:p>
    <w:p>
      <w:pPr>
        <w:pStyle w:val="0"/>
        <w:ind w:left="0" w:leftChars="0" w:hanging="480"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ゴシック" w:hAnsi="ＭＳ ゴシック" w:eastAsia="ＭＳ ゴシック"/>
          <w:color w:val="000000" w:themeColor="text1"/>
          <w:sz w:val="22"/>
        </w:rPr>
        <w:t xml:space="preserve">(6) </w:t>
      </w:r>
      <w:r>
        <w:rPr>
          <w:rFonts w:hint="eastAsia" w:ascii="ＭＳ ゴシック" w:hAnsi="ＭＳ ゴシック" w:eastAsia="ＭＳ ゴシック"/>
          <w:color w:val="000000" w:themeColor="text1"/>
          <w:sz w:val="22"/>
        </w:rPr>
        <w:t>その他</w:t>
      </w:r>
    </w:p>
    <w:p>
      <w:pPr>
        <w:pStyle w:val="0"/>
        <w:ind w:left="0" w:leftChars="0" w:hanging="660" w:hanging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○営業同行を行う際の，都内での移動経費は自己負担となり，市販路拡大支援事業補助金の対象となりませんのでご了承ください。</w:t>
      </w:r>
    </w:p>
    <w:p>
      <w:pPr>
        <w:pStyle w:val="0"/>
        <w:ind w:left="0" w:leftChars="0" w:hanging="660" w:hanging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○本事業に選定された際には，商談会翌日の営業同行の行程も考慮した形でスケジュールを組んでください。</w:t>
      </w:r>
    </w:p>
    <w:p>
      <w:pPr>
        <w:pStyle w:val="0"/>
        <w:ind w:left="0" w:leftChars="0" w:hanging="660" w:hanging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○営業を希望する商品のＦＣＰシートなど関係書類やサンプル等を，別途提出いただく場合があります。</w:t>
      </w:r>
    </w:p>
    <w:p>
      <w:pPr>
        <w:pStyle w:val="0"/>
        <w:ind w:left="0" w:leftChars="0" w:hanging="660" w:hanging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○本事業への参加希望の有無が，地方銀行フードセレクション</w:t>
      </w:r>
      <w:r>
        <w:rPr>
          <w:rFonts w:hint="eastAsia" w:ascii="ＭＳ 明朝" w:hAnsi="ＭＳ 明朝" w:eastAsia="ＭＳ 明朝"/>
          <w:color w:val="000000" w:themeColor="text1"/>
          <w:sz w:val="22"/>
        </w:rPr>
        <w:t>2023</w:t>
      </w:r>
      <w:r>
        <w:rPr>
          <w:rFonts w:hint="eastAsia" w:ascii="ＭＳ 明朝" w:hAnsi="ＭＳ 明朝" w:eastAsia="ＭＳ 明朝"/>
          <w:color w:val="000000" w:themeColor="text1"/>
          <w:sz w:val="22"/>
        </w:rPr>
        <w:t>への出展者の選定に影響することはありません。</w:t>
      </w:r>
    </w:p>
    <w:p>
      <w:pPr>
        <w:pStyle w:val="0"/>
        <w:ind w:left="0" w:leftChars="0" w:hanging="480" w:hangingChars="200"/>
        <w:rPr>
          <w:rFonts w:hint="default" w:ascii="ＭＳ 明朝" w:hAnsi="ＭＳ 明朝" w:eastAsia="ＭＳ 明朝"/>
          <w:color w:val="000000" w:themeColor="text1"/>
          <w:sz w:val="22"/>
        </w:rPr>
      </w:pPr>
    </w:p>
    <w:p>
      <w:pPr>
        <w:pStyle w:val="0"/>
        <w:ind w:left="0" w:leftChars="0" w:hanging="480" w:hangingChars="200"/>
        <w:rPr>
          <w:rFonts w:hint="default" w:ascii="ＭＳ 明朝" w:hAnsi="ＭＳ 明朝" w:eastAsia="ＭＳ 明朝"/>
          <w:color w:val="000000" w:themeColor="text1"/>
          <w:sz w:val="22"/>
        </w:rPr>
      </w:pPr>
    </w:p>
    <w:p>
      <w:pPr>
        <w:pStyle w:val="0"/>
        <w:snapToGrid w:val="0"/>
        <w:spacing w:line="276" w:lineRule="auto"/>
        <w:rPr>
          <w:rFonts w:hint="eastAsia" w:ascii="ＭＳ ゴシック" w:hAnsi="ＭＳ ゴシック" w:eastAsia="ＭＳ ゴシック"/>
          <w:b w:val="1"/>
          <w:color w:val="000000" w:themeColor="text1"/>
          <w:sz w:val="24"/>
          <w:u w:val="singl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52705</wp:posOffset>
                </wp:positionH>
                <wp:positionV relativeFrom="paragraph">
                  <wp:posOffset>212090</wp:posOffset>
                </wp:positionV>
                <wp:extent cx="6160770" cy="9525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16077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7pt;mso-position-vertical-relative:text;mso-position-horizontal-relative:text;position:absolute;height:75pt;mso-wrap-distance-top:0pt;width:485.1pt;mso-wrap-distance-left:16pt;margin-left:4.1500000000000004pt;z-index:2;"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b w:val="1"/>
          <w:color w:val="000000" w:themeColor="text1"/>
          <w:sz w:val="24"/>
          <w:u w:val="single" w:color="auto"/>
        </w:rPr>
        <w:t>８　出展申込書の提出・問合せ先</w:t>
      </w:r>
    </w:p>
    <w:p>
      <w:pPr>
        <w:pStyle w:val="0"/>
        <w:snapToGrid w:val="0"/>
        <w:spacing w:before="72" w:beforeLines="20" w:beforeAutospacing="0" w:line="260" w:lineRule="exact"/>
        <w:ind w:left="0" w:leftChars="0" w:firstLine="240"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【つながる指宿協議会　事務局】</w:t>
      </w:r>
    </w:p>
    <w:p>
      <w:pPr>
        <w:pStyle w:val="0"/>
        <w:snapToGrid w:val="0"/>
        <w:spacing w:before="72" w:beforeLines="20" w:beforeAutospacing="0" w:line="260" w:lineRule="exact"/>
        <w:ind w:left="0" w:leftChars="0" w:firstLine="720" w:firstLineChars="3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指宿市役所　ふるさと納税課　特産品振興係　担当：豊﨑，加治</w:t>
      </w:r>
    </w:p>
    <w:p>
      <w:pPr>
        <w:pStyle w:val="0"/>
        <w:snapToGrid w:val="0"/>
        <w:spacing w:before="72" w:beforeLines="20" w:beforeAutospacing="0" w:line="260" w:lineRule="exact"/>
        <w:ind w:left="0" w:leftChars="0" w:firstLine="720" w:firstLineChars="3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Ｅ</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xml:space="preserve">mail  </w:t>
      </w:r>
      <w:r>
        <w:rPr>
          <w:rFonts w:hint="eastAsia"/>
        </w:rPr>
        <w:fldChar w:fldCharType="begin"/>
      </w:r>
      <w:r>
        <w:rPr>
          <w:rFonts w:hint="eastAsia"/>
        </w:rPr>
        <w:instrText xml:space="preserve"> HYPERLINK "mailto:furusato-tokusan@city.ibusuki.jp"</w:instrText>
      </w:r>
      <w:r>
        <w:rPr>
          <w:rFonts w:hint="eastAsia"/>
        </w:rPr>
        <w:fldChar w:fldCharType="separate"/>
      </w:r>
      <w:r>
        <w:rPr>
          <w:rFonts w:hint="default" w:ascii="ＭＳ 明朝" w:hAnsi="ＭＳ 明朝" w:eastAsia="ＭＳ 明朝"/>
          <w:color w:val="000000" w:themeColor="text1"/>
          <w:sz w:val="24"/>
        </w:rPr>
        <w:t>furusato-tokusan@city.ibusuki.jp</w:t>
      </w:r>
      <w:r>
        <w:rPr>
          <w:rFonts w:hint="eastAsia"/>
        </w:rPr>
        <w:fldChar w:fldCharType="end"/>
      </w:r>
    </w:p>
    <w:p>
      <w:pPr>
        <w:pStyle w:val="0"/>
        <w:snapToGrid w:val="0"/>
        <w:spacing w:before="72" w:beforeLines="20" w:beforeAutospacing="0" w:line="260" w:lineRule="exact"/>
        <w:ind w:left="0" w:leftChars="0" w:firstLine="720" w:firstLineChars="3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ＴＥＬ</w:t>
      </w:r>
      <w:r>
        <w:rPr>
          <w:rFonts w:hint="eastAsia" w:ascii="ＭＳ 明朝" w:hAnsi="ＭＳ 明朝" w:eastAsia="ＭＳ 明朝"/>
          <w:color w:val="000000" w:themeColor="text1"/>
          <w:sz w:val="24"/>
        </w:rPr>
        <w:t xml:space="preserve"> 0</w:t>
      </w:r>
      <w:r>
        <w:rPr>
          <w:rFonts w:hint="default" w:ascii="ＭＳ 明朝" w:hAnsi="ＭＳ 明朝" w:eastAsia="ＭＳ 明朝"/>
          <w:color w:val="000000" w:themeColor="text1"/>
          <w:sz w:val="24"/>
        </w:rPr>
        <w:t>993-22-2111</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内線</w:t>
      </w:r>
      <w:r>
        <w:rPr>
          <w:rFonts w:hint="eastAsia" w:ascii="ＭＳ 明朝" w:hAnsi="ＭＳ 明朝" w:eastAsia="ＭＳ 明朝"/>
          <w:color w:val="000000" w:themeColor="text1"/>
          <w:sz w:val="24"/>
        </w:rPr>
        <w:t>147)</w:t>
      </w:r>
      <w:r>
        <w:rPr>
          <w:rFonts w:hint="default"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ＦＡＸ</w:t>
      </w:r>
      <w:r>
        <w:rPr>
          <w:rFonts w:hint="eastAsia" w:ascii="ＭＳ 明朝" w:hAnsi="ＭＳ 明朝" w:eastAsia="ＭＳ 明朝"/>
          <w:color w:val="000000" w:themeColor="text1"/>
          <w:sz w:val="24"/>
        </w:rPr>
        <w:t xml:space="preserve"> 0</w:t>
      </w:r>
      <w:r>
        <w:rPr>
          <w:rFonts w:hint="default" w:ascii="ＭＳ 明朝" w:hAnsi="ＭＳ 明朝" w:eastAsia="ＭＳ 明朝"/>
          <w:color w:val="000000" w:themeColor="text1"/>
          <w:sz w:val="24"/>
        </w:rPr>
        <w:t>993-24-3826</w:t>
      </w:r>
    </w:p>
    <w:p>
      <w:pPr>
        <w:pStyle w:val="0"/>
        <w:snapToGrid w:val="0"/>
        <w:ind w:left="480" w:hanging="480" w:hangingChars="200"/>
        <w:rPr>
          <w:rFonts w:hint="default" w:ascii="ＭＳ ゴシック" w:hAnsi="ＭＳ ゴシック" w:eastAsia="ＭＳ ゴシック"/>
          <w:b w:val="1"/>
          <w:color w:val="000000" w:themeColor="text1"/>
          <w:kern w:val="0"/>
          <w:sz w:val="24"/>
        </w:rPr>
      </w:pPr>
    </w:p>
    <w:sectPr>
      <w:footerReference r:id="rId5" w:type="default"/>
      <w:pgSz w:w="11906" w:h="16838"/>
      <w:pgMar w:top="1134" w:right="1134" w:bottom="1134" w:left="1134" w:header="851" w:footer="62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964"/>
      <w:rPr>
        <w:rFonts w:hint="default" w:ascii="ＭＳ ゴシック" w:hAnsi="ＭＳ ゴシック" w:eastAsia="ＭＳ ゴシック"/>
        <w:b w:val="1"/>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 w:type="character" w:styleId="23" w:customStyle="1">
    <w:name w:val="Unresolved Mention"/>
    <w:basedOn w:val="10"/>
    <w:next w:val="23"/>
    <w:link w:val="0"/>
    <w:uiPriority w:val="0"/>
    <w:rPr>
      <w:color w:val="605E5C"/>
      <w:shd w:val="clear" w:color="auto" w:fill="E1DFDD"/>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 Spacing"/>
    <w:next w:val="26"/>
    <w:link w:val="0"/>
    <w:uiPriority w:val="0"/>
    <w:qFormat/>
    <w:pPr>
      <w:widowControl w:val="0"/>
      <w:jc w:val="both"/>
    </w:pPr>
    <w:rPr/>
  </w:style>
  <w:style w:type="character" w:styleId="27" w:customStyle="1">
    <w:name w:val="見出し 1 (文字)"/>
    <w:basedOn w:val="10"/>
    <w:next w:val="27"/>
    <w:link w:val="1"/>
    <w:uiPriority w:val="0"/>
    <w:rPr>
      <w:rFonts w:asciiTheme="majorHAnsi" w:hAnsiTheme="majorHAnsi" w:eastAsiaTheme="majorEastAsia"/>
      <w:sz w:val="24"/>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noFill/>
        <a:ln>
          <a:solidFill>
            <a:schemeClr val="tx1"/>
          </a:solidFill>
        </a:ln>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3343</TotalTime>
  <Pages>3</Pages>
  <Words>75</Words>
  <Characters>2358</Characters>
  <Application>JUST Note</Application>
  <Lines>126</Lines>
  <Paragraphs>90</Paragraphs>
  <CharactersWithSpaces>2491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2023-05-31T00:29:44Z</cp:lastPrinted>
  <dcterms:created xsi:type="dcterms:W3CDTF">2021-09-02T01:13:00Z</dcterms:created>
  <dcterms:modified xsi:type="dcterms:W3CDTF">2023-05-31T00:22:58Z</dcterms:modified>
  <cp:revision>38</cp:revision>
</cp:coreProperties>
</file>