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410"/>
        </w:tabs>
        <w:snapToGrid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（仮称）指宿市男女共同参画推進条例（案）に関する意見提出用紙</w:t>
      </w:r>
    </w:p>
    <w:p>
      <w:pPr>
        <w:pStyle w:val="0"/>
        <w:tabs>
          <w:tab w:val="left" w:leader="none" w:pos="4410"/>
        </w:tabs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74"/>
        <w:gridCol w:w="4195"/>
        <w:gridCol w:w="1467"/>
        <w:gridCol w:w="2856"/>
      </w:tblGrid>
      <w:tr>
        <w:trPr>
          <w:trHeight w:val="717" w:hRule="atLeast"/>
        </w:trPr>
        <w:tc>
          <w:tcPr>
            <w:tcW w:w="8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該当ページ</w:t>
            </w:r>
          </w:p>
        </w:tc>
        <w:tc>
          <w:tcPr>
            <w:tcW w:w="4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ご意見の内容</w:t>
            </w:r>
          </w:p>
        </w:tc>
      </w:tr>
      <w:tr>
        <w:trPr>
          <w:trHeight w:val="8450" w:hRule="atLeast"/>
        </w:trPr>
        <w:tc>
          <w:tcPr>
            <w:tcW w:w="8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8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417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8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20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1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※この用紙は，市ホームページからもダウンロードできます。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"https://www.city.ibusuki.lg.jp/"</w:instrText>
      </w:r>
      <w:r>
        <w:rPr>
          <w:rFonts w:hint="eastAsia"/>
        </w:rPr>
        <w:fldChar w:fldCharType="separate"/>
      </w:r>
      <w:r>
        <w:rPr>
          <w:rStyle w:val="17"/>
          <w:rFonts w:hint="eastAsia" w:ascii="ＭＳ 明朝" w:hAnsi="ＭＳ 明朝" w:eastAsia="ＭＳ 明朝"/>
          <w:b w:val="0"/>
          <w:color w:val="auto"/>
          <w:sz w:val="18"/>
          <w:u w:val="none" w:color="000000" w:themeColor="text1"/>
        </w:rPr>
        <w:t>https://www.city.ibusuki.lg.jp/</w: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※電話でのご意見はお受けしておりませんので，ご了承ください。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【提出方法】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郵送：〒</w:t>
      </w:r>
      <w:r>
        <w:rPr>
          <w:rFonts w:hint="eastAsia" w:ascii="ＭＳ 明朝" w:hAnsi="ＭＳ 明朝" w:eastAsia="ＭＳ 明朝"/>
          <w:sz w:val="24"/>
        </w:rPr>
        <w:t>891-0404</w:t>
      </w:r>
      <w:r>
        <w:rPr>
          <w:rFonts w:hint="eastAsia" w:ascii="ＭＳ 明朝" w:hAnsi="ＭＳ 明朝" w:eastAsia="ＭＳ 明朝"/>
          <w:sz w:val="24"/>
        </w:rPr>
        <w:t>　鹿児島県指宿市東方</w:t>
      </w:r>
      <w:r>
        <w:rPr>
          <w:rFonts w:hint="eastAsia" w:ascii="ＭＳ 明朝" w:hAnsi="ＭＳ 明朝" w:eastAsia="ＭＳ 明朝"/>
          <w:sz w:val="24"/>
        </w:rPr>
        <w:t>9300</w:t>
      </w:r>
      <w:r>
        <w:rPr>
          <w:rFonts w:hint="eastAsia" w:ascii="ＭＳ 明朝" w:hAnsi="ＭＳ 明朝" w:eastAsia="ＭＳ 明朝"/>
          <w:sz w:val="24"/>
        </w:rPr>
        <w:t>番地１（ふれあいプラザなのはな館）</w:t>
      </w:r>
    </w:p>
    <w:p>
      <w:pPr>
        <w:pStyle w:val="0"/>
        <w:tabs>
          <w:tab w:val="left" w:leader="none" w:pos="4410"/>
        </w:tabs>
        <w:ind w:left="0" w:leftChars="0"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指宿市総務部健幸・協働のまちづくり課協働推進係　宛て</w:t>
      </w:r>
    </w:p>
    <w:p>
      <w:pPr>
        <w:pStyle w:val="0"/>
        <w:tabs>
          <w:tab w:val="left" w:leader="none" w:pos="4410"/>
        </w:tabs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0993-23-1004</w:t>
      </w:r>
    </w:p>
    <w:p>
      <w:pPr>
        <w:pStyle w:val="0"/>
        <w:tabs>
          <w:tab w:val="left" w:leader="none" w:pos="4410"/>
        </w:tabs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電子メール：</w:t>
      </w:r>
      <w:r>
        <w:rPr>
          <w:rFonts w:hint="eastAsia" w:ascii="ＭＳ 明朝" w:hAnsi="ＭＳ 明朝" w:eastAsia="ＭＳ 明朝"/>
          <w:sz w:val="24"/>
        </w:rPr>
        <w:t>kenko-machi@city.ibusuki.jp</w:t>
      </w:r>
    </w:p>
    <w:p>
      <w:pPr>
        <w:pStyle w:val="0"/>
        <w:tabs>
          <w:tab w:val="left" w:leader="none" w:pos="4410"/>
        </w:tabs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直接持参：総務部健幸・協働のまちづくり課協働推進係（ふれあいプラザなのはな館内）</w:t>
      </w:r>
    </w:p>
    <w:sectPr>
      <w:pgSz w:w="11906" w:h="16838"/>
      <w:pgMar w:top="1134" w:right="850" w:bottom="567" w:left="850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14</Words>
  <Characters>302</Characters>
  <Application>JUST Note</Application>
  <Lines>22</Lines>
  <Paragraphs>16</Paragraphs>
  <Company>指宿市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cp:lastPrinted>2025-06-26T01:37:06Z</cp:lastPrinted>
  <dcterms:created xsi:type="dcterms:W3CDTF">2024-09-03T02:18:00Z</dcterms:created>
  <dcterms:modified xsi:type="dcterms:W3CDTF">2025-06-26T02:46:56Z</dcterms:modified>
  <cp:revision>4</cp:revision>
</cp:coreProperties>
</file>