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第４号様式（第７条関係）</w:t>
      </w:r>
    </w:p>
    <w:p>
      <w:pPr>
        <w:pStyle w:val="0"/>
        <w:rPr>
          <w:rFonts w:hint="default" w:ascii="ＭＳ 明朝" w:hAnsi="ＭＳ 明朝"/>
          <w:sz w:val="24"/>
          <w:highlight w:val="none"/>
        </w:rPr>
      </w:pPr>
    </w:p>
    <w:p>
      <w:pPr>
        <w:pStyle w:val="0"/>
        <w:jc w:val="center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団　体　概　要　書</w:t>
      </w:r>
    </w:p>
    <w:p>
      <w:pPr>
        <w:pStyle w:val="0"/>
        <w:rPr>
          <w:rFonts w:hint="default" w:ascii="ＭＳ 明朝" w:hAnsi="ＭＳ 明朝"/>
          <w:sz w:val="18"/>
          <w:highlight w:val="none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W w:w="0" w:type="auto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20"/>
        <w:gridCol w:w="1631"/>
        <w:gridCol w:w="6978"/>
      </w:tblGrid>
      <w:tr>
        <w:trPr>
          <w:trHeight w:val="541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団　体　名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531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spacing w:val="45"/>
                <w:kern w:val="0"/>
                <w:sz w:val="21"/>
                <w:highlight w:val="none"/>
                <w:fitText w:val="1110" w:id="1"/>
              </w:rPr>
              <w:t>団体種</w:t>
            </w:r>
            <w:r>
              <w:rPr>
                <w:rFonts w:hint="eastAsia" w:ascii="ＭＳ 明朝" w:hAnsi="ＭＳ 明朝"/>
                <w:kern w:val="0"/>
                <w:sz w:val="21"/>
                <w:highlight w:val="none"/>
                <w:fitText w:val="1110" w:id="1"/>
              </w:rPr>
              <w:t>別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sz w:val="20"/>
                <w:highlight w:val="none"/>
              </w:rPr>
              <w:t>該当に☑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□　特定非営利活動法人　　□　公益法人</w:t>
            </w:r>
          </w:p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□　その他法人（　　　　　　　　　　　　　　　　　　）</w:t>
            </w:r>
          </w:p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□　自治会（老人クラブ，子ども会，郷土芸能保存会等含む）</w:t>
            </w:r>
          </w:p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□　任意団体（法人格なし）</w:t>
            </w:r>
          </w:p>
        </w:tc>
      </w:tr>
      <w:tr>
        <w:trPr>
          <w:trHeight w:val="700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会　員　数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　　　　　　人（うち指宿市民　　　　人）</w:t>
            </w:r>
          </w:p>
          <w:p>
            <w:pPr>
              <w:pStyle w:val="0"/>
              <w:ind w:left="222" w:hanging="222" w:hangingChars="10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※　人数把握のため，名簿の提出をお願いします。（自治会は除きますが，老人クラブや子ども会等は提出が必要です。）</w:t>
            </w:r>
          </w:p>
        </w:tc>
      </w:tr>
      <w:tr>
        <w:trPr>
          <w:trHeight w:val="511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z w:val="18"/>
                <w:highlight w:val="none"/>
              </w:rPr>
              <w:t>設立・発足年月日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88" w:firstLineChars="40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年　　　月　　　日</w:t>
            </w:r>
          </w:p>
        </w:tc>
      </w:tr>
      <w:tr>
        <w:trPr>
          <w:trHeight w:val="557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団体連絡先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代　表　者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氏　名</w:t>
            </w:r>
          </w:p>
        </w:tc>
      </w:tr>
      <w:tr>
        <w:trPr>
          <w:trHeight w:val="5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住　所</w:t>
            </w:r>
          </w:p>
        </w:tc>
      </w:tr>
      <w:tr>
        <w:trPr>
          <w:trHeight w:val="5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連絡先</w:t>
            </w:r>
          </w:p>
        </w:tc>
      </w:tr>
      <w:tr>
        <w:trPr>
          <w:trHeight w:val="5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事業担当者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氏　名</w:t>
            </w:r>
          </w:p>
        </w:tc>
      </w:tr>
      <w:tr>
        <w:trPr>
          <w:trHeight w:val="5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住　所</w:t>
            </w:r>
          </w:p>
        </w:tc>
      </w:tr>
      <w:tr>
        <w:trPr>
          <w:trHeight w:val="5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連絡先</w:t>
            </w:r>
          </w:p>
        </w:tc>
      </w:tr>
      <w:tr>
        <w:trPr>
          <w:trHeight w:val="5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E-Mail</w:t>
            </w:r>
          </w:p>
        </w:tc>
      </w:tr>
      <w:tr>
        <w:trPr>
          <w:trHeight w:val="738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団体活動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spacing w:val="52"/>
                <w:kern w:val="0"/>
                <w:sz w:val="21"/>
                <w:highlight w:val="none"/>
                <w:fitText w:val="1152" w:id="2"/>
              </w:rPr>
              <w:t>活動目</w:t>
            </w:r>
            <w:r>
              <w:rPr>
                <w:rFonts w:hint="eastAsia" w:ascii="ＭＳ 明朝" w:hAnsi="ＭＳ 明朝"/>
                <w:kern w:val="0"/>
                <w:sz w:val="21"/>
                <w:highlight w:val="none"/>
                <w:fitText w:val="1152" w:id="2"/>
              </w:rPr>
              <w:t>的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68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spacing w:val="1"/>
                <w:w w:val="91"/>
                <w:kern w:val="0"/>
                <w:sz w:val="21"/>
                <w:highlight w:val="none"/>
                <w:fitText w:val="1152" w:id="3"/>
              </w:rPr>
              <w:t>主な活動地</w:t>
            </w:r>
            <w:r>
              <w:rPr>
                <w:rFonts w:hint="eastAsia" w:ascii="ＭＳ 明朝" w:hAnsi="ＭＳ 明朝"/>
                <w:spacing w:val="0"/>
                <w:w w:val="91"/>
                <w:kern w:val="0"/>
                <w:sz w:val="21"/>
                <w:highlight w:val="none"/>
                <w:fitText w:val="1152" w:id="3"/>
              </w:rPr>
              <w:t>域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68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spacing w:val="1"/>
                <w:w w:val="91"/>
                <w:kern w:val="0"/>
                <w:sz w:val="21"/>
                <w:highlight w:val="none"/>
                <w:fitText w:val="1152" w:id="4"/>
              </w:rPr>
              <w:t>主な活動実</w:t>
            </w:r>
            <w:r>
              <w:rPr>
                <w:rFonts w:hint="eastAsia" w:ascii="ＭＳ 明朝" w:hAnsi="ＭＳ 明朝"/>
                <w:spacing w:val="0"/>
                <w:w w:val="91"/>
                <w:kern w:val="0"/>
                <w:sz w:val="21"/>
                <w:highlight w:val="none"/>
                <w:fitText w:val="1152" w:id="4"/>
              </w:rPr>
              <w:t>績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1779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その他特記事項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2" w:hanging="212" w:hangingChars="10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0"/>
                <w:highlight w:val="none"/>
              </w:rPr>
              <w:t>※　過去に市や県，国と行った協働事業（実施年度や事業内容，補助金額など）</w:t>
            </w:r>
          </w:p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  <w:highlight w:val="none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567" w:gutter="0"/>
      <w:pgNumType w:fmt="numberInDash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2634</TotalTime>
  <Pages>2</Pages>
  <Words>1</Words>
  <Characters>263</Characters>
  <Application>JUST Note</Application>
  <Lines>111</Lines>
  <Paragraphs>30</Paragraphs>
  <Company>指宿市</Company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cp:lastPrinted>2024-06-19T05:14:14Z</cp:lastPrinted>
  <dcterms:created xsi:type="dcterms:W3CDTF">2023-10-30T06:52:00Z</dcterms:created>
  <dcterms:modified xsi:type="dcterms:W3CDTF">2024-07-11T00:30:12Z</dcterms:modified>
  <cp:revision>62</cp:revision>
</cp:coreProperties>
</file>