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 w:ascii="游ゴシック" w:hAnsi="游ゴシック" w:eastAsia="游ゴシック"/>
          <w:b w:val="1"/>
          <w:sz w:val="22"/>
        </w:rPr>
      </w:pPr>
      <w:r>
        <w:rPr>
          <w:rFonts w:hint="eastAsia" w:ascii="游ゴシック" w:hAnsi="游ゴシック" w:eastAsia="游ゴシック"/>
          <w:b w:val="1"/>
          <w:sz w:val="22"/>
        </w:rPr>
        <w:t>別紙１</w:t>
      </w:r>
    </w:p>
    <w:p>
      <w:pPr>
        <w:pStyle w:val="0"/>
        <w:spacing w:line="0" w:lineRule="atLeast"/>
        <w:jc w:val="center"/>
        <w:rPr>
          <w:rFonts w:hint="default" w:ascii="游ゴシック" w:hAnsi="游ゴシック" w:eastAsia="游ゴシック"/>
          <w:b w:val="1"/>
          <w:sz w:val="24"/>
        </w:rPr>
      </w:pPr>
      <w:r>
        <w:rPr>
          <w:rFonts w:hint="eastAsia" w:ascii="游ゴシック" w:hAnsi="游ゴシック" w:eastAsia="游ゴシック"/>
          <w:b w:val="1"/>
          <w:sz w:val="24"/>
        </w:rPr>
        <w:t>参加申込書</w:t>
      </w:r>
    </w:p>
    <w:p>
      <w:pPr>
        <w:pStyle w:val="0"/>
        <w:spacing w:line="0" w:lineRule="atLeast"/>
        <w:rPr>
          <w:rFonts w:hint="default" w:asciiTheme="minorHAnsi" w:hAnsiTheme="minorHAnsi" w:eastAsiaTheme="minorHAnsi"/>
          <w:sz w:val="22"/>
        </w:rPr>
      </w:pPr>
    </w:p>
    <w:p>
      <w:pPr>
        <w:pStyle w:val="0"/>
        <w:spacing w:line="0" w:lineRule="atLeast"/>
        <w:rPr>
          <w:rFonts w:hint="default" w:asciiTheme="minorHAnsi" w:hAnsiTheme="minorHAnsi" w:eastAsiaTheme="minorHAnsi"/>
          <w:sz w:val="22"/>
        </w:rPr>
      </w:pPr>
    </w:p>
    <w:p>
      <w:pPr>
        <w:pStyle w:val="0"/>
        <w:wordWrap w:val="0"/>
        <w:spacing w:line="0" w:lineRule="atLeast"/>
        <w:jc w:val="right"/>
        <w:rPr>
          <w:rFonts w:hint="default" w:ascii="游ゴシック" w:hAnsi="游ゴシック" w:eastAsia="游ゴシック"/>
          <w:b w:val="1"/>
          <w:sz w:val="22"/>
          <w:u w:val="single" w:color="auto"/>
        </w:rPr>
      </w:pPr>
      <w:r>
        <w:rPr>
          <w:rFonts w:hint="default" w:asciiTheme="minorHAnsi" w:hAnsiTheme="minorHAnsi" w:eastAsiaTheme="minorHAnsi"/>
          <w:sz w:val="22"/>
        </w:rPr>
        <w:t xml:space="preserve"> </w:t>
      </w:r>
      <w:r>
        <w:rPr>
          <w:rFonts w:hint="eastAsia" w:asciiTheme="minorHAnsi" w:hAnsiTheme="minorHAnsi" w:eastAsiaTheme="minorHAnsi"/>
          <w:sz w:val="22"/>
        </w:rPr>
        <w:t xml:space="preserve"> </w:t>
      </w:r>
      <w:r>
        <w:rPr>
          <w:rFonts w:hint="eastAsia" w:ascii="游ゴシック" w:hAnsi="游ゴシック" w:eastAsia="游ゴシック"/>
          <w:b w:val="1"/>
          <w:sz w:val="22"/>
          <w:u w:val="single" w:color="auto"/>
        </w:rPr>
        <w:t>提出日　令和７年　月　日</w:t>
      </w:r>
      <w:r>
        <w:rPr>
          <w:rFonts w:hint="eastAsia" w:ascii="游ゴシック" w:hAnsi="游ゴシック" w:eastAsia="游ゴシック"/>
          <w:b w:val="1"/>
          <w:sz w:val="22"/>
        </w:rPr>
        <w:t>　</w:t>
      </w:r>
    </w:p>
    <w:tbl>
      <w:tblPr>
        <w:tblStyle w:val="22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36"/>
        <w:gridCol w:w="1686"/>
        <w:gridCol w:w="1136"/>
        <w:gridCol w:w="706"/>
        <w:gridCol w:w="1843"/>
        <w:gridCol w:w="1134"/>
        <w:gridCol w:w="2795"/>
      </w:tblGrid>
      <w:tr>
        <w:trPr>
          <w:trHeight w:val="602" w:hRule="atLeast"/>
        </w:trPr>
        <w:tc>
          <w:tcPr>
            <w:tcW w:w="436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游ゴシック" w:hAnsi="游ゴシック" w:eastAsia="游ゴシック"/>
                <w:b w:val="1"/>
              </w:rPr>
            </w:pPr>
            <w:r>
              <w:rPr>
                <w:rFonts w:hint="eastAsia" w:ascii="游ゴシック" w:hAnsi="游ゴシック" w:eastAsia="游ゴシック"/>
                <w:b w:val="1"/>
                <w:sz w:val="22"/>
              </w:rPr>
              <w:t>１</w:t>
            </w: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游ゴシック" w:hAnsi="游ゴシック" w:eastAsia="游ゴシック"/>
                <w:b w:val="1"/>
                <w:sz w:val="18"/>
              </w:rPr>
            </w:pPr>
            <w:r>
              <w:rPr>
                <w:rFonts w:hint="eastAsia" w:ascii="游ゴシック" w:hAnsi="游ゴシック" w:eastAsia="游ゴシック"/>
                <w:b w:val="1"/>
                <w:sz w:val="18"/>
              </w:rPr>
              <w:t>事業者名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游ゴシック" w:hAnsi="游ゴシック" w:eastAsia="游ゴシック"/>
                <w:b w:val="1"/>
                <w:sz w:val="18"/>
              </w:rPr>
            </w:pPr>
            <w:r>
              <w:rPr>
                <w:rFonts w:hint="eastAsia" w:ascii="游ゴシック" w:hAnsi="游ゴシック" w:eastAsia="游ゴシック"/>
                <w:b w:val="1"/>
                <w:sz w:val="18"/>
              </w:rPr>
              <w:t>(</w:t>
            </w:r>
            <w:r>
              <w:rPr>
                <w:rFonts w:hint="eastAsia" w:ascii="游ゴシック" w:hAnsi="游ゴシック" w:eastAsia="游ゴシック"/>
                <w:b w:val="1"/>
                <w:sz w:val="18"/>
              </w:rPr>
              <w:t>法人名等</w:t>
            </w:r>
            <w:r>
              <w:rPr>
                <w:rFonts w:hint="eastAsia" w:ascii="游ゴシック" w:hAnsi="游ゴシック" w:eastAsia="游ゴシック"/>
                <w:b w:val="1"/>
                <w:sz w:val="18"/>
              </w:rPr>
              <w:t>)</w:t>
            </w:r>
          </w:p>
        </w:tc>
        <w:tc>
          <w:tcPr>
            <w:tcW w:w="7614" w:type="dxa"/>
            <w:gridSpan w:val="5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602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游ゴシック" w:hAnsi="游ゴシック" w:eastAsia="游ゴシック"/>
                <w:b w:val="1"/>
                <w:sz w:val="18"/>
              </w:rPr>
            </w:pPr>
            <w:r>
              <w:rPr>
                <w:rFonts w:hint="eastAsia" w:ascii="游ゴシック" w:hAnsi="游ゴシック" w:eastAsia="游ゴシック"/>
                <w:b w:val="1"/>
                <w:sz w:val="18"/>
              </w:rPr>
              <w:t>所在地</w:t>
            </w:r>
          </w:p>
        </w:tc>
        <w:tc>
          <w:tcPr>
            <w:tcW w:w="7614" w:type="dxa"/>
            <w:gridSpan w:val="5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602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游ゴシック" w:hAnsi="游ゴシック" w:eastAsia="游ゴシック"/>
                <w:b w:val="1"/>
                <w:sz w:val="18"/>
              </w:rPr>
            </w:pPr>
            <w:r>
              <w:rPr>
                <w:rFonts w:hint="eastAsia" w:ascii="游ゴシック" w:hAnsi="游ゴシック" w:eastAsia="游ゴシック"/>
                <w:b w:val="1"/>
                <w:sz w:val="18"/>
              </w:rPr>
              <w:t>代表者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游ゴシック" w:hAnsi="游ゴシック" w:eastAsia="游ゴシック"/>
                <w:b w:val="1"/>
                <w:sz w:val="18"/>
              </w:rPr>
            </w:pPr>
            <w:r>
              <w:rPr>
                <w:rFonts w:hint="eastAsia" w:ascii="游ゴシック" w:hAnsi="游ゴシック" w:eastAsia="游ゴシック"/>
                <w:b w:val="1"/>
                <w:sz w:val="18"/>
              </w:rPr>
              <w:t>職・氏名</w:t>
            </w:r>
          </w:p>
        </w:tc>
        <w:tc>
          <w:tcPr>
            <w:tcW w:w="7614" w:type="dxa"/>
            <w:gridSpan w:val="5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602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686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游ゴシック" w:hAnsi="游ゴシック" w:eastAsia="游ゴシック"/>
                <w:b w:val="1"/>
                <w:sz w:val="18"/>
              </w:rPr>
            </w:pPr>
            <w:r>
              <w:rPr>
                <w:rFonts w:hint="eastAsia" w:ascii="游ゴシック" w:hAnsi="游ゴシック" w:eastAsia="游ゴシック"/>
                <w:b w:val="1"/>
                <w:sz w:val="18"/>
              </w:rPr>
              <w:t>連絡担当者</w:t>
            </w:r>
          </w:p>
        </w:tc>
        <w:tc>
          <w:tcPr>
            <w:tcW w:w="113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游ゴシック" w:hAnsi="游ゴシック" w:eastAsia="游ゴシック"/>
                <w:b w:val="1"/>
                <w:sz w:val="18"/>
              </w:rPr>
            </w:pPr>
            <w:r>
              <w:rPr>
                <w:rFonts w:hint="eastAsia" w:ascii="游ゴシック" w:hAnsi="游ゴシック" w:eastAsia="游ゴシック"/>
                <w:b w:val="1"/>
                <w:sz w:val="18"/>
              </w:rPr>
              <w:t>氏　名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="游ゴシック" w:hAnsi="游ゴシック" w:eastAsia="游ゴシック"/>
                <w:b w:val="1"/>
                <w:sz w:val="18"/>
              </w:rPr>
              <w:t>所属部署名</w:t>
            </w:r>
          </w:p>
        </w:tc>
        <w:tc>
          <w:tcPr>
            <w:tcW w:w="279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602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游ゴシック" w:hAnsi="游ゴシック" w:eastAsia="游ゴシック"/>
                <w:b w:val="1"/>
                <w:sz w:val="18"/>
              </w:rPr>
            </w:pPr>
            <w:r>
              <w:rPr>
                <w:rFonts w:hint="eastAsia" w:ascii="游ゴシック" w:hAnsi="游ゴシック" w:eastAsia="游ゴシック"/>
                <w:b w:val="1"/>
                <w:sz w:val="18"/>
              </w:rPr>
              <w:t>E-mail</w:t>
            </w:r>
          </w:p>
        </w:tc>
        <w:tc>
          <w:tcPr>
            <w:tcW w:w="6478" w:type="dxa"/>
            <w:gridSpan w:val="4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602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113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游ゴシック" w:hAnsi="游ゴシック" w:eastAsia="游ゴシック"/>
                <w:b w:val="1"/>
                <w:sz w:val="18"/>
              </w:rPr>
            </w:pPr>
            <w:r>
              <w:rPr>
                <w:rFonts w:hint="eastAsia" w:ascii="游ゴシック" w:hAnsi="游ゴシック" w:eastAsia="游ゴシック"/>
                <w:b w:val="1"/>
                <w:sz w:val="18"/>
              </w:rPr>
              <w:t>電　話</w:t>
            </w:r>
          </w:p>
        </w:tc>
        <w:tc>
          <w:tcPr>
            <w:tcW w:w="6478" w:type="dxa"/>
            <w:gridSpan w:val="4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934" w:hRule="atLeast"/>
        </w:trPr>
        <w:tc>
          <w:tcPr>
            <w:tcW w:w="436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游ゴシック" w:hAnsi="游ゴシック" w:eastAsia="游ゴシック"/>
                <w:b w:val="1"/>
              </w:rPr>
            </w:pPr>
            <w:r>
              <w:rPr>
                <w:rFonts w:hint="eastAsia" w:ascii="游ゴシック" w:hAnsi="游ゴシック" w:eastAsia="游ゴシック"/>
                <w:b w:val="1"/>
                <w:sz w:val="22"/>
              </w:rPr>
              <w:t>２</w:t>
            </w:r>
          </w:p>
        </w:tc>
        <w:tc>
          <w:tcPr>
            <w:tcW w:w="9300" w:type="dxa"/>
            <w:gridSpan w:val="6"/>
            <w:vAlign w:val="center"/>
          </w:tcPr>
          <w:p>
            <w:pPr>
              <w:pStyle w:val="0"/>
              <w:spacing w:line="0" w:lineRule="atLeast"/>
              <w:ind w:firstLine="180" w:firstLineChars="100"/>
              <w:rPr>
                <w:rFonts w:hint="eastAsia" w:ascii="游ゴシック" w:hAnsi="游ゴシック" w:eastAsia="游ゴシック"/>
                <w:b w:val="1"/>
                <w:sz w:val="18"/>
              </w:rPr>
            </w:pPr>
            <w:r>
              <w:rPr>
                <w:rFonts w:hint="eastAsia" w:ascii="游ゴシック" w:hAnsi="游ゴシック" w:eastAsia="游ゴシック"/>
                <w:b w:val="1"/>
                <w:sz w:val="18"/>
              </w:rPr>
              <w:t>サウンディングの実施期間において、対話を希望する日時を記入し、時間帯をチェックしてください（可能な限り、第３希望まで記入してください）</w:t>
            </w:r>
          </w:p>
        </w:tc>
      </w:tr>
      <w:tr>
        <w:trPr>
          <w:trHeight w:val="699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游ゴシック" w:hAnsi="游ゴシック" w:eastAsia="游ゴシック"/>
                <w:b w:val="1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第１希望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月　日（　）</w:t>
            </w:r>
          </w:p>
        </w:tc>
        <w:tc>
          <w:tcPr>
            <w:tcW w:w="5772" w:type="dxa"/>
            <w:gridSpan w:val="3"/>
            <w:vAlign w:val="center"/>
          </w:tcPr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□</w:t>
            </w:r>
            <w:r>
              <w:rPr>
                <w:rFonts w:hint="eastAsia" w:asciiTheme="minorHAnsi" w:hAnsiTheme="minorHAnsi" w:eastAsiaTheme="minorHAnsi"/>
                <w:sz w:val="18"/>
              </w:rPr>
              <w:t>10</w:t>
            </w:r>
            <w:r>
              <w:rPr>
                <w:rFonts w:hint="eastAsia" w:asciiTheme="minorHAnsi" w:hAnsiTheme="minorHAnsi" w:eastAsiaTheme="minorHAnsi"/>
                <w:sz w:val="18"/>
              </w:rPr>
              <w:t>時～</w:t>
            </w:r>
            <w:r>
              <w:rPr>
                <w:rFonts w:hint="eastAsia" w:asciiTheme="minorHAnsi" w:hAnsiTheme="minorHAnsi" w:eastAsiaTheme="minorHAnsi"/>
                <w:sz w:val="18"/>
              </w:rPr>
              <w:t>12</w:t>
            </w:r>
            <w:r>
              <w:rPr>
                <w:rFonts w:hint="eastAsia" w:asciiTheme="minorHAnsi" w:hAnsiTheme="minorHAnsi" w:eastAsiaTheme="minorHAnsi"/>
                <w:sz w:val="18"/>
              </w:rPr>
              <w:t>時　□</w:t>
            </w:r>
            <w:r>
              <w:rPr>
                <w:rFonts w:hint="eastAsia" w:asciiTheme="minorHAnsi" w:hAnsiTheme="minorHAnsi" w:eastAsiaTheme="minorHAnsi"/>
                <w:sz w:val="18"/>
              </w:rPr>
              <w:t>13</w:t>
            </w:r>
            <w:r>
              <w:rPr>
                <w:rFonts w:hint="eastAsia" w:asciiTheme="minorHAnsi" w:hAnsiTheme="minorHAnsi" w:eastAsiaTheme="minorHAnsi"/>
                <w:sz w:val="18"/>
              </w:rPr>
              <w:t>時～</w:t>
            </w:r>
            <w:r>
              <w:rPr>
                <w:rFonts w:hint="eastAsia" w:asciiTheme="minorHAnsi" w:hAnsiTheme="minorHAnsi" w:eastAsiaTheme="minorHAnsi"/>
                <w:sz w:val="18"/>
              </w:rPr>
              <w:t>15</w:t>
            </w:r>
            <w:r>
              <w:rPr>
                <w:rFonts w:hint="eastAsia" w:asciiTheme="minorHAnsi" w:hAnsiTheme="minorHAnsi" w:eastAsiaTheme="minorHAnsi"/>
                <w:sz w:val="18"/>
              </w:rPr>
              <w:t>時　□</w:t>
            </w:r>
            <w:r>
              <w:rPr>
                <w:rFonts w:hint="eastAsia" w:asciiTheme="minorHAnsi" w:hAnsiTheme="minorHAnsi" w:eastAsiaTheme="minorHAnsi"/>
                <w:sz w:val="18"/>
              </w:rPr>
              <w:t>1</w:t>
            </w:r>
            <w:r>
              <w:rPr>
                <w:rFonts w:hint="default" w:asciiTheme="minorHAnsi" w:hAnsiTheme="minorHAnsi" w:eastAsiaTheme="minorHAnsi"/>
                <w:sz w:val="18"/>
              </w:rPr>
              <w:t>5</w:t>
            </w:r>
            <w:r>
              <w:rPr>
                <w:rFonts w:hint="eastAsia" w:asciiTheme="minorHAnsi" w:hAnsiTheme="minorHAnsi" w:eastAsiaTheme="minorHAnsi"/>
                <w:sz w:val="18"/>
              </w:rPr>
              <w:t>～</w:t>
            </w:r>
            <w:r>
              <w:rPr>
                <w:rFonts w:hint="eastAsia" w:asciiTheme="minorHAnsi" w:hAnsiTheme="minorHAnsi" w:eastAsiaTheme="minorHAnsi"/>
                <w:sz w:val="18"/>
              </w:rPr>
              <w:t>17</w:t>
            </w:r>
            <w:r>
              <w:rPr>
                <w:rFonts w:hint="eastAsia" w:asciiTheme="minorHAnsi" w:hAnsiTheme="minorHAnsi" w:eastAsiaTheme="minorHAnsi"/>
                <w:sz w:val="18"/>
              </w:rPr>
              <w:t>時　□何時でもよい</w:t>
            </w: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□上記時間帯でオンラインでの対応を希望する</w:t>
            </w:r>
          </w:p>
        </w:tc>
      </w:tr>
      <w:tr>
        <w:trPr>
          <w:trHeight w:val="694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游ゴシック" w:hAnsi="游ゴシック" w:eastAsia="游ゴシック"/>
                <w:b w:val="1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第２希望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月　日（　）</w:t>
            </w:r>
          </w:p>
        </w:tc>
        <w:tc>
          <w:tcPr>
            <w:tcW w:w="5772" w:type="dxa"/>
            <w:gridSpan w:val="3"/>
            <w:vAlign w:val="center"/>
          </w:tcPr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□</w:t>
            </w:r>
            <w:r>
              <w:rPr>
                <w:rFonts w:hint="eastAsia" w:asciiTheme="minorHAnsi" w:hAnsiTheme="minorHAnsi" w:eastAsiaTheme="minorHAnsi"/>
                <w:sz w:val="18"/>
              </w:rPr>
              <w:t>10</w:t>
            </w:r>
            <w:r>
              <w:rPr>
                <w:rFonts w:hint="eastAsia" w:asciiTheme="minorHAnsi" w:hAnsiTheme="minorHAnsi" w:eastAsiaTheme="minorHAnsi"/>
                <w:sz w:val="18"/>
              </w:rPr>
              <w:t>時～</w:t>
            </w:r>
            <w:r>
              <w:rPr>
                <w:rFonts w:hint="eastAsia" w:asciiTheme="minorHAnsi" w:hAnsiTheme="minorHAnsi" w:eastAsiaTheme="minorHAnsi"/>
                <w:sz w:val="18"/>
              </w:rPr>
              <w:t>12</w:t>
            </w:r>
            <w:r>
              <w:rPr>
                <w:rFonts w:hint="eastAsia" w:asciiTheme="minorHAnsi" w:hAnsiTheme="minorHAnsi" w:eastAsiaTheme="minorHAnsi"/>
                <w:sz w:val="18"/>
              </w:rPr>
              <w:t>時　□</w:t>
            </w:r>
            <w:r>
              <w:rPr>
                <w:rFonts w:hint="eastAsia" w:asciiTheme="minorHAnsi" w:hAnsiTheme="minorHAnsi" w:eastAsiaTheme="minorHAnsi"/>
                <w:sz w:val="18"/>
              </w:rPr>
              <w:t>13</w:t>
            </w:r>
            <w:r>
              <w:rPr>
                <w:rFonts w:hint="eastAsia" w:asciiTheme="minorHAnsi" w:hAnsiTheme="minorHAnsi" w:eastAsiaTheme="minorHAnsi"/>
                <w:sz w:val="18"/>
              </w:rPr>
              <w:t>時～</w:t>
            </w:r>
            <w:r>
              <w:rPr>
                <w:rFonts w:hint="eastAsia" w:asciiTheme="minorHAnsi" w:hAnsiTheme="minorHAnsi" w:eastAsiaTheme="minorHAnsi"/>
                <w:sz w:val="18"/>
              </w:rPr>
              <w:t>15</w:t>
            </w:r>
            <w:r>
              <w:rPr>
                <w:rFonts w:hint="eastAsia" w:asciiTheme="minorHAnsi" w:hAnsiTheme="minorHAnsi" w:eastAsiaTheme="minorHAnsi"/>
                <w:sz w:val="18"/>
              </w:rPr>
              <w:t>時　□</w:t>
            </w:r>
            <w:r>
              <w:rPr>
                <w:rFonts w:hint="eastAsia" w:asciiTheme="minorHAnsi" w:hAnsiTheme="minorHAnsi" w:eastAsiaTheme="minorHAnsi"/>
                <w:sz w:val="18"/>
              </w:rPr>
              <w:t>1</w:t>
            </w:r>
            <w:r>
              <w:rPr>
                <w:rFonts w:hint="default" w:asciiTheme="minorHAnsi" w:hAnsiTheme="minorHAnsi" w:eastAsiaTheme="minorHAnsi"/>
                <w:sz w:val="18"/>
              </w:rPr>
              <w:t>5</w:t>
            </w:r>
            <w:r>
              <w:rPr>
                <w:rFonts w:hint="eastAsia" w:asciiTheme="minorHAnsi" w:hAnsiTheme="minorHAnsi" w:eastAsiaTheme="minorHAnsi"/>
                <w:sz w:val="18"/>
              </w:rPr>
              <w:t>～</w:t>
            </w:r>
            <w:r>
              <w:rPr>
                <w:rFonts w:hint="eastAsia" w:asciiTheme="minorHAnsi" w:hAnsiTheme="minorHAnsi" w:eastAsiaTheme="minorHAnsi"/>
                <w:sz w:val="18"/>
              </w:rPr>
              <w:t>17</w:t>
            </w:r>
            <w:r>
              <w:rPr>
                <w:rFonts w:hint="eastAsia" w:asciiTheme="minorHAnsi" w:hAnsiTheme="minorHAnsi" w:eastAsiaTheme="minorHAnsi"/>
                <w:sz w:val="18"/>
              </w:rPr>
              <w:t>時　□何時でもよい</w:t>
            </w: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□上記時間帯でオンラインでの対応を希望する</w:t>
            </w:r>
          </w:p>
        </w:tc>
      </w:tr>
      <w:tr>
        <w:trPr>
          <w:trHeight w:val="690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游ゴシック" w:hAnsi="游ゴシック" w:eastAsia="游ゴシック"/>
                <w:b w:val="1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第３希望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月　日（　）</w:t>
            </w:r>
          </w:p>
        </w:tc>
        <w:tc>
          <w:tcPr>
            <w:tcW w:w="5772" w:type="dxa"/>
            <w:gridSpan w:val="3"/>
            <w:vAlign w:val="center"/>
          </w:tcPr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□</w:t>
            </w:r>
            <w:r>
              <w:rPr>
                <w:rFonts w:hint="eastAsia" w:asciiTheme="minorHAnsi" w:hAnsiTheme="minorHAnsi" w:eastAsiaTheme="minorHAnsi"/>
                <w:sz w:val="18"/>
              </w:rPr>
              <w:t>10</w:t>
            </w:r>
            <w:r>
              <w:rPr>
                <w:rFonts w:hint="eastAsia" w:asciiTheme="minorHAnsi" w:hAnsiTheme="minorHAnsi" w:eastAsiaTheme="minorHAnsi"/>
                <w:sz w:val="18"/>
              </w:rPr>
              <w:t>時～</w:t>
            </w:r>
            <w:r>
              <w:rPr>
                <w:rFonts w:hint="eastAsia" w:asciiTheme="minorHAnsi" w:hAnsiTheme="minorHAnsi" w:eastAsiaTheme="minorHAnsi"/>
                <w:sz w:val="18"/>
              </w:rPr>
              <w:t>12</w:t>
            </w:r>
            <w:r>
              <w:rPr>
                <w:rFonts w:hint="eastAsia" w:asciiTheme="minorHAnsi" w:hAnsiTheme="minorHAnsi" w:eastAsiaTheme="minorHAnsi"/>
                <w:sz w:val="18"/>
              </w:rPr>
              <w:t>時　□</w:t>
            </w:r>
            <w:r>
              <w:rPr>
                <w:rFonts w:hint="eastAsia" w:asciiTheme="minorHAnsi" w:hAnsiTheme="minorHAnsi" w:eastAsiaTheme="minorHAnsi"/>
                <w:sz w:val="18"/>
              </w:rPr>
              <w:t>13</w:t>
            </w:r>
            <w:r>
              <w:rPr>
                <w:rFonts w:hint="eastAsia" w:asciiTheme="minorHAnsi" w:hAnsiTheme="minorHAnsi" w:eastAsiaTheme="minorHAnsi"/>
                <w:sz w:val="18"/>
              </w:rPr>
              <w:t>時～</w:t>
            </w:r>
            <w:r>
              <w:rPr>
                <w:rFonts w:hint="eastAsia" w:asciiTheme="minorHAnsi" w:hAnsiTheme="minorHAnsi" w:eastAsiaTheme="minorHAnsi"/>
                <w:sz w:val="18"/>
              </w:rPr>
              <w:t>15</w:t>
            </w:r>
            <w:r>
              <w:rPr>
                <w:rFonts w:hint="eastAsia" w:asciiTheme="minorHAnsi" w:hAnsiTheme="minorHAnsi" w:eastAsiaTheme="minorHAnsi"/>
                <w:sz w:val="18"/>
              </w:rPr>
              <w:t>時　□</w:t>
            </w:r>
            <w:r>
              <w:rPr>
                <w:rFonts w:hint="eastAsia" w:asciiTheme="minorHAnsi" w:hAnsiTheme="minorHAnsi" w:eastAsiaTheme="minorHAnsi"/>
                <w:sz w:val="18"/>
              </w:rPr>
              <w:t>1</w:t>
            </w:r>
            <w:r>
              <w:rPr>
                <w:rFonts w:hint="default" w:asciiTheme="minorHAnsi" w:hAnsiTheme="minorHAnsi" w:eastAsiaTheme="minorHAnsi"/>
                <w:sz w:val="18"/>
              </w:rPr>
              <w:t>5</w:t>
            </w:r>
            <w:r>
              <w:rPr>
                <w:rFonts w:hint="eastAsia" w:asciiTheme="minorHAnsi" w:hAnsiTheme="minorHAnsi" w:eastAsiaTheme="minorHAnsi"/>
                <w:sz w:val="18"/>
              </w:rPr>
              <w:t>～</w:t>
            </w:r>
            <w:r>
              <w:rPr>
                <w:rFonts w:hint="eastAsia" w:asciiTheme="minorHAnsi" w:hAnsiTheme="minorHAnsi" w:eastAsiaTheme="minorHAnsi"/>
                <w:sz w:val="18"/>
              </w:rPr>
              <w:t>17</w:t>
            </w:r>
            <w:r>
              <w:rPr>
                <w:rFonts w:hint="eastAsia" w:asciiTheme="minorHAnsi" w:hAnsiTheme="minorHAnsi" w:eastAsiaTheme="minorHAnsi"/>
                <w:sz w:val="18"/>
              </w:rPr>
              <w:t>時　□何時でもよい</w:t>
            </w:r>
          </w:p>
          <w:p>
            <w:pPr>
              <w:pStyle w:val="0"/>
              <w:spacing w:line="0" w:lineRule="atLeast"/>
              <w:rPr>
                <w:rFonts w:hint="default" w:asciiTheme="minorHAnsi" w:hAnsiTheme="minorHAnsi" w:eastAsiaTheme="minorHAnsi"/>
                <w:sz w:val="18"/>
              </w:rPr>
            </w:pPr>
            <w:r>
              <w:rPr>
                <w:rFonts w:hint="eastAsia" w:asciiTheme="minorHAnsi" w:hAnsiTheme="minorHAnsi" w:eastAsiaTheme="minorHAnsi"/>
                <w:sz w:val="18"/>
              </w:rPr>
              <w:t>□上記時間帯でオンラインでの対応を希望する</w:t>
            </w:r>
          </w:p>
        </w:tc>
      </w:tr>
      <w:tr>
        <w:trPr>
          <w:trHeight w:val="631" w:hRule="atLeast"/>
        </w:trPr>
        <w:tc>
          <w:tcPr>
            <w:tcW w:w="436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游ゴシック" w:hAnsi="游ゴシック" w:eastAsia="游ゴシック"/>
                <w:b w:val="1"/>
              </w:rPr>
            </w:pPr>
            <w:r>
              <w:rPr>
                <w:rFonts w:hint="eastAsia" w:ascii="游ゴシック" w:hAnsi="游ゴシック" w:eastAsia="游ゴシック"/>
                <w:b w:val="1"/>
                <w:sz w:val="22"/>
              </w:rPr>
              <w:t>３</w:t>
            </w: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游ゴシック" w:hAnsi="游ゴシック" w:eastAsia="游ゴシック"/>
                <w:b w:val="1"/>
                <w:sz w:val="22"/>
              </w:rPr>
            </w:pPr>
            <w:r>
              <w:rPr>
                <w:rFonts w:hint="eastAsia" w:ascii="游ゴシック" w:hAnsi="游ゴシック" w:eastAsia="游ゴシック"/>
                <w:b w:val="1"/>
                <w:sz w:val="18"/>
              </w:rPr>
              <w:t>参加予定者氏名</w:t>
            </w:r>
          </w:p>
        </w:tc>
        <w:tc>
          <w:tcPr>
            <w:tcW w:w="7614" w:type="dxa"/>
            <w:gridSpan w:val="5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游ゴシック" w:hAnsi="游ゴシック" w:eastAsia="游ゴシック"/>
                <w:b w:val="1"/>
                <w:sz w:val="22"/>
              </w:rPr>
            </w:pPr>
            <w:r>
              <w:rPr>
                <w:rFonts w:hint="eastAsia" w:ascii="游ゴシック" w:hAnsi="游ゴシック" w:eastAsia="游ゴシック"/>
                <w:b w:val="1"/>
                <w:sz w:val="18"/>
              </w:rPr>
              <w:t>部署名・役職名</w:t>
            </w:r>
          </w:p>
        </w:tc>
      </w:tr>
      <w:tr>
        <w:trPr>
          <w:trHeight w:val="631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7614" w:type="dxa"/>
            <w:gridSpan w:val="5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  <w:bookmarkStart w:id="0" w:name="_GoBack"/>
            <w:bookmarkEnd w:id="0"/>
          </w:p>
        </w:tc>
      </w:tr>
      <w:tr>
        <w:trPr>
          <w:trHeight w:val="631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7614" w:type="dxa"/>
            <w:gridSpan w:val="5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631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7614" w:type="dxa"/>
            <w:gridSpan w:val="5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  <w:tr>
        <w:trPr>
          <w:trHeight w:val="631" w:hRule="atLeast"/>
        </w:trPr>
        <w:tc>
          <w:tcPr>
            <w:tcW w:w="4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  <w:tc>
          <w:tcPr>
            <w:tcW w:w="7614" w:type="dxa"/>
            <w:gridSpan w:val="5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HAnsi" w:hAnsiTheme="minorHAnsi" w:eastAsiaTheme="minorHAnsi"/>
                <w:sz w:val="22"/>
              </w:rPr>
            </w:pPr>
          </w:p>
        </w:tc>
      </w:tr>
    </w:tbl>
    <w:p>
      <w:pPr>
        <w:pStyle w:val="0"/>
        <w:rPr>
          <w:rFonts w:hint="default" w:asciiTheme="minorHAnsi" w:hAnsiTheme="minorHAnsi" w:eastAsiaTheme="minorHAnsi"/>
          <w:sz w:val="20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19</Words>
  <Characters>318</Characters>
  <Application>JUST Note</Application>
  <Lines>119</Lines>
  <Paragraphs>31</Paragraphs>
  <CharactersWithSpaces>341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指宿市役所</cp:lastModifiedBy>
  <cp:lastPrinted>2025-02-27T05:13:56Z</cp:lastPrinted>
  <dcterms:created xsi:type="dcterms:W3CDTF">2020-04-28T07:45:00Z</dcterms:created>
  <dcterms:modified xsi:type="dcterms:W3CDTF">2020-09-30T23:16:05Z</dcterms:modified>
  <cp:revision>15</cp:revision>
</cp:coreProperties>
</file>