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13</w:t>
      </w:r>
      <w:r>
        <w:rPr>
          <w:rFonts w:hint="eastAsia"/>
        </w:rPr>
        <w:t>）</w:t>
      </w: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eastAsia" w:ascii="游ゴシック" w:hAnsi="游ゴシック" w:eastAsia="游ゴシック"/>
          <w:b w:val="1"/>
          <w:color w:val="000000" w:themeColor="text1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sz w:val="24"/>
        </w:rPr>
        <w:t>建設業務に当たる者の資格要件等</w:t>
      </w:r>
    </w:p>
    <w:p>
      <w:pPr>
        <w:pStyle w:val="0"/>
        <w:autoSpaceDE w:val="0"/>
        <w:autoSpaceDN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300" w:lineRule="exact"/>
        <w:rPr>
          <w:rFonts w:hint="default"/>
          <w:color w:val="000000" w:themeColor="text1"/>
        </w:rPr>
      </w:pPr>
    </w:p>
    <w:tbl>
      <w:tblPr>
        <w:tblStyle w:val="32"/>
        <w:tblW w:w="87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095"/>
      </w:tblGrid>
      <w:tr>
        <w:trPr>
          <w:trHeight w:val="794" w:hRule="exact"/>
        </w:trPr>
        <w:tc>
          <w:tcPr>
            <w:tcW w:w="2689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商号又は名称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  <w:tr>
        <w:trPr>
          <w:trHeight w:val="794" w:hRule="exact"/>
        </w:trPr>
        <w:tc>
          <w:tcPr>
            <w:tcW w:w="2689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建設業許可番号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spacing w:line="300" w:lineRule="exact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spacing w:line="30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※建設業許可を証明する書類を添付してください。</w:t>
      </w:r>
    </w:p>
    <w:p>
      <w:pPr>
        <w:pStyle w:val="0"/>
        <w:autoSpaceDE w:val="0"/>
        <w:autoSpaceDN w:val="0"/>
        <w:spacing w:line="300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※建設業務に当たる者が複数ある場合は，全ての企業が個別に本様式を作成してください。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</Words>
  <Characters>98</Characters>
  <Application>JUST Note</Application>
  <Lines>12</Lines>
  <Paragraphs>6</Paragraphs>
  <CharactersWithSpaces>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2026-01-28T02:40:05Z</dcterms:modified>
  <cp:revision>8</cp:revision>
</cp:coreProperties>
</file>