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255" w:type="dxa"/>
        <w:tblInd w:w="5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55"/>
        <w:gridCol w:w="1800"/>
      </w:tblGrid>
      <w:tr>
        <w:trPr/>
        <w:tc>
          <w:tcPr>
            <w:tcW w:w="145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5"/>
              <w:jc w:val="center"/>
              <w:rPr>
                <w:rFonts w:hint="default" w:ascii="ＭＳ Ｐ明朝" w:hAnsi="ＭＳ Ｐ明朝" w:eastAsia="ＭＳ Ｐ明朝"/>
                <w:b w:val="1"/>
                <w:color w:val="auto"/>
                <w:sz w:val="22"/>
              </w:rPr>
            </w:pPr>
            <w:r>
              <w:rPr>
                <w:rFonts w:hint="eastAsia" w:ascii="ＭＳ Ｐ明朝" w:hAnsi="ＭＳ Ｐ明朝" w:eastAsia="ＭＳ Ｐ明朝"/>
                <w:color w:val="auto"/>
                <w:sz w:val="22"/>
              </w:rPr>
              <w:t>受付番号</w:t>
            </w:r>
          </w:p>
        </w:tc>
        <w:tc>
          <w:tcPr>
            <w:tcW w:w="180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15"/>
              <w:jc w:val="both"/>
              <w:rPr>
                <w:rFonts w:hint="default" w:ascii="ＭＳ Ｐ明朝" w:hAnsi="ＭＳ Ｐ明朝" w:eastAsia="ＭＳ Ｐ明朝"/>
                <w:b w:val="1"/>
                <w:color w:val="auto"/>
                <w:sz w:val="22"/>
              </w:rPr>
            </w:pPr>
          </w:p>
        </w:tc>
      </w:tr>
    </w:tbl>
    <w:p>
      <w:pPr>
        <w:pStyle w:val="0"/>
        <w:ind w:right="6" w:rightChars="3"/>
        <w:jc w:val="right"/>
        <w:rPr>
          <w:rFonts w:hint="default" w:ascii="ＭＳ Ｐ明朝" w:hAnsi="ＭＳ Ｐ明朝" w:eastAsia="ＭＳ Ｐ明朝"/>
          <w:b w:val="1"/>
          <w:sz w:val="22"/>
        </w:rPr>
      </w:pPr>
    </w:p>
    <w:p>
      <w:pPr>
        <w:pStyle w:val="0"/>
        <w:ind w:right="6" w:rightChars="3"/>
        <w:jc w:val="right"/>
        <w:rPr>
          <w:rFonts w:hint="default" w:ascii="ＭＳ Ｐ明朝" w:hAnsi="ＭＳ Ｐ明朝" w:eastAsia="ＭＳ Ｐ明朝"/>
          <w:b w:val="1"/>
          <w:sz w:val="22"/>
        </w:rPr>
      </w:pPr>
      <w:r>
        <w:rPr>
          <w:rFonts w:hint="eastAsia" w:ascii="ＭＳ Ｐ明朝" w:hAnsi="ＭＳ Ｐ明朝" w:eastAsia="ＭＳ Ｐ明朝"/>
          <w:b w:val="1"/>
          <w:sz w:val="22"/>
        </w:rPr>
        <w:t>【様式第３号】</w:t>
      </w:r>
    </w:p>
    <w:p>
      <w:pPr>
        <w:pStyle w:val="0"/>
        <w:ind w:right="8" w:rightChars="4" w:firstLine="6380" w:firstLineChars="2900"/>
        <w:rPr>
          <w:rFonts w:hint="default" w:ascii="ＭＳ Ｐ明朝" w:hAnsi="ＭＳ Ｐ明朝" w:eastAsia="ＭＳ Ｐ明朝"/>
          <w:sz w:val="22"/>
        </w:rPr>
      </w:pPr>
    </w:p>
    <w:p>
      <w:pPr>
        <w:pStyle w:val="0"/>
        <w:spacing w:line="320" w:lineRule="exact"/>
        <w:ind w:right="8" w:rightChars="4" w:firstLine="6380" w:firstLineChars="2900"/>
        <w:rPr>
          <w:rFonts w:hint="default" w:ascii="ＭＳ Ｐ明朝" w:hAnsi="ＭＳ Ｐ明朝" w:eastAsia="ＭＳ Ｐ明朝"/>
          <w:sz w:val="22"/>
        </w:rPr>
      </w:pPr>
      <w:r>
        <w:rPr>
          <w:rFonts w:hint="eastAsia" w:ascii="ＭＳ Ｐ明朝" w:hAnsi="ＭＳ Ｐ明朝" w:eastAsia="ＭＳ Ｐ明朝"/>
          <w:sz w:val="22"/>
        </w:rPr>
        <w:t>令和　　年　　月　　日</w:t>
      </w:r>
      <w:bookmarkStart w:id="0" w:name="_GoBack"/>
      <w:bookmarkEnd w:id="0"/>
    </w:p>
    <w:p>
      <w:pPr>
        <w:pStyle w:val="0"/>
        <w:spacing w:line="320" w:lineRule="exact"/>
        <w:ind w:right="-435" w:rightChars="-207" w:firstLine="221" w:firstLineChars="100"/>
        <w:rPr>
          <w:rFonts w:hint="default" w:ascii="ＭＳ Ｐ明朝" w:hAnsi="ＭＳ Ｐ明朝" w:eastAsia="ＭＳ Ｐ明朝"/>
          <w:sz w:val="22"/>
        </w:rPr>
      </w:pPr>
      <w:r>
        <w:rPr>
          <w:rFonts w:hint="eastAsia" w:ascii="ＭＳ Ｐ明朝" w:hAnsi="ＭＳ Ｐ明朝" w:eastAsia="ＭＳ Ｐ明朝"/>
          <w:b w:val="1"/>
          <w:sz w:val="22"/>
        </w:rPr>
        <w:t>　</w:t>
      </w:r>
      <w:r>
        <w:rPr>
          <w:rFonts w:hint="eastAsia" w:ascii="ＭＳ Ｐ明朝" w:hAnsi="ＭＳ Ｐ明朝" w:eastAsia="ＭＳ Ｐ明朝"/>
          <w:sz w:val="22"/>
        </w:rPr>
        <w:t>指宿市長　打越　明司　　様</w:t>
      </w:r>
    </w:p>
    <w:p>
      <w:pPr>
        <w:pStyle w:val="0"/>
        <w:spacing w:line="320" w:lineRule="exact"/>
        <w:ind w:right="6" w:rightChars="3"/>
        <w:rPr>
          <w:rFonts w:hint="default" w:ascii="ＭＳ Ｐ明朝" w:hAnsi="ＭＳ Ｐ明朝" w:eastAsia="ＭＳ Ｐ明朝"/>
          <w:b w:val="1"/>
          <w:sz w:val="22"/>
        </w:rPr>
      </w:pPr>
      <w:r>
        <w:rPr>
          <w:rFonts w:hint="eastAsia" w:ascii="ＭＳ Ｐ明朝" w:hAnsi="ＭＳ Ｐ明朝" w:eastAsia="ＭＳ Ｐ明朝"/>
          <w:b w:val="1"/>
          <w:sz w:val="22"/>
        </w:rPr>
        <w:t>　</w:t>
      </w:r>
    </w:p>
    <w:p>
      <w:pPr>
        <w:pStyle w:val="0"/>
        <w:spacing w:line="320" w:lineRule="exact"/>
        <w:ind w:right="8" w:rightChars="4"/>
        <w:jc w:val="center"/>
        <w:rPr>
          <w:rFonts w:hint="default" w:ascii="ＭＳ Ｐ明朝" w:hAnsi="ＭＳ Ｐ明朝" w:eastAsia="ＭＳ Ｐ明朝"/>
          <w:b w:val="1"/>
          <w:sz w:val="22"/>
        </w:rPr>
      </w:pPr>
      <w:r>
        <w:rPr>
          <w:rFonts w:hint="eastAsia" w:ascii="ＭＳ Ｐ明朝" w:hAnsi="ＭＳ Ｐ明朝" w:eastAsia="ＭＳ Ｐ明朝"/>
          <w:b w:val="1"/>
          <w:sz w:val="22"/>
        </w:rPr>
        <w:t>誓　約　書</w:t>
      </w:r>
    </w:p>
    <w:p>
      <w:pPr>
        <w:pStyle w:val="0"/>
        <w:spacing w:line="320" w:lineRule="exact"/>
        <w:ind w:right="8" w:rightChars="4"/>
        <w:rPr>
          <w:rFonts w:hint="default" w:ascii="ＭＳ Ｐ明朝" w:hAnsi="ＭＳ Ｐ明朝" w:eastAsia="ＭＳ Ｐ明朝"/>
          <w:b w:val="1"/>
          <w:sz w:val="22"/>
        </w:rPr>
      </w:pPr>
    </w:p>
    <w:p>
      <w:pPr>
        <w:pStyle w:val="0"/>
        <w:spacing w:line="320" w:lineRule="exact"/>
        <w:ind w:right="8" w:rightChars="4"/>
        <w:rPr>
          <w:rFonts w:hint="default" w:ascii="ＭＳ Ｐ明朝" w:hAnsi="ＭＳ Ｐ明朝" w:eastAsia="ＭＳ Ｐ明朝"/>
          <w:sz w:val="22"/>
        </w:rPr>
      </w:pPr>
      <w:r>
        <w:rPr>
          <w:rFonts w:hint="eastAsia" w:ascii="ＭＳ Ｐ明朝" w:hAnsi="ＭＳ Ｐ明朝" w:eastAsia="ＭＳ Ｐ明朝"/>
          <w:b w:val="1"/>
          <w:sz w:val="22"/>
        </w:rPr>
        <w:t>　</w:t>
      </w:r>
      <w:r>
        <w:rPr>
          <w:rFonts w:hint="eastAsia" w:ascii="ＭＳ Ｐ明朝" w:hAnsi="ＭＳ Ｐ明朝" w:eastAsia="ＭＳ Ｐ明朝"/>
          <w:sz w:val="22"/>
        </w:rPr>
        <w:t>「指宿市地球温暖化対策実行計画（区域施策編）策定業務委託」について，下記の参加資格を全て満たしていることを誓約します。なお，事実と相違する場合，参加資格を有すると認定されず，又は，既になされた当該認定を取り消されても異議のないことを申し添えます。</w:t>
      </w:r>
    </w:p>
    <w:p>
      <w:pPr>
        <w:pStyle w:val="0"/>
        <w:spacing w:line="320" w:lineRule="exact"/>
        <w:ind w:right="8" w:rightChars="4"/>
        <w:rPr>
          <w:rFonts w:hint="default" w:ascii="ＭＳ Ｐ明朝" w:hAnsi="ＭＳ Ｐ明朝" w:eastAsia="ＭＳ Ｐ明朝"/>
          <w:sz w:val="22"/>
        </w:rPr>
      </w:pPr>
    </w:p>
    <w:p>
      <w:pPr>
        <w:pStyle w:val="0"/>
        <w:spacing w:line="320" w:lineRule="exact"/>
        <w:ind w:right="8" w:rightChars="4"/>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spacing w:line="320" w:lineRule="exact"/>
        <w:ind w:right="8" w:rightChars="4"/>
        <w:rPr>
          <w:rFonts w:hint="default" w:ascii="ＭＳ Ｐ明朝" w:hAnsi="ＭＳ Ｐ明朝" w:eastAsia="ＭＳ Ｐ明朝"/>
          <w:b w:val="1"/>
          <w:sz w:val="22"/>
        </w:rPr>
      </w:pPr>
    </w:p>
    <w:p>
      <w:pPr>
        <w:pStyle w:val="24"/>
        <w:numPr>
          <w:numId w:val="0"/>
        </w:numPr>
        <w:spacing w:line="320" w:lineRule="exact"/>
        <w:ind w:left="0" w:leftChars="0" w:firstLineChars="0"/>
        <w:outlineLvl w:val="0"/>
        <w:rPr>
          <w:rFonts w:hint="eastAsia" w:ascii="ＭＳ Ｐ明朝" w:hAnsi="ＭＳ Ｐ明朝" w:eastAsia="ＭＳ Ｐ明朝"/>
          <w:sz w:val="22"/>
        </w:rPr>
      </w:pPr>
      <w:r>
        <w:rPr>
          <w:rFonts w:hint="eastAsia" w:ascii="ＭＳ Ｐ明朝" w:hAnsi="ＭＳ Ｐ明朝" w:eastAsia="ＭＳ Ｐ明朝"/>
          <w:sz w:val="22"/>
        </w:rPr>
        <w:t>⑴　地方自治法施行令（昭和</w:t>
      </w:r>
      <w:r>
        <w:rPr>
          <w:rFonts w:hint="eastAsia" w:ascii="ＭＳ Ｐ明朝" w:hAnsi="ＭＳ Ｐ明朝" w:eastAsia="ＭＳ Ｐ明朝"/>
          <w:sz w:val="22"/>
        </w:rPr>
        <w:t>22</w:t>
      </w:r>
      <w:r>
        <w:rPr>
          <w:rFonts w:hint="eastAsia" w:ascii="ＭＳ Ｐ明朝" w:hAnsi="ＭＳ Ｐ明朝" w:eastAsia="ＭＳ Ｐ明朝"/>
          <w:sz w:val="22"/>
        </w:rPr>
        <w:t>年政令第</w:t>
      </w:r>
      <w:r>
        <w:rPr>
          <w:rFonts w:hint="eastAsia" w:ascii="ＭＳ Ｐ明朝" w:hAnsi="ＭＳ Ｐ明朝" w:eastAsia="ＭＳ Ｐ明朝"/>
          <w:sz w:val="22"/>
        </w:rPr>
        <w:t>16</w:t>
      </w:r>
      <w:r>
        <w:rPr>
          <w:rFonts w:hint="eastAsia" w:ascii="ＭＳ Ｐ明朝" w:hAnsi="ＭＳ Ｐ明朝" w:eastAsia="ＭＳ Ｐ明朝"/>
          <w:sz w:val="22"/>
        </w:rPr>
        <w:t>号）</w:t>
      </w:r>
      <w:r>
        <w:rPr>
          <w:rFonts w:hint="eastAsia" w:ascii="ＭＳ Ｐ明朝" w:hAnsi="ＭＳ Ｐ明朝" w:eastAsia="ＭＳ Ｐ明朝"/>
          <w:sz w:val="22"/>
        </w:rPr>
        <w:t>167</w:t>
      </w:r>
      <w:r>
        <w:rPr>
          <w:rFonts w:hint="eastAsia" w:ascii="ＭＳ Ｐ明朝" w:hAnsi="ＭＳ Ｐ明朝" w:eastAsia="ＭＳ Ｐ明朝"/>
          <w:sz w:val="22"/>
        </w:rPr>
        <w:t>条の４の規定に該当しないこと。</w:t>
      </w:r>
    </w:p>
    <w:p>
      <w:pPr>
        <w:pStyle w:val="24"/>
        <w:numPr>
          <w:numId w:val="0"/>
        </w:numPr>
        <w:spacing w:line="320" w:lineRule="exact"/>
        <w:ind w:left="0" w:leftChars="0" w:hanging="220" w:hangingChars="100"/>
        <w:outlineLvl w:val="0"/>
        <w:rPr>
          <w:rFonts w:hint="eastAsia" w:ascii="ＭＳ Ｐ明朝" w:hAnsi="ＭＳ Ｐ明朝" w:eastAsia="ＭＳ Ｐ明朝"/>
          <w:sz w:val="22"/>
        </w:rPr>
      </w:pPr>
      <w:r>
        <w:rPr>
          <w:rFonts w:hint="eastAsia" w:ascii="ＭＳ Ｐ明朝" w:hAnsi="ＭＳ Ｐ明朝" w:eastAsia="ＭＳ Ｐ明朝"/>
          <w:sz w:val="22"/>
        </w:rPr>
        <w:t>⑵　技術士法（昭和</w:t>
      </w:r>
      <w:r>
        <w:rPr>
          <w:rFonts w:hint="eastAsia" w:ascii="ＭＳ Ｐ明朝" w:hAnsi="ＭＳ Ｐ明朝" w:eastAsia="ＭＳ Ｐ明朝"/>
          <w:sz w:val="22"/>
        </w:rPr>
        <w:t>58</w:t>
      </w:r>
      <w:r>
        <w:rPr>
          <w:rFonts w:hint="eastAsia" w:ascii="ＭＳ Ｐ明朝" w:hAnsi="ＭＳ Ｐ明朝" w:eastAsia="ＭＳ Ｐ明朝"/>
          <w:sz w:val="22"/>
        </w:rPr>
        <w:t>年法律第</w:t>
      </w:r>
      <w:r>
        <w:rPr>
          <w:rFonts w:hint="eastAsia" w:ascii="ＭＳ Ｐ明朝" w:hAnsi="ＭＳ Ｐ明朝" w:eastAsia="ＭＳ Ｐ明朝"/>
          <w:sz w:val="22"/>
        </w:rPr>
        <w:t>25</w:t>
      </w:r>
      <w:r>
        <w:rPr>
          <w:rFonts w:hint="eastAsia" w:ascii="ＭＳ Ｐ明朝" w:hAnsi="ＭＳ Ｐ明朝" w:eastAsia="ＭＳ Ｐ明朝"/>
          <w:sz w:val="22"/>
        </w:rPr>
        <w:t>号）に基づく「環境部門：環境保全計画」資格保有者を有しており，本業務における配置予定管理技術者として選任できること。なお，管理技術が主担当を兼務することは可能とするが，主担当においては同資格を保有する技術者が別途配置されることが望ましい。</w:t>
      </w:r>
    </w:p>
    <w:p>
      <w:pPr>
        <w:pStyle w:val="24"/>
        <w:numPr>
          <w:numId w:val="0"/>
        </w:numPr>
        <w:spacing w:line="320" w:lineRule="exact"/>
        <w:ind w:left="0" w:leftChars="0" w:hanging="220" w:hangingChars="100"/>
        <w:outlineLvl w:val="0"/>
        <w:rPr>
          <w:rFonts w:hint="eastAsia" w:ascii="ＭＳ Ｐ明朝" w:hAnsi="ＭＳ Ｐ明朝" w:eastAsia="ＭＳ Ｐ明朝"/>
          <w:sz w:val="22"/>
        </w:rPr>
      </w:pPr>
      <w:r>
        <w:rPr>
          <w:rFonts w:hint="eastAsia" w:ascii="ＭＳ Ｐ明朝" w:hAnsi="ＭＳ Ｐ明朝" w:eastAsia="ＭＳ Ｐ明朝"/>
          <w:sz w:val="22"/>
        </w:rPr>
        <w:t>⑶　管理技術者，および主担当者は，平成</w:t>
      </w:r>
      <w:r>
        <w:rPr>
          <w:rFonts w:hint="eastAsia" w:ascii="ＭＳ Ｐ明朝" w:hAnsi="ＭＳ Ｐ明朝" w:eastAsia="ＭＳ Ｐ明朝"/>
          <w:sz w:val="22"/>
        </w:rPr>
        <w:t>31</w:t>
      </w:r>
      <w:r>
        <w:rPr>
          <w:rFonts w:hint="eastAsia" w:ascii="ＭＳ Ｐ明朝" w:hAnsi="ＭＳ Ｐ明朝" w:eastAsia="ＭＳ Ｐ明朝"/>
          <w:sz w:val="22"/>
        </w:rPr>
        <w:t>年４月から令和７年２月の間において，地方公共団体実行計画（区域施策編）策定業務，又はこれに類する環境省補助事業等を活用した再生可能エネルギー導入計画作成業務等の受注実績を有するものであること。</w:t>
      </w:r>
    </w:p>
    <w:p>
      <w:pPr>
        <w:pStyle w:val="24"/>
        <w:numPr>
          <w:numId w:val="0"/>
        </w:numPr>
        <w:spacing w:line="320" w:lineRule="exact"/>
        <w:ind w:left="0" w:leftChars="0" w:hanging="220" w:hangingChars="100"/>
        <w:outlineLvl w:val="0"/>
        <w:rPr>
          <w:rFonts w:hint="eastAsia" w:ascii="ＭＳ Ｐ明朝" w:hAnsi="ＭＳ Ｐ明朝" w:eastAsia="ＭＳ Ｐ明朝"/>
          <w:sz w:val="22"/>
        </w:rPr>
      </w:pPr>
      <w:r>
        <w:rPr>
          <w:rFonts w:hint="eastAsia" w:ascii="ＭＳ Ｐ明朝" w:hAnsi="ＭＳ Ｐ明朝" w:eastAsia="ＭＳ Ｐ明朝"/>
          <w:sz w:val="22"/>
        </w:rPr>
        <w:t>⑷　法令等の規定による官公署免許，許可又は認可を受けている必要がある事業提案を行うにあたっては，当該免許，許可，認可を受けていること。または，契約締結までにその見込みがあること。</w:t>
      </w:r>
    </w:p>
    <w:p>
      <w:pPr>
        <w:pStyle w:val="24"/>
        <w:numPr>
          <w:numId w:val="0"/>
        </w:numPr>
        <w:spacing w:line="320" w:lineRule="exact"/>
        <w:ind w:left="0" w:leftChars="0" w:firstLineChars="0"/>
        <w:outlineLvl w:val="0"/>
        <w:rPr>
          <w:rFonts w:hint="eastAsia" w:ascii="ＭＳ Ｐ明朝" w:hAnsi="ＭＳ Ｐ明朝" w:eastAsia="ＭＳ Ｐ明朝"/>
          <w:sz w:val="22"/>
        </w:rPr>
      </w:pPr>
      <w:r>
        <w:rPr>
          <w:rFonts w:hint="eastAsia" w:ascii="ＭＳ Ｐ明朝" w:hAnsi="ＭＳ Ｐ明朝" w:eastAsia="ＭＳ Ｐ明朝"/>
          <w:sz w:val="22"/>
        </w:rPr>
        <w:t>⑸　宗教活動や政治活動を主たる目的とする団体でないこと。</w:t>
      </w:r>
    </w:p>
    <w:p>
      <w:pPr>
        <w:pStyle w:val="24"/>
        <w:numPr>
          <w:numId w:val="0"/>
        </w:numPr>
        <w:spacing w:line="320" w:lineRule="exact"/>
        <w:ind w:left="0" w:leftChars="0" w:firstLineChars="0"/>
        <w:outlineLvl w:val="0"/>
        <w:rPr>
          <w:rFonts w:hint="eastAsia" w:ascii="ＭＳ Ｐ明朝" w:hAnsi="ＭＳ Ｐ明朝" w:eastAsia="ＭＳ Ｐ明朝"/>
          <w:sz w:val="22"/>
        </w:rPr>
      </w:pPr>
      <w:r>
        <w:rPr>
          <w:rFonts w:hint="eastAsia" w:ascii="ＭＳ Ｐ明朝" w:hAnsi="ＭＳ Ｐ明朝" w:eastAsia="ＭＳ Ｐ明朝"/>
          <w:sz w:val="22"/>
        </w:rPr>
        <w:t>⑹　国税及び地方税を滞納していないこと。</w:t>
      </w:r>
    </w:p>
    <w:p>
      <w:pPr>
        <w:pStyle w:val="24"/>
        <w:numPr>
          <w:numId w:val="0"/>
        </w:numPr>
        <w:spacing w:line="320" w:lineRule="exact"/>
        <w:ind w:left="0" w:leftChars="0" w:hanging="220" w:hangingChars="100"/>
        <w:outlineLvl w:val="0"/>
        <w:rPr>
          <w:rFonts w:hint="eastAsia" w:ascii="ＭＳ Ｐ明朝" w:hAnsi="ＭＳ Ｐ明朝" w:eastAsia="ＭＳ Ｐ明朝"/>
          <w:sz w:val="22"/>
        </w:rPr>
      </w:pPr>
      <w:r>
        <w:rPr>
          <w:rFonts w:hint="eastAsia" w:ascii="ＭＳ Ｐ明朝" w:hAnsi="ＭＳ Ｐ明朝" w:eastAsia="ＭＳ Ｐ明朝"/>
          <w:sz w:val="22"/>
        </w:rPr>
        <w:t>⑺　本プロポーザル実施の公告の日から受託候補者を選定するまでの間に，官公庁から指名停止措置を受けていない者であること。</w:t>
      </w:r>
    </w:p>
    <w:p>
      <w:pPr>
        <w:pStyle w:val="24"/>
        <w:numPr>
          <w:numId w:val="0"/>
        </w:numPr>
        <w:spacing w:line="320" w:lineRule="exact"/>
        <w:ind w:left="0" w:leftChars="0" w:hanging="220" w:hangingChars="100"/>
        <w:outlineLvl w:val="0"/>
        <w:rPr>
          <w:rFonts w:hint="eastAsia" w:ascii="ＭＳ Ｐ明朝" w:hAnsi="ＭＳ Ｐ明朝" w:eastAsia="ＭＳ Ｐ明朝"/>
          <w:sz w:val="22"/>
        </w:rPr>
      </w:pPr>
      <w:r>
        <w:rPr>
          <w:rFonts w:hint="eastAsia" w:ascii="ＭＳ Ｐ明朝" w:hAnsi="ＭＳ Ｐ明朝" w:eastAsia="ＭＳ Ｐ明朝"/>
          <w:sz w:val="22"/>
        </w:rPr>
        <w:t>⑻　会社更生法（平成</w:t>
      </w:r>
      <w:r>
        <w:rPr>
          <w:rFonts w:hint="eastAsia" w:ascii="ＭＳ Ｐ明朝" w:hAnsi="ＭＳ Ｐ明朝" w:eastAsia="ＭＳ Ｐ明朝"/>
          <w:sz w:val="22"/>
        </w:rPr>
        <w:t>14</w:t>
      </w:r>
      <w:r>
        <w:rPr>
          <w:rFonts w:hint="eastAsia" w:ascii="ＭＳ Ｐ明朝" w:hAnsi="ＭＳ Ｐ明朝" w:eastAsia="ＭＳ Ｐ明朝"/>
          <w:sz w:val="22"/>
        </w:rPr>
        <w:t>年法律第</w:t>
      </w:r>
      <w:r>
        <w:rPr>
          <w:rFonts w:hint="eastAsia" w:ascii="ＭＳ Ｐ明朝" w:hAnsi="ＭＳ Ｐ明朝" w:eastAsia="ＭＳ Ｐ明朝"/>
          <w:sz w:val="22"/>
        </w:rPr>
        <w:t>154</w:t>
      </w:r>
      <w:r>
        <w:rPr>
          <w:rFonts w:hint="eastAsia" w:ascii="ＭＳ Ｐ明朝" w:hAnsi="ＭＳ Ｐ明朝" w:eastAsia="ＭＳ Ｐ明朝"/>
          <w:sz w:val="22"/>
        </w:rPr>
        <w:t>号）の適用を申請した者又は民事再生法（平成</w:t>
      </w:r>
      <w:r>
        <w:rPr>
          <w:rFonts w:hint="eastAsia" w:ascii="ＭＳ Ｐ明朝" w:hAnsi="ＭＳ Ｐ明朝" w:eastAsia="ＭＳ Ｐ明朝"/>
          <w:sz w:val="22"/>
        </w:rPr>
        <w:t>11</w:t>
      </w:r>
      <w:r>
        <w:rPr>
          <w:rFonts w:hint="eastAsia" w:ascii="ＭＳ Ｐ明朝" w:hAnsi="ＭＳ Ｐ明朝" w:eastAsia="ＭＳ Ｐ明朝"/>
          <w:sz w:val="22"/>
        </w:rPr>
        <w:t>年法律第</w:t>
      </w:r>
      <w:r>
        <w:rPr>
          <w:rFonts w:hint="eastAsia" w:ascii="ＭＳ Ｐ明朝" w:hAnsi="ＭＳ Ｐ明朝" w:eastAsia="ＭＳ Ｐ明朝"/>
          <w:sz w:val="22"/>
        </w:rPr>
        <w:t>225</w:t>
      </w:r>
      <w:r>
        <w:rPr>
          <w:rFonts w:hint="eastAsia" w:ascii="ＭＳ Ｐ明朝" w:hAnsi="ＭＳ Ｐ明朝" w:eastAsia="ＭＳ Ｐ明朝"/>
          <w:sz w:val="22"/>
        </w:rPr>
        <w:t>号）の適用を申請した者（会社更生法にあっては更生手続開始の決定，民事再生法にあっては更生手続開始の決定を受けているものを除く。）でないこと。</w:t>
      </w:r>
    </w:p>
    <w:p>
      <w:pPr>
        <w:pStyle w:val="24"/>
        <w:numPr>
          <w:numId w:val="0"/>
        </w:numPr>
        <w:spacing w:line="320" w:lineRule="exact"/>
        <w:ind w:left="0" w:leftChars="0" w:hanging="220" w:hangingChars="100"/>
        <w:outlineLvl w:val="0"/>
        <w:rPr>
          <w:rFonts w:hint="eastAsia" w:ascii="ＭＳ Ｐ明朝" w:hAnsi="ＭＳ Ｐ明朝" w:eastAsia="ＭＳ Ｐ明朝"/>
          <w:sz w:val="22"/>
        </w:rPr>
      </w:pPr>
      <w:r>
        <w:rPr>
          <w:rFonts w:hint="eastAsia" w:ascii="ＭＳ Ｐ明朝" w:hAnsi="ＭＳ Ｐ明朝" w:eastAsia="ＭＳ Ｐ明朝"/>
          <w:sz w:val="22"/>
        </w:rPr>
        <w:t>⑼　参加をしようとする法人及びその役員並びに個人が，暴力団による不当な行為の防止等に関する法律（平成３年法律</w:t>
      </w:r>
      <w:r>
        <w:rPr>
          <w:rFonts w:hint="eastAsia" w:ascii="ＭＳ Ｐ明朝" w:hAnsi="ＭＳ Ｐ明朝" w:eastAsia="ＭＳ Ｐ明朝"/>
          <w:sz w:val="22"/>
        </w:rPr>
        <w:t>77</w:t>
      </w:r>
      <w:r>
        <w:rPr>
          <w:rFonts w:hint="eastAsia" w:ascii="ＭＳ Ｐ明朝" w:hAnsi="ＭＳ Ｐ明朝" w:eastAsia="ＭＳ Ｐ明朝"/>
          <w:sz w:val="22"/>
        </w:rPr>
        <w:t>号）第２条及び指宿市暴力団排除条例（平成</w:t>
      </w:r>
      <w:r>
        <w:rPr>
          <w:rFonts w:hint="eastAsia" w:ascii="ＭＳ Ｐ明朝" w:hAnsi="ＭＳ Ｐ明朝" w:eastAsia="ＭＳ Ｐ明朝"/>
          <w:sz w:val="22"/>
        </w:rPr>
        <w:t>24</w:t>
      </w:r>
      <w:r>
        <w:rPr>
          <w:rFonts w:hint="eastAsia" w:ascii="ＭＳ Ｐ明朝" w:hAnsi="ＭＳ Ｐ明朝" w:eastAsia="ＭＳ Ｐ明朝"/>
          <w:sz w:val="22"/>
        </w:rPr>
        <w:t>年条例第</w:t>
      </w:r>
      <w:r>
        <w:rPr>
          <w:rFonts w:hint="eastAsia" w:ascii="ＭＳ Ｐ明朝" w:hAnsi="ＭＳ Ｐ明朝" w:eastAsia="ＭＳ Ｐ明朝"/>
          <w:sz w:val="22"/>
        </w:rPr>
        <w:t>21</w:t>
      </w:r>
      <w:r>
        <w:rPr>
          <w:rFonts w:hint="eastAsia" w:ascii="ＭＳ Ｐ明朝" w:hAnsi="ＭＳ Ｐ明朝" w:eastAsia="ＭＳ Ｐ明朝"/>
          <w:sz w:val="22"/>
        </w:rPr>
        <w:t>号）第２条に規定する暴力団員又は暴力団若しくは暴力団員と社会的に非難されるべき関係を有する者でないこと。</w:t>
      </w:r>
    </w:p>
    <w:p>
      <w:pPr>
        <w:pStyle w:val="24"/>
        <w:numPr>
          <w:numId w:val="0"/>
        </w:numPr>
        <w:spacing w:line="320" w:lineRule="exact"/>
        <w:ind w:left="0" w:leftChars="0" w:firstLineChars="0"/>
        <w:outlineLvl w:val="0"/>
        <w:rPr>
          <w:rFonts w:hint="eastAsia" w:ascii="ＭＳ Ｐ明朝" w:hAnsi="ＭＳ Ｐ明朝" w:eastAsia="ＭＳ Ｐ明朝"/>
          <w:sz w:val="22"/>
        </w:rPr>
      </w:pPr>
      <w:r>
        <w:rPr>
          <w:rFonts w:hint="eastAsia" w:ascii="ＭＳ Ｐ明朝" w:hAnsi="ＭＳ Ｐ明朝" w:eastAsia="ＭＳ Ｐ明朝"/>
          <w:sz w:val="22"/>
        </w:rPr>
        <w:t>⑽　本業務を的確に遂行するに足りる能力を有する者であること。</w:t>
      </w:r>
    </w:p>
    <w:p>
      <w:pPr>
        <w:pStyle w:val="24"/>
        <w:numPr>
          <w:numId w:val="0"/>
        </w:numPr>
        <w:spacing w:line="320" w:lineRule="exact"/>
        <w:ind w:left="0" w:leftChars="0" w:firstLineChars="0"/>
        <w:outlineLvl w:val="0"/>
        <w:rPr>
          <w:rFonts w:hint="default" w:ascii="ＭＳ Ｐ明朝" w:hAnsi="ＭＳ Ｐ明朝" w:eastAsia="ＭＳ Ｐ明朝"/>
          <w:sz w:val="22"/>
        </w:rPr>
      </w:pPr>
      <w:r>
        <w:rPr>
          <w:rFonts w:hint="eastAsia" w:ascii="ＭＳ Ｐ明朝" w:hAnsi="ＭＳ Ｐ明朝" w:eastAsia="ＭＳ Ｐ明朝"/>
          <w:sz w:val="22"/>
        </w:rPr>
        <w:t>⑾　本業務の実施にあたり，本市の要求に応じて即時に対応可能な体制を整えていること。</w:t>
      </w:r>
    </w:p>
    <w:p>
      <w:pPr>
        <w:pStyle w:val="24"/>
        <w:numPr>
          <w:numId w:val="0"/>
        </w:numPr>
        <w:spacing w:line="320" w:lineRule="exact"/>
        <w:ind w:left="0" w:leftChars="0" w:firstLineChars="0"/>
        <w:outlineLvl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参加者</w:t>
      </w:r>
    </w:p>
    <w:tbl>
      <w:tblPr>
        <w:tblStyle w:val="11"/>
        <w:tblW w:w="8888" w:type="dxa"/>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417"/>
        <w:gridCol w:w="7471"/>
      </w:tblGrid>
      <w:tr>
        <w:trPr>
          <w:cantSplit/>
          <w:trHeight w:val="483" w:hRule="atLeast"/>
        </w:trPr>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tabs>
                <w:tab w:val="left" w:leader="none" w:pos="1341"/>
              </w:tabs>
              <w:jc w:val="center"/>
              <w:rPr>
                <w:rFonts w:hint="default" w:ascii="ＭＳ Ｐ明朝" w:hAnsi="ＭＳ Ｐ明朝" w:eastAsia="ＭＳ Ｐ明朝"/>
                <w:sz w:val="22"/>
              </w:rPr>
            </w:pPr>
            <w:r>
              <w:rPr>
                <w:rFonts w:hint="eastAsia" w:ascii="ＭＳ Ｐ明朝" w:hAnsi="ＭＳ Ｐ明朝" w:eastAsia="ＭＳ Ｐ明朝"/>
                <w:sz w:val="22"/>
              </w:rPr>
              <w:t>会　社　名</w:t>
            </w:r>
          </w:p>
        </w:tc>
        <w:tc>
          <w:tcPr>
            <w:tcW w:w="7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ind w:right="-435" w:rightChars="-207"/>
              <w:rPr>
                <w:rFonts w:hint="default" w:ascii="ＭＳ Ｐ明朝" w:hAnsi="ＭＳ Ｐ明朝" w:eastAsia="ＭＳ Ｐ明朝"/>
                <w:sz w:val="22"/>
              </w:rPr>
            </w:pPr>
          </w:p>
        </w:tc>
      </w:tr>
      <w:tr>
        <w:trPr>
          <w:cantSplit/>
          <w:trHeight w:val="533" w:hRule="atLeast"/>
        </w:trPr>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tabs>
                <w:tab w:val="left" w:leader="none" w:pos="1341"/>
              </w:tabs>
              <w:jc w:val="center"/>
              <w:rPr>
                <w:rFonts w:hint="default" w:ascii="ＭＳ Ｐ明朝" w:hAnsi="ＭＳ Ｐ明朝" w:eastAsia="ＭＳ Ｐ明朝"/>
                <w:sz w:val="22"/>
              </w:rPr>
            </w:pPr>
            <w:r>
              <w:rPr>
                <w:rFonts w:hint="eastAsia" w:ascii="ＭＳ Ｐ明朝" w:hAnsi="ＭＳ Ｐ明朝" w:eastAsia="ＭＳ Ｐ明朝"/>
                <w:sz w:val="22"/>
              </w:rPr>
              <w:t>所　在　地</w:t>
            </w:r>
          </w:p>
        </w:tc>
        <w:tc>
          <w:tcPr>
            <w:tcW w:w="7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ind w:right="-435" w:rightChars="-207"/>
              <w:rPr>
                <w:rFonts w:hint="default" w:ascii="ＭＳ Ｐ明朝" w:hAnsi="ＭＳ Ｐ明朝" w:eastAsia="ＭＳ Ｐ明朝"/>
                <w:sz w:val="22"/>
              </w:rPr>
            </w:pPr>
          </w:p>
        </w:tc>
      </w:tr>
      <w:tr>
        <w:trPr>
          <w:cantSplit/>
          <w:trHeight w:val="65" w:hRule="atLeast"/>
        </w:trPr>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ascii="ＭＳ Ｐ明朝" w:hAnsi="ＭＳ Ｐ明朝" w:eastAsia="ＭＳ Ｐ明朝"/>
                <w:spacing w:val="26"/>
                <w:w w:val="58"/>
                <w:kern w:val="0"/>
                <w:sz w:val="22"/>
              </w:rPr>
            </w:pPr>
            <w:r>
              <w:rPr>
                <w:rFonts w:hint="eastAsia" w:ascii="ＭＳ Ｐ明朝" w:hAnsi="ＭＳ Ｐ明朝" w:eastAsia="ＭＳ Ｐ明朝"/>
                <w:kern w:val="0"/>
                <w:sz w:val="22"/>
              </w:rPr>
              <w:t>代　表　者</w:t>
            </w:r>
          </w:p>
          <w:p>
            <w:pPr>
              <w:pStyle w:val="0"/>
              <w:jc w:val="center"/>
              <w:rPr>
                <w:rFonts w:hint="default" w:ascii="ＭＳ Ｐ明朝" w:hAnsi="ＭＳ Ｐ明朝" w:eastAsia="ＭＳ Ｐ明朝"/>
                <w:sz w:val="22"/>
              </w:rPr>
            </w:pPr>
            <w:r>
              <w:rPr>
                <w:rFonts w:hint="eastAsia" w:ascii="ＭＳ Ｐ明朝" w:hAnsi="ＭＳ Ｐ明朝" w:eastAsia="ＭＳ Ｐ明朝"/>
                <w:kern w:val="0"/>
                <w:sz w:val="22"/>
              </w:rPr>
              <w:t>職　氏　名</w:t>
            </w:r>
          </w:p>
        </w:tc>
        <w:tc>
          <w:tcPr>
            <w:tcW w:w="7471" w:type="dxa"/>
            <w:tcBorders>
              <w:top w:val="single" w:color="auto" w:sz="4" w:space="0"/>
              <w:left w:val="single" w:color="auto" w:sz="4" w:space="0"/>
              <w:bottom w:val="dashed" w:color="auto" w:sz="2"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right="-88" w:rightChars="-42"/>
              <w:rPr>
                <w:rFonts w:hint="default" w:ascii="ＭＳ Ｐ明朝" w:hAnsi="ＭＳ Ｐ明朝" w:eastAsia="ＭＳ Ｐ明朝"/>
                <w:sz w:val="22"/>
              </w:rPr>
            </w:pPr>
            <w:r>
              <w:rPr>
                <w:rFonts w:hint="eastAsia" w:ascii="ＭＳ Ｐ明朝" w:hAnsi="ＭＳ Ｐ明朝" w:eastAsia="ＭＳ Ｐ明朝"/>
                <w:sz w:val="22"/>
              </w:rPr>
              <w:t>フリガナ</w:t>
            </w:r>
          </w:p>
        </w:tc>
      </w:tr>
      <w:tr>
        <w:trPr>
          <w:cantSplit/>
          <w:trHeight w:val="610" w:hRule="atLeast"/>
        </w:trPr>
        <w:tc>
          <w:tcPr>
            <w:tcW w:w="14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rPr>
                <w:rFonts w:hint="eastAsia"/>
              </w:rPr>
            </w:pPr>
          </w:p>
        </w:tc>
        <w:tc>
          <w:tcPr>
            <w:tcW w:w="7471" w:type="dxa"/>
            <w:tcBorders>
              <w:top w:val="dashed" w:color="auto" w:sz="2"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ind w:right="-88" w:rightChars="-42" w:firstLine="660" w:firstLineChars="3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w:t>
            </w:r>
            <w:r>
              <w:rPr>
                <w:rFonts w:hint="eastAsia" w:ascii="ＭＳ Ｐ明朝" w:hAnsi="ＭＳ Ｐ明朝" w:eastAsia="ＭＳ Ｐ明朝"/>
                <w:sz w:val="22"/>
              </w:rPr>
              <w:t>印</w:t>
            </w:r>
            <w:r>
              <w:rPr>
                <w:rFonts w:hint="eastAsia" w:ascii="ＭＳ Ｐ明朝" w:hAnsi="ＭＳ Ｐ明朝" w:eastAsia="ＭＳ Ｐ明朝"/>
                <w:sz w:val="22"/>
              </w:rPr>
              <w:t>)</w:t>
            </w:r>
          </w:p>
        </w:tc>
      </w:tr>
    </w:tbl>
    <w:p>
      <w:pPr>
        <w:pStyle w:val="0"/>
        <w:rPr>
          <w:rFonts w:hint="default" w:ascii="ＭＳ Ｐ明朝" w:hAnsi="ＭＳ Ｐ明朝" w:eastAsia="ＭＳ Ｐ明朝"/>
          <w:sz w:val="22"/>
        </w:rPr>
      </w:pPr>
    </w:p>
    <w:sectPr>
      <w:footerReference r:id="rId5" w:type="even"/>
      <w:pgSz w:w="11906" w:h="16838"/>
      <w:pgMar w:top="851" w:right="1418" w:bottom="567" w:left="1418" w:header="851" w:footer="992" w:gutter="0"/>
      <w:cols w:space="720"/>
      <w:textDirection w:val="lrTb"/>
      <w:docGrid w:type="line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12"/>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6">
    <w:name w:val="Balloon Text"/>
    <w:basedOn w:val="0"/>
    <w:next w:val="16"/>
    <w:link w:val="0"/>
    <w:uiPriority w:val="0"/>
    <w:semiHidden/>
    <w:rPr>
      <w:rFonts w:ascii="Arial" w:hAnsi="Arial" w:eastAsia="ＭＳ ゴシック"/>
      <w:sz w:val="18"/>
    </w:rPr>
  </w:style>
  <w:style w:type="character" w:styleId="17">
    <w:name w:val="Hyperlink"/>
    <w:next w:val="17"/>
    <w:link w:val="0"/>
    <w:uiPriority w:val="0"/>
    <w:rPr>
      <w:color w:val="2200EE"/>
      <w:u w:val="single" w:color="auto"/>
    </w:rPr>
  </w:style>
  <w:style w:type="character" w:styleId="18">
    <w:name w:val="FollowedHyperlink"/>
    <w:next w:val="18"/>
    <w:link w:val="0"/>
    <w:uiPriority w:val="0"/>
    <w:rPr>
      <w:color w:val="800080"/>
      <w:u w:val="single" w:color="auto"/>
    </w:r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header"/>
    <w:basedOn w:val="0"/>
    <w:next w:val="21"/>
    <w:link w:val="0"/>
    <w:uiPriority w:val="0"/>
    <w:pPr>
      <w:tabs>
        <w:tab w:val="center" w:leader="none" w:pos="4252"/>
        <w:tab w:val="right" w:leader="none" w:pos="8504"/>
      </w:tabs>
      <w:snapToGrid w:val="0"/>
    </w:pPr>
  </w:style>
  <w:style w:type="paragraph" w:styleId="22">
    <w:name w:val="Block Text"/>
    <w:basedOn w:val="0"/>
    <w:next w:val="22"/>
    <w:link w:val="0"/>
    <w:uiPriority w:val="0"/>
    <w:pPr>
      <w:ind w:left="104" w:leftChars="104" w:right="60" w:rightChars="60" w:hanging="350" w:hangingChars="162"/>
    </w:pPr>
    <w:rPr>
      <w:sz w:val="22"/>
    </w:rPr>
  </w:style>
  <w:style w:type="paragraph" w:styleId="23" w:customStyle="1">
    <w:name w:val="表紙文字"/>
    <w:basedOn w:val="0"/>
    <w:next w:val="23"/>
    <w:link w:val="0"/>
    <w:uiPriority w:val="0"/>
    <w:pPr>
      <w:jc w:val="center"/>
    </w:pPr>
    <w:rPr>
      <w:rFonts w:ascii="ＭＳ ゴシック" w:hAnsi="ＭＳ ゴシック" w:eastAsia="ＭＳ ゴシック"/>
      <w:sz w:val="44"/>
    </w:rPr>
  </w:style>
  <w:style w:type="paragraph" w:styleId="24">
    <w:name w:val="List Paragraph"/>
    <w:basedOn w:val="0"/>
    <w:next w:val="24"/>
    <w:link w:val="0"/>
    <w:uiPriority w:val="0"/>
    <w:qFormat/>
    <w:pPr>
      <w:ind w:left="840" w:leftChars="400"/>
    </w:pPr>
  </w:style>
  <w:style w:type="paragraph" w:styleId="25">
    <w:name w:val="Note Heading"/>
    <w:basedOn w:val="0"/>
    <w:next w:val="0"/>
    <w:link w:val="26"/>
    <w:uiPriority w:val="0"/>
    <w:pPr>
      <w:jc w:val="center"/>
    </w:pPr>
    <w:rPr>
      <w:rFonts w:ascii="ＭＳ 明朝" w:hAnsi="ＭＳ 明朝"/>
      <w:sz w:val="22"/>
    </w:rPr>
  </w:style>
  <w:style w:type="character" w:styleId="26" w:customStyle="1">
    <w:name w:val="記 (文字)"/>
    <w:next w:val="26"/>
    <w:link w:val="25"/>
    <w:uiPriority w:val="0"/>
    <w:rPr>
      <w:rFonts w:ascii="ＭＳ 明朝" w:hAnsi="ＭＳ 明朝"/>
      <w:kern w:val="2"/>
      <w:sz w:val="22"/>
    </w:rPr>
  </w:style>
  <w:style w:type="paragraph" w:styleId="27">
    <w:name w:val="Closing"/>
    <w:basedOn w:val="0"/>
    <w:next w:val="27"/>
    <w:link w:val="28"/>
    <w:uiPriority w:val="0"/>
    <w:pPr>
      <w:jc w:val="right"/>
    </w:pPr>
    <w:rPr>
      <w:rFonts w:ascii="ＭＳ 明朝" w:hAnsi="ＭＳ 明朝"/>
      <w:sz w:val="22"/>
    </w:rPr>
  </w:style>
  <w:style w:type="character" w:styleId="28" w:customStyle="1">
    <w:name w:val="結語 (文字)"/>
    <w:next w:val="28"/>
    <w:link w:val="27"/>
    <w:uiPriority w:val="0"/>
    <w:rPr>
      <w:rFonts w:ascii="ＭＳ 明朝" w:hAnsi="ＭＳ 明朝"/>
      <w:kern w:val="2"/>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13</Words>
  <Characters>979</Characters>
  <Application>JUST Note</Application>
  <Lines>89</Lines>
  <Paragraphs>26</Paragraphs>
  <CharactersWithSpaces>1049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指宿市有地土地利用事業者募集要項</dc:title>
  <dc:creator>中村 慶之介</dc:creator>
  <cp:lastModifiedBy>指宿市役所</cp:lastModifiedBy>
  <cp:lastPrinted>2025-04-22T01:48:45Z</cp:lastPrinted>
  <dcterms:created xsi:type="dcterms:W3CDTF">2020-06-29T12:45:00Z</dcterms:created>
  <dcterms:modified xsi:type="dcterms:W3CDTF">2025-05-01T07:47:20Z</dcterms:modified>
  <cp:revision>37</cp:revision>
</cp:coreProperties>
</file>