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EF84A" w14:textId="77777777" w:rsidR="005D77E4" w:rsidRPr="005D77E4" w:rsidRDefault="005D77E4" w:rsidP="005D77E4">
      <w:pPr>
        <w:autoSpaceDE w:val="0"/>
        <w:autoSpaceDN w:val="0"/>
        <w:jc w:val="center"/>
        <w:rPr>
          <w:rFonts w:ascii="HG丸ｺﾞｼｯｸM-PRO" w:eastAsia="HG丸ｺﾞｼｯｸM-PRO" w:hAnsi="HG丸ｺﾞｼｯｸM-PRO"/>
          <w:sz w:val="48"/>
          <w:szCs w:val="48"/>
        </w:rPr>
      </w:pPr>
      <w:r w:rsidRPr="005D77E4">
        <w:rPr>
          <w:rFonts w:ascii="HG丸ｺﾞｼｯｸM-PRO" w:eastAsia="HG丸ｺﾞｼｯｸM-PRO" w:hAnsi="HG丸ｺﾞｼｯｸM-PRO" w:hint="eastAsia"/>
          <w:sz w:val="48"/>
          <w:szCs w:val="48"/>
        </w:rPr>
        <w:t>高収益作物次期作支援交付金</w:t>
      </w:r>
    </w:p>
    <w:p w14:paraId="09EFBD73" w14:textId="6B29722B" w:rsidR="005D77E4" w:rsidRPr="00DB2975" w:rsidRDefault="00DB2975" w:rsidP="005D77E4">
      <w:pPr>
        <w:autoSpaceDE w:val="0"/>
        <w:autoSpaceDN w:val="0"/>
        <w:jc w:val="center"/>
        <w:rPr>
          <w:rFonts w:ascii="HG丸ｺﾞｼｯｸM-PRO" w:eastAsia="HG丸ｺﾞｼｯｸM-PRO" w:hAnsi="HG丸ｺﾞｼｯｸM-PRO"/>
          <w:sz w:val="40"/>
          <w:szCs w:val="40"/>
        </w:rPr>
      </w:pPr>
      <w:r w:rsidRPr="00DB2975">
        <w:rPr>
          <w:rFonts w:ascii="HG丸ｺﾞｼｯｸM-PRO" w:eastAsia="HG丸ｺﾞｼｯｸM-PRO" w:hAnsi="HG丸ｺﾞｼｯｸM-PRO" w:hint="eastAsia"/>
          <w:sz w:val="40"/>
          <w:szCs w:val="40"/>
        </w:rPr>
        <w:t>〜申請・報</w:t>
      </w:r>
      <w:bookmarkStart w:id="0" w:name="_GoBack"/>
      <w:bookmarkEnd w:id="0"/>
      <w:r w:rsidRPr="00DB2975">
        <w:rPr>
          <w:rFonts w:ascii="HG丸ｺﾞｼｯｸM-PRO" w:eastAsia="HG丸ｺﾞｼｯｸM-PRO" w:hAnsi="HG丸ｺﾞｼｯｸM-PRO" w:hint="eastAsia"/>
          <w:sz w:val="40"/>
          <w:szCs w:val="40"/>
        </w:rPr>
        <w:t>告のながれ〜</w:t>
      </w:r>
    </w:p>
    <w:p w14:paraId="03C2D007" w14:textId="5A00FD31" w:rsidR="005D77E4" w:rsidRPr="00DB2975" w:rsidRDefault="005D77E4" w:rsidP="005D77E4">
      <w:pPr>
        <w:autoSpaceDE w:val="0"/>
        <w:autoSpaceDN w:val="0"/>
        <w:rPr>
          <w:rFonts w:ascii="HG丸ｺﾞｼｯｸM-PRO" w:eastAsia="HG丸ｺﾞｼｯｸM-PRO" w:hAnsi="HG丸ｺﾞｼｯｸM-PRO" w:hint="eastAsia"/>
        </w:rPr>
      </w:pPr>
    </w:p>
    <w:tbl>
      <w:tblPr>
        <w:tblW w:w="0" w:type="auto"/>
        <w:tblInd w:w="2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2270"/>
        <w:gridCol w:w="3169"/>
      </w:tblGrid>
      <w:tr w:rsidR="00A941A6" w14:paraId="06E703DC" w14:textId="06E132E2" w:rsidTr="00933AE6">
        <w:trPr>
          <w:trHeight w:val="305"/>
        </w:trPr>
        <w:tc>
          <w:tcPr>
            <w:tcW w:w="1816" w:type="dxa"/>
            <w:tcBorders>
              <w:bottom w:val="double" w:sz="4" w:space="0" w:color="auto"/>
            </w:tcBorders>
          </w:tcPr>
          <w:p w14:paraId="7E2C5C8A" w14:textId="703703BA" w:rsidR="00A941A6" w:rsidRDefault="00A941A6" w:rsidP="00A941A6">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期日（令和２年）</w:t>
            </w:r>
          </w:p>
        </w:tc>
        <w:tc>
          <w:tcPr>
            <w:tcW w:w="2270" w:type="dxa"/>
            <w:tcBorders>
              <w:bottom w:val="double" w:sz="4" w:space="0" w:color="auto"/>
            </w:tcBorders>
            <w:vAlign w:val="center"/>
          </w:tcPr>
          <w:p w14:paraId="77661CCC" w14:textId="4C020D20" w:rsidR="00A941A6" w:rsidRDefault="00A941A6" w:rsidP="00A941A6">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時　　間</w:t>
            </w:r>
          </w:p>
        </w:tc>
        <w:tc>
          <w:tcPr>
            <w:tcW w:w="3169" w:type="dxa"/>
            <w:tcBorders>
              <w:bottom w:val="double" w:sz="4" w:space="0" w:color="auto"/>
            </w:tcBorders>
            <w:vAlign w:val="center"/>
          </w:tcPr>
          <w:p w14:paraId="0869C433" w14:textId="5F034C32" w:rsidR="00A941A6" w:rsidRDefault="00A941A6" w:rsidP="00A941A6">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会　　　場</w:t>
            </w:r>
          </w:p>
        </w:tc>
      </w:tr>
      <w:tr w:rsidR="00A941A6" w14:paraId="66735372" w14:textId="65875B42" w:rsidTr="00933AE6">
        <w:trPr>
          <w:trHeight w:val="300"/>
        </w:trPr>
        <w:tc>
          <w:tcPr>
            <w:tcW w:w="1816" w:type="dxa"/>
            <w:tcBorders>
              <w:top w:val="double" w:sz="4" w:space="0" w:color="auto"/>
            </w:tcBorders>
          </w:tcPr>
          <w:p w14:paraId="776E8864" w14:textId="511AC3D7" w:rsidR="00A941A6" w:rsidRDefault="00A941A6" w:rsidP="00A941A6">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７月７日（火）</w:t>
            </w:r>
          </w:p>
        </w:tc>
        <w:tc>
          <w:tcPr>
            <w:tcW w:w="2270" w:type="dxa"/>
            <w:vMerge w:val="restart"/>
            <w:tcBorders>
              <w:top w:val="double" w:sz="4" w:space="0" w:color="auto"/>
            </w:tcBorders>
            <w:vAlign w:val="center"/>
          </w:tcPr>
          <w:p w14:paraId="14FBDA16" w14:textId="0D4EDFD9" w:rsidR="00A941A6" w:rsidRDefault="00A941A6" w:rsidP="00A941A6">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3</w:t>
            </w:r>
            <w:r>
              <w:rPr>
                <w:rFonts w:ascii="HG丸ｺﾞｼｯｸM-PRO" w:eastAsia="HG丸ｺﾞｼｯｸM-PRO" w:hAnsi="HG丸ｺﾞｼｯｸM-PRO" w:hint="eastAsia"/>
              </w:rPr>
              <w:t>：</w:t>
            </w:r>
            <w:r>
              <w:rPr>
                <w:rFonts w:ascii="HG丸ｺﾞｼｯｸM-PRO" w:eastAsia="HG丸ｺﾞｼｯｸM-PRO" w:hAnsi="HG丸ｺﾞｼｯｸM-PRO"/>
              </w:rPr>
              <w:t>30</w:t>
            </w:r>
            <w:r>
              <w:rPr>
                <w:rFonts w:ascii="HG丸ｺﾞｼｯｸM-PRO" w:eastAsia="HG丸ｺﾞｼｯｸM-PRO" w:hAnsi="HG丸ｺﾞｼｯｸM-PRO" w:hint="eastAsia"/>
              </w:rPr>
              <w:t>～16：</w:t>
            </w:r>
            <w:r>
              <w:rPr>
                <w:rFonts w:ascii="HG丸ｺﾞｼｯｸM-PRO" w:eastAsia="HG丸ｺﾞｼｯｸM-PRO" w:hAnsi="HG丸ｺﾞｼｯｸM-PRO"/>
              </w:rPr>
              <w:t>00</w:t>
            </w:r>
          </w:p>
        </w:tc>
        <w:tc>
          <w:tcPr>
            <w:tcW w:w="3169" w:type="dxa"/>
            <w:tcBorders>
              <w:top w:val="double" w:sz="4" w:space="0" w:color="auto"/>
            </w:tcBorders>
          </w:tcPr>
          <w:p w14:paraId="14C4EB77" w14:textId="3F556732" w:rsidR="00A941A6" w:rsidRDefault="00A941A6" w:rsidP="00A941A6">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山川勤労者体育センター</w:t>
            </w:r>
          </w:p>
        </w:tc>
      </w:tr>
      <w:tr w:rsidR="00A941A6" w14:paraId="617DAB45" w14:textId="10660A3C" w:rsidTr="00933AE6">
        <w:trPr>
          <w:trHeight w:val="285"/>
        </w:trPr>
        <w:tc>
          <w:tcPr>
            <w:tcW w:w="1816" w:type="dxa"/>
          </w:tcPr>
          <w:p w14:paraId="23647F8B" w14:textId="628AC5D7" w:rsidR="00A941A6" w:rsidRDefault="00A941A6" w:rsidP="00A941A6">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 xml:space="preserve">　　８日（水）</w:t>
            </w:r>
          </w:p>
        </w:tc>
        <w:tc>
          <w:tcPr>
            <w:tcW w:w="2270" w:type="dxa"/>
            <w:vMerge/>
          </w:tcPr>
          <w:p w14:paraId="0E5A694C" w14:textId="77777777" w:rsidR="00A941A6" w:rsidRDefault="00A941A6" w:rsidP="00A941A6">
            <w:pPr>
              <w:autoSpaceDE w:val="0"/>
              <w:autoSpaceDN w:val="0"/>
              <w:rPr>
                <w:rFonts w:ascii="HG丸ｺﾞｼｯｸM-PRO" w:eastAsia="HG丸ｺﾞｼｯｸM-PRO" w:hAnsi="HG丸ｺﾞｼｯｸM-PRO"/>
              </w:rPr>
            </w:pPr>
          </w:p>
        </w:tc>
        <w:tc>
          <w:tcPr>
            <w:tcW w:w="3169" w:type="dxa"/>
          </w:tcPr>
          <w:p w14:paraId="35A35047" w14:textId="530133CC" w:rsidR="00A941A6" w:rsidRDefault="00A941A6" w:rsidP="00A941A6">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開聞総合体育館サブアリーナ</w:t>
            </w:r>
          </w:p>
        </w:tc>
      </w:tr>
      <w:tr w:rsidR="00A941A6" w14:paraId="682A23EB" w14:textId="0651008E" w:rsidTr="00933AE6">
        <w:trPr>
          <w:trHeight w:val="95"/>
        </w:trPr>
        <w:tc>
          <w:tcPr>
            <w:tcW w:w="1816" w:type="dxa"/>
          </w:tcPr>
          <w:p w14:paraId="3F5CDA29" w14:textId="2F0C7510" w:rsidR="00A941A6" w:rsidRDefault="00A941A6" w:rsidP="00A941A6">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 xml:space="preserve">　　９日（木）</w:t>
            </w:r>
          </w:p>
        </w:tc>
        <w:tc>
          <w:tcPr>
            <w:tcW w:w="2270" w:type="dxa"/>
            <w:vMerge/>
          </w:tcPr>
          <w:p w14:paraId="0B4F7A9E" w14:textId="77777777" w:rsidR="00A941A6" w:rsidRDefault="00A941A6" w:rsidP="00A941A6">
            <w:pPr>
              <w:autoSpaceDE w:val="0"/>
              <w:autoSpaceDN w:val="0"/>
              <w:rPr>
                <w:rFonts w:ascii="HG丸ｺﾞｼｯｸM-PRO" w:eastAsia="HG丸ｺﾞｼｯｸM-PRO" w:hAnsi="HG丸ｺﾞｼｯｸM-PRO"/>
              </w:rPr>
            </w:pPr>
          </w:p>
        </w:tc>
        <w:tc>
          <w:tcPr>
            <w:tcW w:w="3169" w:type="dxa"/>
          </w:tcPr>
          <w:p w14:paraId="6C8F03E7" w14:textId="162C83C1" w:rsidR="00A941A6" w:rsidRDefault="00A941A6" w:rsidP="00A941A6">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指宿市民会館大ホール</w:t>
            </w:r>
          </w:p>
        </w:tc>
      </w:tr>
    </w:tbl>
    <w:p w14:paraId="34D2A614" w14:textId="103A1E6B" w:rsidR="00A941A6" w:rsidRDefault="00A941A6" w:rsidP="005D77E4">
      <w:pPr>
        <w:autoSpaceDE w:val="0"/>
        <w:autoSpaceDN w:val="0"/>
        <w:rPr>
          <w:rFonts w:ascii="HG丸ｺﾞｼｯｸM-PRO" w:eastAsia="HG丸ｺﾞｼｯｸM-PRO" w:hAnsi="HG丸ｺﾞｼｯｸM-PRO"/>
        </w:rPr>
      </w:pPr>
    </w:p>
    <w:p w14:paraId="26BA63AC" w14:textId="0E5E0DC6" w:rsidR="005D77E4" w:rsidRDefault="00D13960" w:rsidP="00D13960">
      <w:pPr>
        <w:autoSpaceDE w:val="0"/>
        <w:autoSpaceDN w:val="0"/>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【手続きの流れ】</w:t>
      </w:r>
    </w:p>
    <w:p w14:paraId="026DF66D" w14:textId="77777777" w:rsidR="00A941A6" w:rsidRDefault="00A941A6" w:rsidP="00A941A6">
      <w:pPr>
        <w:autoSpaceDE w:val="0"/>
        <w:autoSpaceDN w:val="0"/>
        <w:spacing w:line="34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9984" behindDoc="0" locked="0" layoutInCell="1" allowOverlap="1" wp14:anchorId="2E3AD5CC" wp14:editId="229C8DCC">
                <wp:simplePos x="0" y="0"/>
                <wp:positionH relativeFrom="column">
                  <wp:posOffset>146685</wp:posOffset>
                </wp:positionH>
                <wp:positionV relativeFrom="paragraph">
                  <wp:posOffset>104775</wp:posOffset>
                </wp:positionV>
                <wp:extent cx="5186680" cy="720000"/>
                <wp:effectExtent l="0" t="0" r="13970" b="23495"/>
                <wp:wrapNone/>
                <wp:docPr id="6" name="正方形/長方形 6"/>
                <wp:cNvGraphicFramePr/>
                <a:graphic xmlns:a="http://schemas.openxmlformats.org/drawingml/2006/main">
                  <a:graphicData uri="http://schemas.microsoft.com/office/word/2010/wordprocessingShape">
                    <wps:wsp>
                      <wps:cNvSpPr/>
                      <wps:spPr>
                        <a:xfrm>
                          <a:off x="0" y="0"/>
                          <a:ext cx="5186680" cy="720000"/>
                        </a:xfrm>
                        <a:prstGeom prst="rect">
                          <a:avLst/>
                        </a:prstGeom>
                        <a:solidFill>
                          <a:srgbClr val="FFFF00"/>
                        </a:solidFill>
                        <a:ln w="12700" cap="flat" cmpd="sng" algn="ctr">
                          <a:solidFill>
                            <a:srgbClr val="4472C4">
                              <a:shade val="50000"/>
                            </a:srgbClr>
                          </a:solidFill>
                          <a:prstDash val="solid"/>
                          <a:miter lim="800000"/>
                        </a:ln>
                        <a:effectLst/>
                      </wps:spPr>
                      <wps:txbx>
                        <w:txbxContent>
                          <w:p w14:paraId="57A9D83A" w14:textId="480959C9" w:rsidR="00A941A6" w:rsidRPr="00447F55" w:rsidRDefault="00A941A6" w:rsidP="00A941A6">
                            <w:pPr>
                              <w:autoSpaceDE w:val="0"/>
                              <w:autoSpaceDN w:val="0"/>
                              <w:spacing w:line="340" w:lineRule="exact"/>
                              <w:jc w:val="left"/>
                              <w:rPr>
                                <w:rFonts w:ascii="HG丸ｺﾞｼｯｸM-PRO" w:eastAsia="HG丸ｺﾞｼｯｸM-PRO" w:hAnsi="HG丸ｺﾞｼｯｸM-PRO"/>
                                <w:color w:val="000000" w:themeColor="text1"/>
                              </w:rPr>
                            </w:pPr>
                            <w:r w:rsidRPr="00447F55">
                              <w:rPr>
                                <w:rFonts w:ascii="HG丸ｺﾞｼｯｸM-PRO" w:eastAsia="HG丸ｺﾞｼｯｸM-PRO" w:hAnsi="HG丸ｺﾞｼｯｸM-PRO" w:hint="eastAsia"/>
                                <w:color w:val="000000" w:themeColor="text1"/>
                              </w:rPr>
                              <w:t>７／７(火</w:t>
                            </w:r>
                            <w:r w:rsidRPr="00447F55">
                              <w:rPr>
                                <w:rFonts w:ascii="HG丸ｺﾞｼｯｸM-PRO" w:eastAsia="HG丸ｺﾞｼｯｸM-PRO" w:hAnsi="HG丸ｺﾞｼｯｸM-PRO"/>
                                <w:color w:val="000000" w:themeColor="text1"/>
                              </w:rPr>
                              <w:t>)</w:t>
                            </w:r>
                            <w:r w:rsidRPr="00447F55">
                              <w:rPr>
                                <w:rFonts w:ascii="HG丸ｺﾞｼｯｸM-PRO" w:eastAsia="HG丸ｺﾞｼｯｸM-PRO" w:hAnsi="HG丸ｺﾞｼｯｸM-PRO" w:hint="eastAsia"/>
                                <w:color w:val="000000" w:themeColor="text1"/>
                              </w:rPr>
                              <w:t>1</w:t>
                            </w:r>
                            <w:r w:rsidRPr="00447F55">
                              <w:rPr>
                                <w:rFonts w:ascii="HG丸ｺﾞｼｯｸM-PRO" w:eastAsia="HG丸ｺﾞｼｯｸM-PRO" w:hAnsi="HG丸ｺﾞｼｯｸM-PRO"/>
                                <w:color w:val="000000" w:themeColor="text1"/>
                              </w:rPr>
                              <w:t>3</w:t>
                            </w:r>
                            <w:r w:rsidRPr="00447F55">
                              <w:rPr>
                                <w:rFonts w:ascii="HG丸ｺﾞｼｯｸM-PRO" w:eastAsia="HG丸ｺﾞｼｯｸM-PRO" w:hAnsi="HG丸ｺﾞｼｯｸM-PRO" w:hint="eastAsia"/>
                                <w:color w:val="000000" w:themeColor="text1"/>
                              </w:rPr>
                              <w:t>:</w:t>
                            </w:r>
                            <w:r w:rsidRPr="00447F55">
                              <w:rPr>
                                <w:rFonts w:ascii="HG丸ｺﾞｼｯｸM-PRO" w:eastAsia="HG丸ｺﾞｼｯｸM-PRO" w:hAnsi="HG丸ｺﾞｼｯｸM-PRO"/>
                                <w:color w:val="000000" w:themeColor="text1"/>
                              </w:rPr>
                              <w:t>30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sidRPr="00447F5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申請書類配布</w:t>
                            </w:r>
                            <w:r w:rsidRPr="00447F55">
                              <w:rPr>
                                <w:rFonts w:ascii="HG丸ｺﾞｼｯｸM-PRO" w:eastAsia="HG丸ｺﾞｼｯｸM-PRO" w:hAnsi="HG丸ｺﾞｼｯｸM-PRO" w:hint="eastAsia"/>
                                <w:color w:val="000000" w:themeColor="text1"/>
                              </w:rPr>
                              <w:t>（山川勤労者体育センター）</w:t>
                            </w:r>
                          </w:p>
                          <w:p w14:paraId="29D8FB6B" w14:textId="46D0F2E1" w:rsidR="00A941A6" w:rsidRDefault="00A941A6" w:rsidP="00A941A6">
                            <w:pPr>
                              <w:autoSpaceDE w:val="0"/>
                              <w:autoSpaceDN w:val="0"/>
                              <w:spacing w:line="340" w:lineRule="exact"/>
                              <w:ind w:leftChars="200" w:left="453"/>
                              <w:jc w:val="left"/>
                              <w:rPr>
                                <w:rFonts w:ascii="HG丸ｺﾞｼｯｸM-PRO" w:eastAsia="HG丸ｺﾞｼｯｸM-PRO" w:hAnsi="HG丸ｺﾞｼｯｸM-PRO"/>
                                <w:color w:val="000000" w:themeColor="text1"/>
                              </w:rPr>
                            </w:pPr>
                            <w:r w:rsidRPr="00447F55">
                              <w:rPr>
                                <w:rFonts w:ascii="HG丸ｺﾞｼｯｸM-PRO" w:eastAsia="HG丸ｺﾞｼｯｸM-PRO" w:hAnsi="HG丸ｺﾞｼｯｸM-PRO" w:hint="eastAsia"/>
                                <w:color w:val="000000" w:themeColor="text1"/>
                              </w:rPr>
                              <w:t>８(水</w:t>
                            </w:r>
                            <w:r w:rsidRPr="00447F55">
                              <w:rPr>
                                <w:rFonts w:ascii="HG丸ｺﾞｼｯｸM-PRO" w:eastAsia="HG丸ｺﾞｼｯｸM-PRO" w:hAnsi="HG丸ｺﾞｼｯｸM-PRO"/>
                                <w:color w:val="000000" w:themeColor="text1"/>
                              </w:rPr>
                              <w:t>)13:30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sidRPr="00447F5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申請書類配布</w:t>
                            </w:r>
                            <w:r w:rsidRPr="00447F55">
                              <w:rPr>
                                <w:rFonts w:ascii="HG丸ｺﾞｼｯｸM-PRO" w:eastAsia="HG丸ｺﾞｼｯｸM-PRO" w:hAnsi="HG丸ｺﾞｼｯｸM-PRO" w:hint="eastAsia"/>
                                <w:color w:val="000000" w:themeColor="text1"/>
                              </w:rPr>
                              <w:t>（開聞総合体育館サブアリーナ）</w:t>
                            </w:r>
                          </w:p>
                          <w:p w14:paraId="04320341" w14:textId="39DE49A9" w:rsidR="00A941A6" w:rsidRPr="00C93CF1" w:rsidRDefault="00A941A6" w:rsidP="00A941A6">
                            <w:pPr>
                              <w:autoSpaceDE w:val="0"/>
                              <w:autoSpaceDN w:val="0"/>
                              <w:spacing w:line="340" w:lineRule="exact"/>
                              <w:ind w:leftChars="200" w:left="453"/>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９</w:t>
                            </w:r>
                            <w:r w:rsidRPr="00447F55">
                              <w:rPr>
                                <w:rFonts w:ascii="HG丸ｺﾞｼｯｸM-PRO" w:eastAsia="HG丸ｺﾞｼｯｸM-PRO" w:hAnsi="HG丸ｺﾞｼｯｸM-PRO" w:hint="eastAsia"/>
                                <w:color w:val="000000" w:themeColor="text1"/>
                              </w:rPr>
                              <w:t>(木</w:t>
                            </w:r>
                            <w:r w:rsidRPr="00447F55">
                              <w:rPr>
                                <w:rFonts w:ascii="HG丸ｺﾞｼｯｸM-PRO" w:eastAsia="HG丸ｺﾞｼｯｸM-PRO" w:hAnsi="HG丸ｺﾞｼｯｸM-PRO"/>
                                <w:color w:val="000000" w:themeColor="text1"/>
                              </w:rPr>
                              <w:t>)13:30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sidRPr="00447F5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申請書類配布</w:t>
                            </w:r>
                            <w:r w:rsidRPr="00447F55">
                              <w:rPr>
                                <w:rFonts w:ascii="HG丸ｺﾞｼｯｸM-PRO" w:eastAsia="HG丸ｺﾞｼｯｸM-PRO" w:hAnsi="HG丸ｺﾞｼｯｸM-PRO" w:hint="eastAsia"/>
                                <w:color w:val="000000" w:themeColor="text1"/>
                              </w:rPr>
                              <w:t>（指宿市民会館）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AD5CC" id="正方形/長方形 6" o:spid="_x0000_s1026" style="position:absolute;margin-left:11.55pt;margin-top:8.25pt;width:408.4pt;height:5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" fillcolor="yellow" strokecolor="#2f528f" strokeweight="1pt">
                <v:textbox>
                  <w:txbxContent>
                    <w:p w14:paraId="57A9D83A" w14:textId="480959C9" w:rsidR="00A941A6" w:rsidRPr="00447F55" w:rsidRDefault="00A941A6" w:rsidP="00A941A6">
                      <w:pPr>
                        <w:autoSpaceDE w:val="0"/>
                        <w:autoSpaceDN w:val="0"/>
                        <w:spacing w:line="340" w:lineRule="exact"/>
                        <w:jc w:val="left"/>
                        <w:rPr>
                          <w:rFonts w:ascii="HG丸ｺﾞｼｯｸM-PRO" w:eastAsia="HG丸ｺﾞｼｯｸM-PRO" w:hAnsi="HG丸ｺﾞｼｯｸM-PRO"/>
                          <w:color w:val="000000" w:themeColor="text1"/>
                        </w:rPr>
                      </w:pPr>
                      <w:r w:rsidRPr="00447F55">
                        <w:rPr>
                          <w:rFonts w:ascii="HG丸ｺﾞｼｯｸM-PRO" w:eastAsia="HG丸ｺﾞｼｯｸM-PRO" w:hAnsi="HG丸ｺﾞｼｯｸM-PRO" w:hint="eastAsia"/>
                          <w:color w:val="000000" w:themeColor="text1"/>
                        </w:rPr>
                        <w:t>７／７(火</w:t>
                      </w:r>
                      <w:r w:rsidRPr="00447F55">
                        <w:rPr>
                          <w:rFonts w:ascii="HG丸ｺﾞｼｯｸM-PRO" w:eastAsia="HG丸ｺﾞｼｯｸM-PRO" w:hAnsi="HG丸ｺﾞｼｯｸM-PRO"/>
                          <w:color w:val="000000" w:themeColor="text1"/>
                        </w:rPr>
                        <w:t>)</w:t>
                      </w:r>
                      <w:r w:rsidRPr="00447F55">
                        <w:rPr>
                          <w:rFonts w:ascii="HG丸ｺﾞｼｯｸM-PRO" w:eastAsia="HG丸ｺﾞｼｯｸM-PRO" w:hAnsi="HG丸ｺﾞｼｯｸM-PRO" w:hint="eastAsia"/>
                          <w:color w:val="000000" w:themeColor="text1"/>
                        </w:rPr>
                        <w:t>1</w:t>
                      </w:r>
                      <w:r w:rsidRPr="00447F55">
                        <w:rPr>
                          <w:rFonts w:ascii="HG丸ｺﾞｼｯｸM-PRO" w:eastAsia="HG丸ｺﾞｼｯｸM-PRO" w:hAnsi="HG丸ｺﾞｼｯｸM-PRO"/>
                          <w:color w:val="000000" w:themeColor="text1"/>
                        </w:rPr>
                        <w:t>3</w:t>
                      </w:r>
                      <w:r w:rsidRPr="00447F55">
                        <w:rPr>
                          <w:rFonts w:ascii="HG丸ｺﾞｼｯｸM-PRO" w:eastAsia="HG丸ｺﾞｼｯｸM-PRO" w:hAnsi="HG丸ｺﾞｼｯｸM-PRO" w:hint="eastAsia"/>
                          <w:color w:val="000000" w:themeColor="text1"/>
                        </w:rPr>
                        <w:t>:</w:t>
                      </w:r>
                      <w:r w:rsidRPr="00447F55">
                        <w:rPr>
                          <w:rFonts w:ascii="HG丸ｺﾞｼｯｸM-PRO" w:eastAsia="HG丸ｺﾞｼｯｸM-PRO" w:hAnsi="HG丸ｺﾞｼｯｸM-PRO"/>
                          <w:color w:val="000000" w:themeColor="text1"/>
                        </w:rPr>
                        <w:t>30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sidRPr="00447F5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申請書類配布</w:t>
                      </w:r>
                      <w:r w:rsidRPr="00447F55">
                        <w:rPr>
                          <w:rFonts w:ascii="HG丸ｺﾞｼｯｸM-PRO" w:eastAsia="HG丸ｺﾞｼｯｸM-PRO" w:hAnsi="HG丸ｺﾞｼｯｸM-PRO" w:hint="eastAsia"/>
                          <w:color w:val="000000" w:themeColor="text1"/>
                        </w:rPr>
                        <w:t>（山川勤労者体育センター）</w:t>
                      </w:r>
                    </w:p>
                    <w:p w14:paraId="29D8FB6B" w14:textId="46D0F2E1" w:rsidR="00A941A6" w:rsidRDefault="00A941A6" w:rsidP="00A941A6">
                      <w:pPr>
                        <w:autoSpaceDE w:val="0"/>
                        <w:autoSpaceDN w:val="0"/>
                        <w:spacing w:line="340" w:lineRule="exact"/>
                        <w:ind w:leftChars="200" w:left="453"/>
                        <w:jc w:val="left"/>
                        <w:rPr>
                          <w:rFonts w:ascii="HG丸ｺﾞｼｯｸM-PRO" w:eastAsia="HG丸ｺﾞｼｯｸM-PRO" w:hAnsi="HG丸ｺﾞｼｯｸM-PRO"/>
                          <w:color w:val="000000" w:themeColor="text1"/>
                        </w:rPr>
                      </w:pPr>
                      <w:r w:rsidRPr="00447F55">
                        <w:rPr>
                          <w:rFonts w:ascii="HG丸ｺﾞｼｯｸM-PRO" w:eastAsia="HG丸ｺﾞｼｯｸM-PRO" w:hAnsi="HG丸ｺﾞｼｯｸM-PRO" w:hint="eastAsia"/>
                          <w:color w:val="000000" w:themeColor="text1"/>
                        </w:rPr>
                        <w:t>８(水</w:t>
                      </w:r>
                      <w:r w:rsidRPr="00447F55">
                        <w:rPr>
                          <w:rFonts w:ascii="HG丸ｺﾞｼｯｸM-PRO" w:eastAsia="HG丸ｺﾞｼｯｸM-PRO" w:hAnsi="HG丸ｺﾞｼｯｸM-PRO"/>
                          <w:color w:val="000000" w:themeColor="text1"/>
                        </w:rPr>
                        <w:t>)13:30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sidRPr="00447F5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申請書類配布</w:t>
                      </w:r>
                      <w:r w:rsidRPr="00447F55">
                        <w:rPr>
                          <w:rFonts w:ascii="HG丸ｺﾞｼｯｸM-PRO" w:eastAsia="HG丸ｺﾞｼｯｸM-PRO" w:hAnsi="HG丸ｺﾞｼｯｸM-PRO" w:hint="eastAsia"/>
                          <w:color w:val="000000" w:themeColor="text1"/>
                        </w:rPr>
                        <w:t>（開聞総合体育館サブアリーナ）</w:t>
                      </w:r>
                    </w:p>
                    <w:p w14:paraId="04320341" w14:textId="39DE49A9" w:rsidR="00A941A6" w:rsidRPr="00C93CF1" w:rsidRDefault="00A941A6" w:rsidP="00A941A6">
                      <w:pPr>
                        <w:autoSpaceDE w:val="0"/>
                        <w:autoSpaceDN w:val="0"/>
                        <w:spacing w:line="340" w:lineRule="exact"/>
                        <w:ind w:leftChars="200" w:left="453"/>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９</w:t>
                      </w:r>
                      <w:r w:rsidRPr="00447F55">
                        <w:rPr>
                          <w:rFonts w:ascii="HG丸ｺﾞｼｯｸM-PRO" w:eastAsia="HG丸ｺﾞｼｯｸM-PRO" w:hAnsi="HG丸ｺﾞｼｯｸM-PRO" w:hint="eastAsia"/>
                          <w:color w:val="000000" w:themeColor="text1"/>
                        </w:rPr>
                        <w:t>(木</w:t>
                      </w:r>
                      <w:r w:rsidRPr="00447F55">
                        <w:rPr>
                          <w:rFonts w:ascii="HG丸ｺﾞｼｯｸM-PRO" w:eastAsia="HG丸ｺﾞｼｯｸM-PRO" w:hAnsi="HG丸ｺﾞｼｯｸM-PRO"/>
                          <w:color w:val="000000" w:themeColor="text1"/>
                        </w:rPr>
                        <w:t>)13:30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sidRPr="00447F5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申請書類配布</w:t>
                      </w:r>
                      <w:r w:rsidRPr="00447F55">
                        <w:rPr>
                          <w:rFonts w:ascii="HG丸ｺﾞｼｯｸM-PRO" w:eastAsia="HG丸ｺﾞｼｯｸM-PRO" w:hAnsi="HG丸ｺﾞｼｯｸM-PRO" w:hint="eastAsia"/>
                          <w:color w:val="000000" w:themeColor="text1"/>
                        </w:rPr>
                        <w:t>（指宿市民会館）</w:t>
                      </w:r>
                    </w:p>
                  </w:txbxContent>
                </v:textbox>
              </v:rect>
            </w:pict>
          </mc:Fallback>
        </mc:AlternateContent>
      </w:r>
    </w:p>
    <w:p w14:paraId="4F936DE4" w14:textId="0BF3B08C" w:rsidR="00A941A6" w:rsidRDefault="00A941A6" w:rsidP="00A941A6">
      <w:pPr>
        <w:autoSpaceDE w:val="0"/>
        <w:autoSpaceDN w:val="0"/>
        <w:spacing w:line="340" w:lineRule="exact"/>
        <w:jc w:val="left"/>
        <w:rPr>
          <w:rFonts w:ascii="HG丸ｺﾞｼｯｸM-PRO" w:eastAsia="HG丸ｺﾞｼｯｸM-PRO" w:hAnsi="HG丸ｺﾞｼｯｸM-PRO"/>
          <w:sz w:val="28"/>
          <w:szCs w:val="28"/>
        </w:rPr>
      </w:pPr>
    </w:p>
    <w:p w14:paraId="65EBA9CE" w14:textId="77777777" w:rsidR="00A941A6" w:rsidRPr="008D5BCB" w:rsidRDefault="00A941A6" w:rsidP="00A941A6">
      <w:pPr>
        <w:autoSpaceDE w:val="0"/>
        <w:autoSpaceDN w:val="0"/>
        <w:spacing w:line="340" w:lineRule="exact"/>
        <w:jc w:val="left"/>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rPr>
        <w:t xml:space="preserve">　　　　　　　　　　　　　　　　　　　　　　　　　　　</w:t>
      </w:r>
    </w:p>
    <w:p w14:paraId="1CDE3CD9" w14:textId="77777777" w:rsidR="00A941A6" w:rsidRDefault="00A941A6" w:rsidP="00A941A6">
      <w:pPr>
        <w:autoSpaceDE w:val="0"/>
        <w:autoSpaceDN w:val="0"/>
        <w:spacing w:line="240" w:lineRule="exact"/>
        <w:jc w:val="left"/>
        <w:rPr>
          <w:rFonts w:ascii="HG丸ｺﾞｼｯｸM-PRO" w:eastAsia="HG丸ｺﾞｼｯｸM-PRO" w:hAnsi="HG丸ｺﾞｼｯｸM-PRO"/>
          <w:sz w:val="28"/>
          <w:szCs w:val="28"/>
        </w:rPr>
      </w:pPr>
    </w:p>
    <w:p w14:paraId="14D111B9" w14:textId="77777777" w:rsidR="00A941A6" w:rsidRDefault="00A941A6" w:rsidP="00A941A6">
      <w:pPr>
        <w:autoSpaceDE w:val="0"/>
        <w:autoSpaceDN w:val="0"/>
        <w:spacing w:line="24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93056" behindDoc="0" locked="0" layoutInCell="1" allowOverlap="1" wp14:anchorId="340C2CA4" wp14:editId="3F743247">
                <wp:simplePos x="0" y="0"/>
                <wp:positionH relativeFrom="column">
                  <wp:posOffset>327660</wp:posOffset>
                </wp:positionH>
                <wp:positionV relativeFrom="paragraph">
                  <wp:posOffset>104140</wp:posOffset>
                </wp:positionV>
                <wp:extent cx="288290" cy="676275"/>
                <wp:effectExtent l="19050" t="0" r="16510" b="47625"/>
                <wp:wrapNone/>
                <wp:docPr id="9" name="矢印: 下 9"/>
                <wp:cNvGraphicFramePr/>
                <a:graphic xmlns:a="http://schemas.openxmlformats.org/drawingml/2006/main">
                  <a:graphicData uri="http://schemas.microsoft.com/office/word/2010/wordprocessingShape">
                    <wps:wsp>
                      <wps:cNvSpPr/>
                      <wps:spPr>
                        <a:xfrm>
                          <a:off x="0" y="0"/>
                          <a:ext cx="288290" cy="6762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12F8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 o:spid="_x0000_s1026" type="#_x0000_t67" style="position:absolute;left:0;text-align:left;margin-left:25.8pt;margin-top:8.2pt;width:22.7pt;height:53.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" adj="16996" fillcolor="#4472c4" strokecolor="#2f528f" strokeweight="1pt"/>
            </w:pict>
          </mc:Fallback>
        </mc:AlternateContent>
      </w:r>
    </w:p>
    <w:p w14:paraId="0676AF7D" w14:textId="77777777" w:rsidR="00A941A6" w:rsidRPr="00FB4975" w:rsidRDefault="00A941A6" w:rsidP="00A941A6">
      <w:pPr>
        <w:autoSpaceDE w:val="0"/>
        <w:autoSpaceDN w:val="0"/>
        <w:spacing w:line="120" w:lineRule="exact"/>
        <w:jc w:val="left"/>
        <w:rPr>
          <w:rFonts w:ascii="HG丸ｺﾞｼｯｸM-PRO" w:eastAsia="HG丸ｺﾞｼｯｸM-PRO" w:hAnsi="HG丸ｺﾞｼｯｸM-PRO"/>
        </w:rPr>
      </w:pPr>
    </w:p>
    <w:p w14:paraId="1236FFA4" w14:textId="6F643647" w:rsidR="00A941A6" w:rsidRDefault="00A941A6" w:rsidP="00A941A6">
      <w:pPr>
        <w:autoSpaceDE w:val="0"/>
        <w:autoSpaceDN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交付金の申請書書類の作成</w:t>
      </w:r>
    </w:p>
    <w:p w14:paraId="7AC1004E" w14:textId="0172EA4A" w:rsidR="00A941A6" w:rsidRDefault="00A941A6" w:rsidP="00A941A6">
      <w:pPr>
        <w:autoSpaceDE w:val="0"/>
        <w:autoSpaceDN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55FA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155FA6">
        <w:rPr>
          <w:rFonts w:ascii="HG丸ｺﾞｼｯｸM-PRO" w:eastAsia="HG丸ｺﾞｼｯｸM-PRO" w:hAnsi="HG丸ｺﾞｼｯｸM-PRO" w:hint="eastAsia"/>
        </w:rPr>
        <w:t>令和２年２月～４月分の</w:t>
      </w:r>
      <w:r>
        <w:rPr>
          <w:rFonts w:ascii="HG丸ｺﾞｼｯｸM-PRO" w:eastAsia="HG丸ｺﾞｼｯｸM-PRO" w:hAnsi="HG丸ｺﾞｼｯｸM-PRO" w:hint="eastAsia"/>
        </w:rPr>
        <w:t>出荷伝票の準備</w:t>
      </w:r>
    </w:p>
    <w:p w14:paraId="2A863663" w14:textId="29A0CE96" w:rsidR="00A941A6" w:rsidRDefault="00A941A6" w:rsidP="00A941A6">
      <w:pPr>
        <w:autoSpaceDE w:val="0"/>
        <w:autoSpaceDN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91008" behindDoc="0" locked="0" layoutInCell="1" allowOverlap="1" wp14:anchorId="34A03787" wp14:editId="4AB9D5DA">
                <wp:simplePos x="0" y="0"/>
                <wp:positionH relativeFrom="column">
                  <wp:posOffset>146685</wp:posOffset>
                </wp:positionH>
                <wp:positionV relativeFrom="paragraph">
                  <wp:posOffset>168275</wp:posOffset>
                </wp:positionV>
                <wp:extent cx="5042535" cy="1008000"/>
                <wp:effectExtent l="0" t="0" r="24765" b="20955"/>
                <wp:wrapNone/>
                <wp:docPr id="7" name="正方形/長方形 7"/>
                <wp:cNvGraphicFramePr/>
                <a:graphic xmlns:a="http://schemas.openxmlformats.org/drawingml/2006/main">
                  <a:graphicData uri="http://schemas.microsoft.com/office/word/2010/wordprocessingShape">
                    <wps:wsp>
                      <wps:cNvSpPr/>
                      <wps:spPr>
                        <a:xfrm>
                          <a:off x="0" y="0"/>
                          <a:ext cx="5042535" cy="1008000"/>
                        </a:xfrm>
                        <a:prstGeom prst="rect">
                          <a:avLst/>
                        </a:prstGeom>
                        <a:solidFill>
                          <a:srgbClr val="FFFF00"/>
                        </a:solidFill>
                        <a:ln w="12700" cap="flat" cmpd="sng" algn="ctr">
                          <a:solidFill>
                            <a:srgbClr val="4472C4">
                              <a:shade val="50000"/>
                            </a:srgbClr>
                          </a:solidFill>
                          <a:prstDash val="solid"/>
                          <a:miter lim="800000"/>
                        </a:ln>
                        <a:effectLst/>
                      </wps:spPr>
                      <wps:txbx>
                        <w:txbxContent>
                          <w:p w14:paraId="39EBFDE0" w14:textId="3072416A" w:rsidR="00A941A6" w:rsidRPr="00447F55" w:rsidRDefault="00A941A6" w:rsidP="00A941A6">
                            <w:pPr>
                              <w:autoSpaceDE w:val="0"/>
                              <w:autoSpaceDN w:val="0"/>
                              <w:spacing w:line="360" w:lineRule="exact"/>
                              <w:jc w:val="left"/>
                              <w:rPr>
                                <w:rFonts w:ascii="HG丸ｺﾞｼｯｸM-PRO" w:eastAsia="HG丸ｺﾞｼｯｸM-PRO" w:hAnsi="HG丸ｺﾞｼｯｸM-PRO"/>
                                <w:color w:val="000000" w:themeColor="text1"/>
                              </w:rPr>
                            </w:pPr>
                            <w:r w:rsidRPr="00447F55">
                              <w:rPr>
                                <w:rFonts w:ascii="HG丸ｺﾞｼｯｸM-PRO" w:eastAsia="HG丸ｺﾞｼｯｸM-PRO" w:hAnsi="HG丸ｺﾞｼｯｸM-PRO" w:hint="eastAsia"/>
                                <w:color w:val="000000" w:themeColor="text1"/>
                              </w:rPr>
                              <w:t>７／</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7</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金</w:t>
                            </w:r>
                            <w:r w:rsidRPr="00447F55">
                              <w:rPr>
                                <w:rFonts w:ascii="HG丸ｺﾞｼｯｸM-PRO" w:eastAsia="HG丸ｺﾞｼｯｸM-PRO" w:hAnsi="HG丸ｺﾞｼｯｸM-PRO"/>
                                <w:color w:val="000000" w:themeColor="text1"/>
                              </w:rPr>
                              <w:t>)</w:t>
                            </w:r>
                            <w:r>
                              <w:rPr>
                                <w:rFonts w:ascii="HG丸ｺﾞｼｯｸM-PRO" w:eastAsia="HG丸ｺﾞｼｯｸM-PRO" w:hAnsi="HG丸ｺﾞｼｯｸM-PRO"/>
                                <w:color w:val="000000" w:themeColor="text1"/>
                              </w:rPr>
                              <w:t xml:space="preserve"> 10</w:t>
                            </w:r>
                            <w:r w:rsidRPr="00447F55">
                              <w:rPr>
                                <w:rFonts w:ascii="HG丸ｺﾞｼｯｸM-PRO" w:eastAsia="HG丸ｺﾞｼｯｸM-PRO" w:hAnsi="HG丸ｺﾞｼｯｸM-PRO" w:hint="eastAsia"/>
                                <w:color w:val="000000" w:themeColor="text1"/>
                              </w:rPr>
                              <w:t>:</w:t>
                            </w:r>
                            <w:r w:rsidRPr="00447F55">
                              <w:rPr>
                                <w:rFonts w:ascii="HG丸ｺﾞｼｯｸM-PRO" w:eastAsia="HG丸ｺﾞｼｯｸM-PRO" w:hAnsi="HG丸ｺﾞｼｯｸM-PRO"/>
                                <w:color w:val="000000" w:themeColor="text1"/>
                              </w:rPr>
                              <w:t>30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sidRPr="00447F55">
                              <w:rPr>
                                <w:rFonts w:ascii="HG丸ｺﾞｼｯｸM-PRO" w:eastAsia="HG丸ｺﾞｼｯｸM-PRO" w:hAnsi="HG丸ｺﾞｼｯｸM-PRO" w:hint="eastAsia"/>
                                <w:color w:val="000000" w:themeColor="text1"/>
                              </w:rPr>
                              <w:t xml:space="preserve">　</w:t>
                            </w:r>
                            <w:r w:rsidR="001B2F51">
                              <w:rPr>
                                <w:rFonts w:ascii="HG丸ｺﾞｼｯｸM-PRO" w:eastAsia="HG丸ｺﾞｼｯｸM-PRO" w:hAnsi="HG丸ｺﾞｼｯｸM-PRO" w:hint="eastAsia"/>
                                <w:color w:val="000000" w:themeColor="text1"/>
                              </w:rPr>
                              <w:t>申請書提出</w:t>
                            </w:r>
                            <w:r w:rsidRPr="00447F55">
                              <w:rPr>
                                <w:rFonts w:ascii="HG丸ｺﾞｼｯｸM-PRO" w:eastAsia="HG丸ｺﾞｼｯｸM-PRO" w:hAnsi="HG丸ｺﾞｼｯｸM-PRO" w:hint="eastAsia"/>
                                <w:color w:val="000000" w:themeColor="text1"/>
                              </w:rPr>
                              <w:t>（山川</w:t>
                            </w:r>
                            <w:r>
                              <w:rPr>
                                <w:rFonts w:ascii="HG丸ｺﾞｼｯｸM-PRO" w:eastAsia="HG丸ｺﾞｼｯｸM-PRO" w:hAnsi="HG丸ｺﾞｼｯｸM-PRO" w:hint="eastAsia"/>
                                <w:color w:val="000000" w:themeColor="text1"/>
                              </w:rPr>
                              <w:t>図書館</w:t>
                            </w:r>
                            <w:r w:rsidRPr="00447F55">
                              <w:rPr>
                                <w:rFonts w:ascii="HG丸ｺﾞｼｯｸM-PRO" w:eastAsia="HG丸ｺﾞｼｯｸM-PRO" w:hAnsi="HG丸ｺﾞｼｯｸM-PRO" w:hint="eastAsia"/>
                                <w:color w:val="000000" w:themeColor="text1"/>
                              </w:rPr>
                              <w:t>）</w:t>
                            </w:r>
                          </w:p>
                          <w:p w14:paraId="2D774D06" w14:textId="3297ED8C" w:rsidR="00A941A6" w:rsidRDefault="00A941A6" w:rsidP="00A941A6">
                            <w:pPr>
                              <w:autoSpaceDE w:val="0"/>
                              <w:autoSpaceDN w:val="0"/>
                              <w:spacing w:line="360" w:lineRule="exact"/>
                              <w:ind w:left="680" w:hangingChars="300" w:hanging="680"/>
                              <w:jc w:val="left"/>
                              <w:rPr>
                                <w:rFonts w:ascii="HG丸ｺﾞｼｯｸM-PRO" w:eastAsia="HG丸ｺﾞｼｯｸM-PRO" w:hAnsi="HG丸ｺﾞｼｯｸM-PRO"/>
                                <w:color w:val="000000" w:themeColor="text1"/>
                              </w:rPr>
                            </w:pPr>
                            <w:r w:rsidRPr="00447F5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月</w:t>
                            </w:r>
                            <w:r w:rsidRPr="00447F55">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9</w:t>
                            </w:r>
                            <w:r w:rsidRPr="00447F55">
                              <w:rPr>
                                <w:rFonts w:ascii="HG丸ｺﾞｼｯｸM-PRO" w:eastAsia="HG丸ｺﾞｼｯｸM-PRO" w:hAnsi="HG丸ｺﾞｼｯｸM-PRO"/>
                                <w:color w:val="000000" w:themeColor="text1"/>
                              </w:rPr>
                              <w:t>:30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sidRPr="00447F55">
                              <w:rPr>
                                <w:rFonts w:ascii="HG丸ｺﾞｼｯｸM-PRO" w:eastAsia="HG丸ｺﾞｼｯｸM-PRO" w:hAnsi="HG丸ｺﾞｼｯｸM-PRO" w:hint="eastAsia"/>
                                <w:color w:val="000000" w:themeColor="text1"/>
                              </w:rPr>
                              <w:t xml:space="preserve">　</w:t>
                            </w:r>
                            <w:r w:rsidR="001B2F51">
                              <w:rPr>
                                <w:rFonts w:ascii="HG丸ｺﾞｼｯｸM-PRO" w:eastAsia="HG丸ｺﾞｼｯｸM-PRO" w:hAnsi="HG丸ｺﾞｼｯｸM-PRO" w:hint="eastAsia"/>
                                <w:color w:val="000000" w:themeColor="text1"/>
                              </w:rPr>
                              <w:t>申請書提出</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ふれあいプラザなのはな館）</w:t>
                            </w:r>
                          </w:p>
                          <w:p w14:paraId="54D2A011" w14:textId="5907F491" w:rsidR="00A941A6" w:rsidRDefault="00A941A6" w:rsidP="00A941A6">
                            <w:pPr>
                              <w:autoSpaceDE w:val="0"/>
                              <w:autoSpaceDN w:val="0"/>
                              <w:spacing w:line="360" w:lineRule="exact"/>
                              <w:ind w:leftChars="200" w:left="680" w:hangingChars="100" w:hanging="227"/>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1(</w:t>
                            </w:r>
                            <w:r>
                              <w:rPr>
                                <w:rFonts w:ascii="HG丸ｺﾞｼｯｸM-PRO" w:eastAsia="HG丸ｺﾞｼｯｸM-PRO" w:hAnsi="HG丸ｺﾞｼｯｸM-PRO" w:hint="eastAsia"/>
                                <w:color w:val="000000" w:themeColor="text1"/>
                              </w:rPr>
                              <w:t>火</w:t>
                            </w:r>
                            <w:r w:rsidRPr="00447F55">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9</w:t>
                            </w:r>
                            <w:r w:rsidRPr="00447F55">
                              <w:rPr>
                                <w:rFonts w:ascii="HG丸ｺﾞｼｯｸM-PRO" w:eastAsia="HG丸ｺﾞｼｯｸM-PRO" w:hAnsi="HG丸ｺﾞｼｯｸM-PRO"/>
                                <w:color w:val="000000" w:themeColor="text1"/>
                              </w:rPr>
                              <w:t>:30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sidRPr="00447F55">
                              <w:rPr>
                                <w:rFonts w:ascii="HG丸ｺﾞｼｯｸM-PRO" w:eastAsia="HG丸ｺﾞｼｯｸM-PRO" w:hAnsi="HG丸ｺﾞｼｯｸM-PRO" w:hint="eastAsia"/>
                                <w:color w:val="000000" w:themeColor="text1"/>
                              </w:rPr>
                              <w:t xml:space="preserve">　</w:t>
                            </w:r>
                            <w:r w:rsidR="001B2F51">
                              <w:rPr>
                                <w:rFonts w:ascii="HG丸ｺﾞｼｯｸM-PRO" w:eastAsia="HG丸ｺﾞｼｯｸM-PRO" w:hAnsi="HG丸ｺﾞｼｯｸM-PRO" w:hint="eastAsia"/>
                                <w:color w:val="000000" w:themeColor="text1"/>
                              </w:rPr>
                              <w:t>申請書提出</w:t>
                            </w:r>
                            <w:r w:rsidRPr="00447F55">
                              <w:rPr>
                                <w:rFonts w:ascii="HG丸ｺﾞｼｯｸM-PRO" w:eastAsia="HG丸ｺﾞｼｯｸM-PRO" w:hAnsi="HG丸ｺﾞｼｯｸM-PRO" w:hint="eastAsia"/>
                                <w:color w:val="000000" w:themeColor="text1"/>
                              </w:rPr>
                              <w:t>（指宿市民会館）</w:t>
                            </w:r>
                          </w:p>
                          <w:p w14:paraId="2F53918E" w14:textId="53D9C644" w:rsidR="00A941A6" w:rsidRPr="00C93CF1" w:rsidRDefault="00A941A6" w:rsidP="00A941A6">
                            <w:pPr>
                              <w:autoSpaceDE w:val="0"/>
                              <w:autoSpaceDN w:val="0"/>
                              <w:spacing w:line="360" w:lineRule="exact"/>
                              <w:ind w:leftChars="200" w:left="680" w:hangingChars="100" w:hanging="227"/>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2(</w:t>
                            </w:r>
                            <w:r>
                              <w:rPr>
                                <w:rFonts w:ascii="HG丸ｺﾞｼｯｸM-PRO" w:eastAsia="HG丸ｺﾞｼｯｸM-PRO" w:hAnsi="HG丸ｺﾞｼｯｸM-PRO" w:hint="eastAsia"/>
                                <w:color w:val="000000" w:themeColor="text1"/>
                              </w:rPr>
                              <w:t>水</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9:30</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Pr>
                                <w:rFonts w:ascii="HG丸ｺﾞｼｯｸM-PRO" w:eastAsia="HG丸ｺﾞｼｯｸM-PRO" w:hAnsi="HG丸ｺﾞｼｯｸM-PRO" w:hint="eastAsia"/>
                                <w:color w:val="000000" w:themeColor="text1"/>
                              </w:rPr>
                              <w:t xml:space="preserve">　</w:t>
                            </w:r>
                            <w:r w:rsidR="001B2F51">
                              <w:rPr>
                                <w:rFonts w:ascii="HG丸ｺﾞｼｯｸM-PRO" w:eastAsia="HG丸ｺﾞｼｯｸM-PRO" w:hAnsi="HG丸ｺﾞｼｯｸM-PRO" w:hint="eastAsia"/>
                                <w:color w:val="000000" w:themeColor="text1"/>
                              </w:rPr>
                              <w:t>申請書提出</w:t>
                            </w:r>
                            <w:r>
                              <w:rPr>
                                <w:rFonts w:ascii="HG丸ｺﾞｼｯｸM-PRO" w:eastAsia="HG丸ｺﾞｼｯｸM-PRO" w:hAnsi="HG丸ｺﾞｼｯｸM-PRO" w:hint="eastAsia"/>
                                <w:color w:val="000000" w:themeColor="text1"/>
                              </w:rPr>
                              <w:t>（開聞総合体育館サブアリーナ）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03787" id="正方形/長方形 7" o:spid="_x0000_s1027" style="position:absolute;margin-left:11.55pt;margin-top:13.25pt;width:397.05pt;height:7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" fillcolor="yellow" strokecolor="#2f528f" strokeweight="1pt">
                <v:textbox>
                  <w:txbxContent>
                    <w:p w14:paraId="39EBFDE0" w14:textId="3072416A" w:rsidR="00A941A6" w:rsidRPr="00447F55" w:rsidRDefault="00A941A6" w:rsidP="00A941A6">
                      <w:pPr>
                        <w:autoSpaceDE w:val="0"/>
                        <w:autoSpaceDN w:val="0"/>
                        <w:spacing w:line="360" w:lineRule="exact"/>
                        <w:jc w:val="left"/>
                        <w:rPr>
                          <w:rFonts w:ascii="HG丸ｺﾞｼｯｸM-PRO" w:eastAsia="HG丸ｺﾞｼｯｸM-PRO" w:hAnsi="HG丸ｺﾞｼｯｸM-PRO"/>
                          <w:color w:val="000000" w:themeColor="text1"/>
                        </w:rPr>
                      </w:pPr>
                      <w:r w:rsidRPr="00447F55">
                        <w:rPr>
                          <w:rFonts w:ascii="HG丸ｺﾞｼｯｸM-PRO" w:eastAsia="HG丸ｺﾞｼｯｸM-PRO" w:hAnsi="HG丸ｺﾞｼｯｸM-PRO" w:hint="eastAsia"/>
                          <w:color w:val="000000" w:themeColor="text1"/>
                        </w:rPr>
                        <w:t>７／</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7</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金</w:t>
                      </w:r>
                      <w:r w:rsidRPr="00447F55">
                        <w:rPr>
                          <w:rFonts w:ascii="HG丸ｺﾞｼｯｸM-PRO" w:eastAsia="HG丸ｺﾞｼｯｸM-PRO" w:hAnsi="HG丸ｺﾞｼｯｸM-PRO"/>
                          <w:color w:val="000000" w:themeColor="text1"/>
                        </w:rPr>
                        <w:t>)</w:t>
                      </w:r>
                      <w:r>
                        <w:rPr>
                          <w:rFonts w:ascii="HG丸ｺﾞｼｯｸM-PRO" w:eastAsia="HG丸ｺﾞｼｯｸM-PRO" w:hAnsi="HG丸ｺﾞｼｯｸM-PRO"/>
                          <w:color w:val="000000" w:themeColor="text1"/>
                        </w:rPr>
                        <w:t xml:space="preserve"> 10</w:t>
                      </w:r>
                      <w:r w:rsidRPr="00447F55">
                        <w:rPr>
                          <w:rFonts w:ascii="HG丸ｺﾞｼｯｸM-PRO" w:eastAsia="HG丸ｺﾞｼｯｸM-PRO" w:hAnsi="HG丸ｺﾞｼｯｸM-PRO" w:hint="eastAsia"/>
                          <w:color w:val="000000" w:themeColor="text1"/>
                        </w:rPr>
                        <w:t>:</w:t>
                      </w:r>
                      <w:r w:rsidRPr="00447F55">
                        <w:rPr>
                          <w:rFonts w:ascii="HG丸ｺﾞｼｯｸM-PRO" w:eastAsia="HG丸ｺﾞｼｯｸM-PRO" w:hAnsi="HG丸ｺﾞｼｯｸM-PRO"/>
                          <w:color w:val="000000" w:themeColor="text1"/>
                        </w:rPr>
                        <w:t>30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sidRPr="00447F55">
                        <w:rPr>
                          <w:rFonts w:ascii="HG丸ｺﾞｼｯｸM-PRO" w:eastAsia="HG丸ｺﾞｼｯｸM-PRO" w:hAnsi="HG丸ｺﾞｼｯｸM-PRO" w:hint="eastAsia"/>
                          <w:color w:val="000000" w:themeColor="text1"/>
                        </w:rPr>
                        <w:t xml:space="preserve">　</w:t>
                      </w:r>
                      <w:r w:rsidR="001B2F51">
                        <w:rPr>
                          <w:rFonts w:ascii="HG丸ｺﾞｼｯｸM-PRO" w:eastAsia="HG丸ｺﾞｼｯｸM-PRO" w:hAnsi="HG丸ｺﾞｼｯｸM-PRO" w:hint="eastAsia"/>
                          <w:color w:val="000000" w:themeColor="text1"/>
                        </w:rPr>
                        <w:t>申請書提出</w:t>
                      </w:r>
                      <w:r w:rsidRPr="00447F55">
                        <w:rPr>
                          <w:rFonts w:ascii="HG丸ｺﾞｼｯｸM-PRO" w:eastAsia="HG丸ｺﾞｼｯｸM-PRO" w:hAnsi="HG丸ｺﾞｼｯｸM-PRO" w:hint="eastAsia"/>
                          <w:color w:val="000000" w:themeColor="text1"/>
                        </w:rPr>
                        <w:t>（山川</w:t>
                      </w:r>
                      <w:r>
                        <w:rPr>
                          <w:rFonts w:ascii="HG丸ｺﾞｼｯｸM-PRO" w:eastAsia="HG丸ｺﾞｼｯｸM-PRO" w:hAnsi="HG丸ｺﾞｼｯｸM-PRO" w:hint="eastAsia"/>
                          <w:color w:val="000000" w:themeColor="text1"/>
                        </w:rPr>
                        <w:t>図書館</w:t>
                      </w:r>
                      <w:r w:rsidRPr="00447F55">
                        <w:rPr>
                          <w:rFonts w:ascii="HG丸ｺﾞｼｯｸM-PRO" w:eastAsia="HG丸ｺﾞｼｯｸM-PRO" w:hAnsi="HG丸ｺﾞｼｯｸM-PRO" w:hint="eastAsia"/>
                          <w:color w:val="000000" w:themeColor="text1"/>
                        </w:rPr>
                        <w:t>）</w:t>
                      </w:r>
                    </w:p>
                    <w:p w14:paraId="2D774D06" w14:textId="3297ED8C" w:rsidR="00A941A6" w:rsidRDefault="00A941A6" w:rsidP="00A941A6">
                      <w:pPr>
                        <w:autoSpaceDE w:val="0"/>
                        <w:autoSpaceDN w:val="0"/>
                        <w:spacing w:line="360" w:lineRule="exact"/>
                        <w:ind w:left="680" w:hangingChars="300" w:hanging="680"/>
                        <w:jc w:val="left"/>
                        <w:rPr>
                          <w:rFonts w:ascii="HG丸ｺﾞｼｯｸM-PRO" w:eastAsia="HG丸ｺﾞｼｯｸM-PRO" w:hAnsi="HG丸ｺﾞｼｯｸM-PRO"/>
                          <w:color w:val="000000" w:themeColor="text1"/>
                        </w:rPr>
                      </w:pPr>
                      <w:r w:rsidRPr="00447F5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月</w:t>
                      </w:r>
                      <w:r w:rsidRPr="00447F55">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9</w:t>
                      </w:r>
                      <w:r w:rsidRPr="00447F55">
                        <w:rPr>
                          <w:rFonts w:ascii="HG丸ｺﾞｼｯｸM-PRO" w:eastAsia="HG丸ｺﾞｼｯｸM-PRO" w:hAnsi="HG丸ｺﾞｼｯｸM-PRO"/>
                          <w:color w:val="000000" w:themeColor="text1"/>
                        </w:rPr>
                        <w:t>:30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sidRPr="00447F55">
                        <w:rPr>
                          <w:rFonts w:ascii="HG丸ｺﾞｼｯｸM-PRO" w:eastAsia="HG丸ｺﾞｼｯｸM-PRO" w:hAnsi="HG丸ｺﾞｼｯｸM-PRO" w:hint="eastAsia"/>
                          <w:color w:val="000000" w:themeColor="text1"/>
                        </w:rPr>
                        <w:t xml:space="preserve">　</w:t>
                      </w:r>
                      <w:r w:rsidR="001B2F51">
                        <w:rPr>
                          <w:rFonts w:ascii="HG丸ｺﾞｼｯｸM-PRO" w:eastAsia="HG丸ｺﾞｼｯｸM-PRO" w:hAnsi="HG丸ｺﾞｼｯｸM-PRO" w:hint="eastAsia"/>
                          <w:color w:val="000000" w:themeColor="text1"/>
                        </w:rPr>
                        <w:t>申請書提出</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ふれあいプラザなのはな館）</w:t>
                      </w:r>
                    </w:p>
                    <w:p w14:paraId="54D2A011" w14:textId="5907F491" w:rsidR="00A941A6" w:rsidRDefault="00A941A6" w:rsidP="00A941A6">
                      <w:pPr>
                        <w:autoSpaceDE w:val="0"/>
                        <w:autoSpaceDN w:val="0"/>
                        <w:spacing w:line="360" w:lineRule="exact"/>
                        <w:ind w:leftChars="200" w:left="680" w:hangingChars="100" w:hanging="227"/>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1(</w:t>
                      </w:r>
                      <w:r>
                        <w:rPr>
                          <w:rFonts w:ascii="HG丸ｺﾞｼｯｸM-PRO" w:eastAsia="HG丸ｺﾞｼｯｸM-PRO" w:hAnsi="HG丸ｺﾞｼｯｸM-PRO" w:hint="eastAsia"/>
                          <w:color w:val="000000" w:themeColor="text1"/>
                        </w:rPr>
                        <w:t>火</w:t>
                      </w:r>
                      <w:r w:rsidRPr="00447F55">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9</w:t>
                      </w:r>
                      <w:r w:rsidRPr="00447F55">
                        <w:rPr>
                          <w:rFonts w:ascii="HG丸ｺﾞｼｯｸM-PRO" w:eastAsia="HG丸ｺﾞｼｯｸM-PRO" w:hAnsi="HG丸ｺﾞｼｯｸM-PRO"/>
                          <w:color w:val="000000" w:themeColor="text1"/>
                        </w:rPr>
                        <w:t>:30</w:t>
                      </w:r>
                      <w:r w:rsidRPr="00447F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sidRPr="00447F55">
                        <w:rPr>
                          <w:rFonts w:ascii="HG丸ｺﾞｼｯｸM-PRO" w:eastAsia="HG丸ｺﾞｼｯｸM-PRO" w:hAnsi="HG丸ｺﾞｼｯｸM-PRO" w:hint="eastAsia"/>
                          <w:color w:val="000000" w:themeColor="text1"/>
                        </w:rPr>
                        <w:t xml:space="preserve">　</w:t>
                      </w:r>
                      <w:r w:rsidR="001B2F51">
                        <w:rPr>
                          <w:rFonts w:ascii="HG丸ｺﾞｼｯｸM-PRO" w:eastAsia="HG丸ｺﾞｼｯｸM-PRO" w:hAnsi="HG丸ｺﾞｼｯｸM-PRO" w:hint="eastAsia"/>
                          <w:color w:val="000000" w:themeColor="text1"/>
                        </w:rPr>
                        <w:t>申請書提出</w:t>
                      </w:r>
                      <w:r w:rsidRPr="00447F55">
                        <w:rPr>
                          <w:rFonts w:ascii="HG丸ｺﾞｼｯｸM-PRO" w:eastAsia="HG丸ｺﾞｼｯｸM-PRO" w:hAnsi="HG丸ｺﾞｼｯｸM-PRO" w:hint="eastAsia"/>
                          <w:color w:val="000000" w:themeColor="text1"/>
                        </w:rPr>
                        <w:t>（指宿市民会館）</w:t>
                      </w:r>
                    </w:p>
                    <w:p w14:paraId="2F53918E" w14:textId="53D9C644" w:rsidR="00A941A6" w:rsidRPr="00C93CF1" w:rsidRDefault="00A941A6" w:rsidP="00A941A6">
                      <w:pPr>
                        <w:autoSpaceDE w:val="0"/>
                        <w:autoSpaceDN w:val="0"/>
                        <w:spacing w:line="360" w:lineRule="exact"/>
                        <w:ind w:leftChars="200" w:left="680" w:hangingChars="100" w:hanging="227"/>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2(</w:t>
                      </w:r>
                      <w:r>
                        <w:rPr>
                          <w:rFonts w:ascii="HG丸ｺﾞｼｯｸM-PRO" w:eastAsia="HG丸ｺﾞｼｯｸM-PRO" w:hAnsi="HG丸ｺﾞｼｯｸM-PRO" w:hint="eastAsia"/>
                          <w:color w:val="000000" w:themeColor="text1"/>
                        </w:rPr>
                        <w:t>水</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9:30</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6:00</w:t>
                      </w:r>
                      <w:r>
                        <w:rPr>
                          <w:rFonts w:ascii="HG丸ｺﾞｼｯｸM-PRO" w:eastAsia="HG丸ｺﾞｼｯｸM-PRO" w:hAnsi="HG丸ｺﾞｼｯｸM-PRO" w:hint="eastAsia"/>
                          <w:color w:val="000000" w:themeColor="text1"/>
                        </w:rPr>
                        <w:t xml:space="preserve">　</w:t>
                      </w:r>
                      <w:r w:rsidR="001B2F51">
                        <w:rPr>
                          <w:rFonts w:ascii="HG丸ｺﾞｼｯｸM-PRO" w:eastAsia="HG丸ｺﾞｼｯｸM-PRO" w:hAnsi="HG丸ｺﾞｼｯｸM-PRO" w:hint="eastAsia"/>
                          <w:color w:val="000000" w:themeColor="text1"/>
                        </w:rPr>
                        <w:t>申請書提出</w:t>
                      </w:r>
                      <w:r>
                        <w:rPr>
                          <w:rFonts w:ascii="HG丸ｺﾞｼｯｸM-PRO" w:eastAsia="HG丸ｺﾞｼｯｸM-PRO" w:hAnsi="HG丸ｺﾞｼｯｸM-PRO" w:hint="eastAsia"/>
                          <w:color w:val="000000" w:themeColor="text1"/>
                        </w:rPr>
                        <w:t>（開聞総合体育館サブアリーナ）</w:t>
                      </w:r>
                    </w:p>
                  </w:txbxContent>
                </v:textbox>
              </v:rect>
            </w:pict>
          </mc:Fallback>
        </mc:AlternateContent>
      </w:r>
    </w:p>
    <w:p w14:paraId="79E136F3" w14:textId="26B1037A" w:rsidR="00A941A6" w:rsidRDefault="00A941A6" w:rsidP="00A941A6">
      <w:pPr>
        <w:autoSpaceDE w:val="0"/>
        <w:autoSpaceDN w:val="0"/>
        <w:spacing w:line="340" w:lineRule="exact"/>
        <w:jc w:val="left"/>
        <w:rPr>
          <w:rFonts w:ascii="HG丸ｺﾞｼｯｸM-PRO" w:eastAsia="HG丸ｺﾞｼｯｸM-PRO" w:hAnsi="HG丸ｺﾞｼｯｸM-PRO"/>
        </w:rPr>
      </w:pPr>
    </w:p>
    <w:p w14:paraId="5005F0F4" w14:textId="38113A65" w:rsidR="00A941A6" w:rsidRDefault="00A941A6" w:rsidP="00A941A6">
      <w:pPr>
        <w:autoSpaceDE w:val="0"/>
        <w:autoSpaceDN w:val="0"/>
        <w:spacing w:line="340" w:lineRule="exact"/>
        <w:jc w:val="left"/>
        <w:rPr>
          <w:rFonts w:ascii="HG丸ｺﾞｼｯｸM-PRO" w:eastAsia="HG丸ｺﾞｼｯｸM-PRO" w:hAnsi="HG丸ｺﾞｼｯｸM-PRO"/>
        </w:rPr>
      </w:pPr>
      <w:r w:rsidRPr="008D5BCB">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96128" behindDoc="0" locked="0" layoutInCell="1" allowOverlap="1" wp14:anchorId="7EB44F42" wp14:editId="1CBC23B9">
                <wp:simplePos x="0" y="0"/>
                <wp:positionH relativeFrom="column">
                  <wp:posOffset>4900930</wp:posOffset>
                </wp:positionH>
                <wp:positionV relativeFrom="paragraph">
                  <wp:posOffset>108585</wp:posOffset>
                </wp:positionV>
                <wp:extent cx="1223645" cy="1404620"/>
                <wp:effectExtent l="0" t="0" r="14605" b="2032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404620"/>
                        </a:xfrm>
                        <a:prstGeom prst="rect">
                          <a:avLst/>
                        </a:prstGeom>
                        <a:solidFill>
                          <a:srgbClr val="FFFFFF"/>
                        </a:solidFill>
                        <a:ln w="9525" cmpd="dbl">
                          <a:solidFill>
                            <a:srgbClr val="000000"/>
                          </a:solidFill>
                          <a:miter lim="800000"/>
                          <a:headEnd/>
                          <a:tailEnd/>
                        </a:ln>
                      </wps:spPr>
                      <wps:txbx>
                        <w:txbxContent>
                          <w:p w14:paraId="3403C536" w14:textId="77777777" w:rsidR="00A941A6" w:rsidRDefault="00A941A6" w:rsidP="00A941A6">
                            <w:pPr>
                              <w:spacing w:line="280" w:lineRule="exact"/>
                              <w:rPr>
                                <w:rFonts w:ascii="HG丸ｺﾞｼｯｸM-PRO" w:eastAsia="HG丸ｺﾞｼｯｸM-PRO" w:hAnsi="HG丸ｺﾞｼｯｸM-PRO"/>
                                <w:b/>
                                <w:bCs/>
                                <w:sz w:val="28"/>
                                <w:szCs w:val="28"/>
                              </w:rPr>
                            </w:pPr>
                            <w:r w:rsidRPr="008D5BCB">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実績報告書</w:t>
                            </w:r>
                          </w:p>
                          <w:p w14:paraId="0FB16D2E" w14:textId="77777777" w:rsidR="00A941A6" w:rsidRPr="008D5BCB" w:rsidRDefault="00A941A6" w:rsidP="00A941A6">
                            <w:pPr>
                              <w:spacing w:line="280" w:lineRule="exact"/>
                              <w:ind w:firstLineChars="100" w:firstLine="268"/>
                              <w:rPr>
                                <w:rFonts w:ascii="HG丸ｺﾞｼｯｸM-PRO" w:eastAsia="HG丸ｺﾞｼｯｸM-PRO" w:hAnsi="HG丸ｺﾞｼｯｸM-PRO"/>
                                <w:b/>
                                <w:bCs/>
                                <w:sz w:val="28"/>
                                <w:szCs w:val="28"/>
                              </w:rPr>
                            </w:pPr>
                            <w:r w:rsidRPr="008D5BCB">
                              <w:rPr>
                                <w:rFonts w:ascii="HG丸ｺﾞｼｯｸM-PRO" w:eastAsia="HG丸ｺﾞｼｯｸM-PRO" w:hAnsi="HG丸ｺﾞｼｯｸM-PRO" w:hint="eastAsia"/>
                                <w:b/>
                                <w:bCs/>
                                <w:sz w:val="28"/>
                                <w:szCs w:val="28"/>
                              </w:rPr>
                              <w:t>様式配布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44F42" id="_x0000_t202" coordsize="21600,21600" o:spt="202" path="m,l,21600r21600,l21600,xe">
                <v:stroke joinstyle="miter"/>
                <v:path gradientshapeok="t" o:connecttype="rect"/>
              </v:shapetype>
              <v:shape id="テキスト ボックス 2" o:spid="_x0000_s1028" type="#_x0000_t202" style="position:absolute;margin-left:385.9pt;margin-top:8.55pt;width:96.3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">
                <v:stroke linestyle="thinThin"/>
                <v:textbox style="mso-fit-shape-to-text:t">
                  <w:txbxContent>
                    <w:p w14:paraId="3403C536" w14:textId="77777777" w:rsidR="00A941A6" w:rsidRDefault="00A941A6" w:rsidP="00A941A6">
                      <w:pPr>
                        <w:spacing w:line="280" w:lineRule="exact"/>
                        <w:rPr>
                          <w:rFonts w:ascii="HG丸ｺﾞｼｯｸM-PRO" w:eastAsia="HG丸ｺﾞｼｯｸM-PRO" w:hAnsi="HG丸ｺﾞｼｯｸM-PRO"/>
                          <w:b/>
                          <w:bCs/>
                          <w:sz w:val="28"/>
                          <w:szCs w:val="28"/>
                        </w:rPr>
                      </w:pPr>
                      <w:r w:rsidRPr="008D5BCB">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実績報告書</w:t>
                      </w:r>
                    </w:p>
                    <w:p w14:paraId="0FB16D2E" w14:textId="77777777" w:rsidR="00A941A6" w:rsidRPr="008D5BCB" w:rsidRDefault="00A941A6" w:rsidP="00A941A6">
                      <w:pPr>
                        <w:spacing w:line="280" w:lineRule="exact"/>
                        <w:ind w:firstLineChars="100" w:firstLine="268"/>
                        <w:rPr>
                          <w:rFonts w:ascii="HG丸ｺﾞｼｯｸM-PRO" w:eastAsia="HG丸ｺﾞｼｯｸM-PRO" w:hAnsi="HG丸ｺﾞｼｯｸM-PRO"/>
                          <w:b/>
                          <w:bCs/>
                          <w:sz w:val="28"/>
                          <w:szCs w:val="28"/>
                        </w:rPr>
                      </w:pPr>
                      <w:r w:rsidRPr="008D5BCB">
                        <w:rPr>
                          <w:rFonts w:ascii="HG丸ｺﾞｼｯｸM-PRO" w:eastAsia="HG丸ｺﾞｼｯｸM-PRO" w:hAnsi="HG丸ｺﾞｼｯｸM-PRO" w:hint="eastAsia"/>
                          <w:b/>
                          <w:bCs/>
                          <w:sz w:val="28"/>
                          <w:szCs w:val="28"/>
                        </w:rPr>
                        <w:t>様式配布</w:t>
                      </w:r>
                    </w:p>
                  </w:txbxContent>
                </v:textbox>
              </v:shape>
            </w:pict>
          </mc:Fallback>
        </mc:AlternateContent>
      </w:r>
    </w:p>
    <w:p w14:paraId="0EF9910B" w14:textId="419639A9" w:rsidR="00A941A6" w:rsidRDefault="00A941A6" w:rsidP="00A941A6">
      <w:pPr>
        <w:autoSpaceDE w:val="0"/>
        <w:autoSpaceDN w:val="0"/>
        <w:spacing w:line="340" w:lineRule="exact"/>
        <w:jc w:val="left"/>
        <w:rPr>
          <w:rFonts w:ascii="HG丸ｺﾞｼｯｸM-PRO" w:eastAsia="HG丸ｺﾞｼｯｸM-PRO" w:hAnsi="HG丸ｺﾞｼｯｸM-PRO"/>
        </w:rPr>
      </w:pPr>
    </w:p>
    <w:p w14:paraId="173E02A7" w14:textId="76E5ABFD" w:rsidR="00A941A6" w:rsidRDefault="00A941A6" w:rsidP="00A941A6">
      <w:pPr>
        <w:autoSpaceDE w:val="0"/>
        <w:autoSpaceDN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0F8883A" w14:textId="4D0A6F6F" w:rsidR="00A941A6" w:rsidRDefault="001B2F51" w:rsidP="00A941A6">
      <w:pPr>
        <w:autoSpaceDE w:val="0"/>
        <w:autoSpaceDN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94080" behindDoc="0" locked="0" layoutInCell="1" allowOverlap="1" wp14:anchorId="62CB60E0" wp14:editId="5F4151B3">
                <wp:simplePos x="0" y="0"/>
                <wp:positionH relativeFrom="column">
                  <wp:posOffset>327660</wp:posOffset>
                </wp:positionH>
                <wp:positionV relativeFrom="paragraph">
                  <wp:posOffset>158750</wp:posOffset>
                </wp:positionV>
                <wp:extent cx="288290" cy="288000"/>
                <wp:effectExtent l="19050" t="0" r="16510" b="36195"/>
                <wp:wrapNone/>
                <wp:docPr id="10" name="矢印: 下 10"/>
                <wp:cNvGraphicFramePr/>
                <a:graphic xmlns:a="http://schemas.openxmlformats.org/drawingml/2006/main">
                  <a:graphicData uri="http://schemas.microsoft.com/office/word/2010/wordprocessingShape">
                    <wps:wsp>
                      <wps:cNvSpPr/>
                      <wps:spPr>
                        <a:xfrm>
                          <a:off x="0" y="0"/>
                          <a:ext cx="288290" cy="288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AA3E56" id="矢印: 下 10" o:spid="_x0000_s1026" type="#_x0000_t67" style="position:absolute;left:0;text-align:left;margin-left:25.8pt;margin-top:12.5pt;width:22.7pt;height:22.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" adj="10800" fillcolor="#4472c4" strokecolor="#2f528f" strokeweight="1pt"/>
            </w:pict>
          </mc:Fallback>
        </mc:AlternateContent>
      </w:r>
    </w:p>
    <w:p w14:paraId="5FDB8C61" w14:textId="67E83B22" w:rsidR="00933AE6" w:rsidRDefault="00933AE6" w:rsidP="00A941A6">
      <w:pPr>
        <w:autoSpaceDE w:val="0"/>
        <w:autoSpaceDN w:val="0"/>
        <w:spacing w:line="340" w:lineRule="exact"/>
        <w:jc w:val="left"/>
        <w:rPr>
          <w:rFonts w:ascii="HG丸ｺﾞｼｯｸM-PRO" w:eastAsia="HG丸ｺﾞｼｯｸM-PRO" w:hAnsi="HG丸ｺﾞｼｯｸM-PRO"/>
        </w:rPr>
      </w:pPr>
    </w:p>
    <w:p w14:paraId="533171E6" w14:textId="1AE4E0E6" w:rsidR="00933AE6" w:rsidRDefault="00933AE6" w:rsidP="00A941A6">
      <w:pPr>
        <w:autoSpaceDE w:val="0"/>
        <w:autoSpaceDN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98176" behindDoc="0" locked="0" layoutInCell="1" allowOverlap="1" wp14:anchorId="78954197" wp14:editId="329DE3F8">
                <wp:simplePos x="0" y="0"/>
                <wp:positionH relativeFrom="column">
                  <wp:posOffset>146685</wp:posOffset>
                </wp:positionH>
                <wp:positionV relativeFrom="paragraph">
                  <wp:posOffset>95250</wp:posOffset>
                </wp:positionV>
                <wp:extent cx="2303780" cy="287655"/>
                <wp:effectExtent l="0" t="0" r="20320" b="17145"/>
                <wp:wrapNone/>
                <wp:docPr id="14" name="正方形/長方形 14"/>
                <wp:cNvGraphicFramePr/>
                <a:graphic xmlns:a="http://schemas.openxmlformats.org/drawingml/2006/main">
                  <a:graphicData uri="http://schemas.microsoft.com/office/word/2010/wordprocessingShape">
                    <wps:wsp>
                      <wps:cNvSpPr/>
                      <wps:spPr>
                        <a:xfrm>
                          <a:off x="0" y="0"/>
                          <a:ext cx="2303780" cy="287655"/>
                        </a:xfrm>
                        <a:prstGeom prst="rect">
                          <a:avLst/>
                        </a:prstGeom>
                        <a:solidFill>
                          <a:srgbClr val="FFFF00"/>
                        </a:solidFill>
                        <a:ln w="12700" cap="flat" cmpd="sng" algn="ctr">
                          <a:solidFill>
                            <a:srgbClr val="4472C4">
                              <a:shade val="50000"/>
                            </a:srgbClr>
                          </a:solidFill>
                          <a:prstDash val="solid"/>
                          <a:miter lim="800000"/>
                        </a:ln>
                        <a:effectLst/>
                      </wps:spPr>
                      <wps:txbx>
                        <w:txbxContent>
                          <w:p w14:paraId="7DB1E2C9" w14:textId="77777777" w:rsidR="00A941A6" w:rsidRPr="00C93CF1" w:rsidRDefault="00A941A6" w:rsidP="00A941A6">
                            <w:pPr>
                              <w:autoSpaceDE w:val="0"/>
                              <w:autoSpaceDN w:val="0"/>
                              <w:spacing w:line="2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w:t>
                            </w:r>
                            <w:r>
                              <w:rPr>
                                <w:rFonts w:ascii="HG丸ｺﾞｼｯｸM-PRO" w:eastAsia="HG丸ｺﾞｼｯｸM-PRO" w:hAnsi="HG丸ｺﾞｼｯｸM-PRO"/>
                                <w:color w:val="000000" w:themeColor="text1"/>
                              </w:rPr>
                              <w:t>31</w:t>
                            </w:r>
                            <w:r>
                              <w:rPr>
                                <w:rFonts w:ascii="HG丸ｺﾞｼｯｸM-PRO" w:eastAsia="HG丸ｺﾞｼｯｸM-PRO" w:hAnsi="HG丸ｺﾞｼｯｸM-PRO" w:hint="eastAsia"/>
                                <w:color w:val="000000" w:themeColor="text1"/>
                              </w:rPr>
                              <w:t>(水</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 xml:space="preserve">　国への申請締切日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54197" id="正方形/長方形 14" o:spid="_x0000_s1029" style="position:absolute;margin-left:11.55pt;margin-top:7.5pt;width:181.4pt;height: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" fillcolor="yellow" strokecolor="#2f528f" strokeweight="1pt">
                <v:textbox>
                  <w:txbxContent>
                    <w:p w14:paraId="7DB1E2C9" w14:textId="77777777" w:rsidR="00A941A6" w:rsidRPr="00C93CF1" w:rsidRDefault="00A941A6" w:rsidP="00A941A6">
                      <w:pPr>
                        <w:autoSpaceDE w:val="0"/>
                        <w:autoSpaceDN w:val="0"/>
                        <w:spacing w:line="2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w:t>
                      </w:r>
                      <w:r>
                        <w:rPr>
                          <w:rFonts w:ascii="HG丸ｺﾞｼｯｸM-PRO" w:eastAsia="HG丸ｺﾞｼｯｸM-PRO" w:hAnsi="HG丸ｺﾞｼｯｸM-PRO"/>
                          <w:color w:val="000000" w:themeColor="text1"/>
                        </w:rPr>
                        <w:t>31</w:t>
                      </w:r>
                      <w:r>
                        <w:rPr>
                          <w:rFonts w:ascii="HG丸ｺﾞｼｯｸM-PRO" w:eastAsia="HG丸ｺﾞｼｯｸM-PRO" w:hAnsi="HG丸ｺﾞｼｯｸM-PRO" w:hint="eastAsia"/>
                          <w:color w:val="000000" w:themeColor="text1"/>
                        </w:rPr>
                        <w:t>(水</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 xml:space="preserve">　国への申請締切日</w:t>
                      </w:r>
                    </w:p>
                  </w:txbxContent>
                </v:textbox>
              </v:rect>
            </w:pict>
          </mc:Fallback>
        </mc:AlternateContent>
      </w:r>
    </w:p>
    <w:p w14:paraId="244046F7" w14:textId="2481995A" w:rsidR="00933AE6" w:rsidRDefault="00933AE6" w:rsidP="00A941A6">
      <w:pPr>
        <w:autoSpaceDE w:val="0"/>
        <w:autoSpaceDN w:val="0"/>
        <w:spacing w:line="340" w:lineRule="exact"/>
        <w:jc w:val="left"/>
        <w:rPr>
          <w:rFonts w:ascii="HG丸ｺﾞｼｯｸM-PRO" w:eastAsia="HG丸ｺﾞｼｯｸM-PRO" w:hAnsi="HG丸ｺﾞｼｯｸM-PRO"/>
        </w:rPr>
      </w:pPr>
    </w:p>
    <w:p w14:paraId="51C0ECA6" w14:textId="4CB14F90" w:rsidR="00933AE6" w:rsidRDefault="00933AE6" w:rsidP="00A941A6">
      <w:pPr>
        <w:autoSpaceDE w:val="0"/>
        <w:autoSpaceDN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00224" behindDoc="0" locked="0" layoutInCell="1" allowOverlap="1" wp14:anchorId="050CB902" wp14:editId="5B7A997B">
                <wp:simplePos x="0" y="0"/>
                <wp:positionH relativeFrom="column">
                  <wp:posOffset>146050</wp:posOffset>
                </wp:positionH>
                <wp:positionV relativeFrom="paragraph">
                  <wp:posOffset>102235</wp:posOffset>
                </wp:positionV>
                <wp:extent cx="4177665" cy="287655"/>
                <wp:effectExtent l="0" t="0" r="13335" b="17145"/>
                <wp:wrapNone/>
                <wp:docPr id="17" name="正方形/長方形 17"/>
                <wp:cNvGraphicFramePr/>
                <a:graphic xmlns:a="http://schemas.openxmlformats.org/drawingml/2006/main">
                  <a:graphicData uri="http://schemas.microsoft.com/office/word/2010/wordprocessingShape">
                    <wps:wsp>
                      <wps:cNvSpPr/>
                      <wps:spPr>
                        <a:xfrm>
                          <a:off x="0" y="0"/>
                          <a:ext cx="4177665" cy="287655"/>
                        </a:xfrm>
                        <a:prstGeom prst="rect">
                          <a:avLst/>
                        </a:prstGeom>
                        <a:solidFill>
                          <a:srgbClr val="FFFF00"/>
                        </a:solidFill>
                        <a:ln w="12700" cap="flat" cmpd="sng" algn="ctr">
                          <a:solidFill>
                            <a:srgbClr val="4472C4">
                              <a:shade val="50000"/>
                            </a:srgbClr>
                          </a:solidFill>
                          <a:prstDash val="solid"/>
                          <a:miter lim="800000"/>
                        </a:ln>
                        <a:effectLst/>
                      </wps:spPr>
                      <wps:txbx>
                        <w:txbxContent>
                          <w:p w14:paraId="2ABFC6ED" w14:textId="45719B37" w:rsidR="001B2F51" w:rsidRPr="009C4AD7" w:rsidRDefault="001B2F51" w:rsidP="001B2F51">
                            <w:pPr>
                              <w:autoSpaceDE w:val="0"/>
                              <w:autoSpaceDN w:val="0"/>
                              <w:spacing w:line="280" w:lineRule="exact"/>
                              <w:jc w:val="lef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（随時）市農業委員会から申請者へ農地基本台帳を郵送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CB902" id="正方形/長方形 17" o:spid="_x0000_s1030" style="position:absolute;margin-left:11.5pt;margin-top:8.05pt;width:328.95pt;height:2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" fillcolor="yellow" strokecolor="#2f528f" strokeweight="1pt">
                <v:textbox>
                  <w:txbxContent>
                    <w:p w14:paraId="2ABFC6ED" w14:textId="45719B37" w:rsidR="001B2F51" w:rsidRPr="009C4AD7" w:rsidRDefault="001B2F51" w:rsidP="001B2F51">
                      <w:pPr>
                        <w:autoSpaceDE w:val="0"/>
                        <w:autoSpaceDN w:val="0"/>
                        <w:spacing w:line="280" w:lineRule="exact"/>
                        <w:jc w:val="lef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w:t>
                      </w:r>
                      <w:r>
                        <w:rPr>
                          <w:rFonts w:ascii="HG丸ｺﾞｼｯｸM-PRO" w:eastAsia="HG丸ｺﾞｼｯｸM-PRO" w:hAnsi="HG丸ｺﾞｼｯｸM-PRO" w:hint="eastAsia"/>
                          <w:b/>
                          <w:bCs/>
                          <w:color w:val="000000" w:themeColor="text1"/>
                        </w:rPr>
                        <w:t>随時）市農業委員会から申請者へ農地基本台帳を郵送</w:t>
                      </w:r>
                    </w:p>
                  </w:txbxContent>
                </v:textbox>
              </v:rect>
            </w:pict>
          </mc:Fallback>
        </mc:AlternateContent>
      </w:r>
    </w:p>
    <w:p w14:paraId="461ADAF8" w14:textId="5F9B63B1" w:rsidR="00933AE6" w:rsidRDefault="00933AE6" w:rsidP="00A941A6">
      <w:pPr>
        <w:autoSpaceDE w:val="0"/>
        <w:autoSpaceDN w:val="0"/>
        <w:spacing w:line="340" w:lineRule="exact"/>
        <w:jc w:val="left"/>
        <w:rPr>
          <w:rFonts w:ascii="HG丸ｺﾞｼｯｸM-PRO" w:eastAsia="HG丸ｺﾞｼｯｸM-PRO" w:hAnsi="HG丸ｺﾞｼｯｸM-PRO"/>
        </w:rPr>
      </w:pPr>
    </w:p>
    <w:p w14:paraId="18F8E9A0" w14:textId="1E68BC86" w:rsidR="00A941A6" w:rsidRDefault="001B2F51" w:rsidP="00A941A6">
      <w:pPr>
        <w:autoSpaceDE w:val="0"/>
        <w:autoSpaceDN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農地基本台帳への取組項目等記入</w:t>
      </w:r>
    </w:p>
    <w:p w14:paraId="19DEB230" w14:textId="0A4C0D21" w:rsidR="00A941A6" w:rsidRDefault="001B2F51" w:rsidP="00A941A6">
      <w:pPr>
        <w:autoSpaceDE w:val="0"/>
        <w:autoSpaceDN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市農業委員会からの郵送封筒内に，今後の手続きを案内・・・利用権設定等）</w:t>
      </w:r>
    </w:p>
    <w:p w14:paraId="49689983" w14:textId="30B39CC3" w:rsidR="00A941A6" w:rsidRDefault="00A941A6" w:rsidP="00A941A6">
      <w:pPr>
        <w:autoSpaceDE w:val="0"/>
        <w:autoSpaceDN w:val="0"/>
        <w:spacing w:line="260" w:lineRule="exact"/>
        <w:jc w:val="left"/>
        <w:rPr>
          <w:rFonts w:ascii="HG丸ｺﾞｼｯｸM-PRO" w:eastAsia="HG丸ｺﾞｼｯｸM-PRO" w:hAnsi="HG丸ｺﾞｼｯｸM-PRO"/>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92032" behindDoc="0" locked="0" layoutInCell="1" allowOverlap="1" wp14:anchorId="1B02F182" wp14:editId="5AF7C5AB">
                <wp:simplePos x="0" y="0"/>
                <wp:positionH relativeFrom="column">
                  <wp:posOffset>137160</wp:posOffset>
                </wp:positionH>
                <wp:positionV relativeFrom="paragraph">
                  <wp:posOffset>55245</wp:posOffset>
                </wp:positionV>
                <wp:extent cx="4763770" cy="287655"/>
                <wp:effectExtent l="0" t="0" r="17780" b="17145"/>
                <wp:wrapNone/>
                <wp:docPr id="8" name="正方形/長方形 8"/>
                <wp:cNvGraphicFramePr/>
                <a:graphic xmlns:a="http://schemas.openxmlformats.org/drawingml/2006/main">
                  <a:graphicData uri="http://schemas.microsoft.com/office/word/2010/wordprocessingShape">
                    <wps:wsp>
                      <wps:cNvSpPr/>
                      <wps:spPr>
                        <a:xfrm>
                          <a:off x="0" y="0"/>
                          <a:ext cx="4763770" cy="287655"/>
                        </a:xfrm>
                        <a:prstGeom prst="rect">
                          <a:avLst/>
                        </a:prstGeom>
                        <a:solidFill>
                          <a:srgbClr val="FFFF00"/>
                        </a:solidFill>
                        <a:ln w="12700" cap="flat" cmpd="sng" algn="ctr">
                          <a:solidFill>
                            <a:srgbClr val="4472C4">
                              <a:shade val="50000"/>
                            </a:srgbClr>
                          </a:solidFill>
                          <a:prstDash val="solid"/>
                          <a:miter lim="800000"/>
                        </a:ln>
                        <a:effectLst/>
                      </wps:spPr>
                      <wps:txbx>
                        <w:txbxContent>
                          <w:p w14:paraId="2C56364D" w14:textId="77777777" w:rsidR="00A941A6" w:rsidRPr="00C93CF1" w:rsidRDefault="00A941A6" w:rsidP="00A941A6">
                            <w:pPr>
                              <w:autoSpaceDE w:val="0"/>
                              <w:autoSpaceDN w:val="0"/>
                              <w:spacing w:line="2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【随時】市農業支援センター・ＪＡにて，申請書，実績報告書　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2F182" id="正方形/長方形 8" o:spid="_x0000_s1031" style="position:absolute;margin-left:10.8pt;margin-top:4.35pt;width:375.1pt;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" fillcolor="yellow" strokecolor="#2f528f" strokeweight="1pt">
                <v:textbox>
                  <w:txbxContent>
                    <w:p w14:paraId="2C56364D" w14:textId="77777777" w:rsidR="00A941A6" w:rsidRPr="00C93CF1" w:rsidRDefault="00A941A6" w:rsidP="00A941A6">
                      <w:pPr>
                        <w:autoSpaceDE w:val="0"/>
                        <w:autoSpaceDN w:val="0"/>
                        <w:spacing w:line="2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【随時】市農業支援センター・ＪＡにて，申請書，実績報告書　受付</w:t>
                      </w:r>
                    </w:p>
                  </w:txbxContent>
                </v:textbox>
              </v:rect>
            </w:pict>
          </mc:Fallback>
        </mc:AlternateContent>
      </w:r>
    </w:p>
    <w:p w14:paraId="4CD6123A" w14:textId="77777777" w:rsidR="00A941A6" w:rsidRPr="00C538BD" w:rsidRDefault="00A941A6" w:rsidP="00A941A6">
      <w:pPr>
        <w:autoSpaceDE w:val="0"/>
        <w:autoSpaceDN w:val="0"/>
        <w:spacing w:line="340" w:lineRule="exact"/>
        <w:jc w:val="left"/>
        <w:rPr>
          <w:rFonts w:ascii="HG丸ｺﾞｼｯｸM-PRO" w:eastAsia="HG丸ｺﾞｼｯｸM-PRO" w:hAnsi="HG丸ｺﾞｼｯｸM-PRO"/>
        </w:rPr>
      </w:pPr>
    </w:p>
    <w:p w14:paraId="4B861A87" w14:textId="77777777" w:rsidR="00A941A6" w:rsidRDefault="00A941A6" w:rsidP="00A941A6">
      <w:pPr>
        <w:autoSpaceDE w:val="0"/>
        <w:autoSpaceDN w:val="0"/>
        <w:spacing w:line="340" w:lineRule="exact"/>
        <w:ind w:left="1360" w:hangingChars="600" w:hanging="13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国から突然公表される第〇次受付締切に，追加受付分の申請書，実績報告書の随時提出。</w:t>
      </w:r>
    </w:p>
    <w:p w14:paraId="72B4969D" w14:textId="77777777" w:rsidR="00A941A6" w:rsidRDefault="00A941A6" w:rsidP="00A941A6">
      <w:pPr>
        <w:autoSpaceDE w:val="0"/>
        <w:autoSpaceDN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　ＪＡに出荷実績のある農業者・・・ＪＡいぶすき</w:t>
      </w:r>
    </w:p>
    <w:p w14:paraId="1503029E" w14:textId="77777777" w:rsidR="00A941A6" w:rsidRDefault="00A941A6" w:rsidP="00A941A6">
      <w:pPr>
        <w:autoSpaceDE w:val="0"/>
        <w:autoSpaceDN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〇　上記以外の農業者・・・指宿市農業再生協議会（指宿市農政課内）</w:t>
      </w:r>
    </w:p>
    <w:p w14:paraId="10654227" w14:textId="57A1CFC8" w:rsidR="00933AE6" w:rsidRDefault="00933AE6" w:rsidP="00A941A6">
      <w:pPr>
        <w:autoSpaceDE w:val="0"/>
        <w:autoSpaceDN w:val="0"/>
        <w:spacing w:line="340" w:lineRule="exact"/>
        <w:jc w:val="left"/>
        <w:rPr>
          <w:rFonts w:ascii="HG丸ｺﾞｼｯｸM-PRO" w:eastAsia="HG丸ｺﾞｼｯｸM-PRO" w:hAnsi="HG丸ｺﾞｼｯｸM-PRO"/>
        </w:rPr>
      </w:pPr>
    </w:p>
    <w:p w14:paraId="75AD08B7" w14:textId="77777777" w:rsidR="00933AE6" w:rsidRDefault="00933AE6" w:rsidP="00A941A6">
      <w:pPr>
        <w:autoSpaceDE w:val="0"/>
        <w:autoSpaceDN w:val="0"/>
        <w:spacing w:line="340" w:lineRule="exact"/>
        <w:jc w:val="left"/>
        <w:rPr>
          <w:rFonts w:ascii="HG丸ｺﾞｼｯｸM-PRO" w:eastAsia="HG丸ｺﾞｼｯｸM-PRO" w:hAnsi="HG丸ｺﾞｼｯｸM-PRO"/>
        </w:rPr>
      </w:pPr>
    </w:p>
    <w:tbl>
      <w:tblPr>
        <w:tblW w:w="953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34"/>
      </w:tblGrid>
      <w:tr w:rsidR="00933AE6" w14:paraId="5CC9FB92" w14:textId="77777777" w:rsidTr="00933AE6">
        <w:trPr>
          <w:trHeight w:val="1335"/>
        </w:trPr>
        <w:tc>
          <w:tcPr>
            <w:tcW w:w="9534" w:type="dxa"/>
          </w:tcPr>
          <w:p w14:paraId="6AD53934" w14:textId="77777777" w:rsidR="00933AE6" w:rsidRPr="00933AE6" w:rsidRDefault="00933AE6" w:rsidP="00933AE6">
            <w:pPr>
              <w:autoSpaceDE w:val="0"/>
              <w:autoSpaceDN w:val="0"/>
              <w:spacing w:line="340" w:lineRule="exact"/>
              <w:jc w:val="left"/>
              <w:rPr>
                <w:rFonts w:ascii="HG丸ｺﾞｼｯｸM-PRO" w:eastAsia="HG丸ｺﾞｼｯｸM-PRO" w:hAnsi="HG丸ｺﾞｼｯｸM-PRO"/>
                <w:b/>
                <w:bCs/>
              </w:rPr>
            </w:pPr>
            <w:r w:rsidRPr="00933AE6">
              <w:rPr>
                <w:rFonts w:ascii="HG丸ｺﾞｼｯｸM-PRO" w:eastAsia="HG丸ｺﾞｼｯｸM-PRO" w:hAnsi="HG丸ｺﾞｼｯｸM-PRO" w:hint="eastAsia"/>
                <w:b/>
                <w:bCs/>
              </w:rPr>
              <w:t>※　国の予算の状況から，今後突然，交付単価の変更（減額）や事業の早期終了が公表され</w:t>
            </w:r>
          </w:p>
          <w:p w14:paraId="110065A5" w14:textId="77777777" w:rsidR="00933AE6" w:rsidRPr="00933AE6" w:rsidRDefault="00933AE6" w:rsidP="00933AE6">
            <w:pPr>
              <w:autoSpaceDE w:val="0"/>
              <w:autoSpaceDN w:val="0"/>
              <w:spacing w:line="340" w:lineRule="exact"/>
              <w:ind w:firstLineChars="200" w:firstLine="455"/>
              <w:jc w:val="left"/>
              <w:rPr>
                <w:rFonts w:ascii="HG丸ｺﾞｼｯｸM-PRO" w:eastAsia="HG丸ｺﾞｼｯｸM-PRO" w:hAnsi="HG丸ｺﾞｼｯｸM-PRO"/>
                <w:b/>
                <w:bCs/>
              </w:rPr>
            </w:pPr>
            <w:r w:rsidRPr="00933AE6">
              <w:rPr>
                <w:rFonts w:ascii="HG丸ｺﾞｼｯｸM-PRO" w:eastAsia="HG丸ｺﾞｼｯｸM-PRO" w:hAnsi="HG丸ｺﾞｼｯｸM-PRO" w:hint="eastAsia"/>
                <w:b/>
                <w:bCs/>
              </w:rPr>
              <w:t>る可能性もあります。</w:t>
            </w:r>
          </w:p>
          <w:p w14:paraId="429A99E1" w14:textId="77777777" w:rsidR="00933AE6" w:rsidRDefault="00933AE6" w:rsidP="00933AE6">
            <w:pPr>
              <w:autoSpaceDE w:val="0"/>
              <w:autoSpaceDN w:val="0"/>
              <w:spacing w:line="340" w:lineRule="exact"/>
              <w:ind w:firstLineChars="200" w:firstLine="455"/>
              <w:jc w:val="left"/>
              <w:rPr>
                <w:rFonts w:ascii="HG丸ｺﾞｼｯｸM-PRO" w:eastAsia="HG丸ｺﾞｼｯｸM-PRO" w:hAnsi="HG丸ｺﾞｼｯｸM-PRO"/>
                <w:b/>
                <w:bCs/>
              </w:rPr>
            </w:pPr>
            <w:r w:rsidRPr="00933AE6">
              <w:rPr>
                <w:rFonts w:ascii="HG丸ｺﾞｼｯｸM-PRO" w:eastAsia="HG丸ｺﾞｼｯｸM-PRO" w:hAnsi="HG丸ｺﾞｼｯｸM-PRO" w:hint="eastAsia"/>
                <w:b/>
                <w:bCs/>
              </w:rPr>
              <w:t xml:space="preserve">　取組を実施し，関係書類が準備できましたら，速やかに実績報告書を提出していただ</w:t>
            </w:r>
          </w:p>
          <w:p w14:paraId="01B0200B" w14:textId="3F987A8A" w:rsidR="00933AE6" w:rsidRDefault="00933AE6" w:rsidP="00933AE6">
            <w:pPr>
              <w:autoSpaceDE w:val="0"/>
              <w:autoSpaceDN w:val="0"/>
              <w:spacing w:line="340" w:lineRule="exact"/>
              <w:ind w:firstLineChars="200" w:firstLine="455"/>
              <w:jc w:val="left"/>
              <w:rPr>
                <w:rFonts w:ascii="HG丸ｺﾞｼｯｸM-PRO" w:eastAsia="HG丸ｺﾞｼｯｸM-PRO" w:hAnsi="HG丸ｺﾞｼｯｸM-PRO"/>
              </w:rPr>
            </w:pPr>
            <w:r w:rsidRPr="00933AE6">
              <w:rPr>
                <w:rFonts w:ascii="HG丸ｺﾞｼｯｸM-PRO" w:eastAsia="HG丸ｺﾞｼｯｸM-PRO" w:hAnsi="HG丸ｺﾞｼｯｸM-PRO" w:hint="eastAsia"/>
                <w:b/>
                <w:bCs/>
              </w:rPr>
              <w:t>くことをお勧めします。</w:t>
            </w:r>
          </w:p>
        </w:tc>
      </w:tr>
    </w:tbl>
    <w:p w14:paraId="4B32B93F" w14:textId="77777777" w:rsidR="00057830" w:rsidRPr="00D50C26" w:rsidRDefault="00FA24C3" w:rsidP="00D50C26">
      <w:pPr>
        <w:autoSpaceDE w:val="0"/>
        <w:autoSpaceDN w:val="0"/>
        <w:jc w:val="center"/>
        <w:rPr>
          <w:rFonts w:ascii="HG丸ｺﾞｼｯｸM-PRO" w:eastAsia="HG丸ｺﾞｼｯｸM-PRO" w:hAnsi="HG丸ｺﾞｼｯｸM-PRO"/>
          <w:b/>
          <w:bCs/>
          <w:sz w:val="40"/>
          <w:szCs w:val="40"/>
        </w:rPr>
      </w:pPr>
      <w:r>
        <w:rPr>
          <w:rFonts w:ascii="HG丸ｺﾞｼｯｸM-PRO" w:eastAsia="HG丸ｺﾞｼｯｸM-PRO" w:hAnsi="HG丸ｺﾞｼｯｸM-PRO" w:hint="eastAsia"/>
          <w:b/>
          <w:bCs/>
          <w:sz w:val="40"/>
          <w:szCs w:val="40"/>
        </w:rPr>
        <w:lastRenderedPageBreak/>
        <w:t>「</w:t>
      </w:r>
      <w:r w:rsidR="00E9612D" w:rsidRPr="00D50C26">
        <w:rPr>
          <w:rFonts w:ascii="HG丸ｺﾞｼｯｸM-PRO" w:eastAsia="HG丸ｺﾞｼｯｸM-PRO" w:hAnsi="HG丸ｺﾞｼｯｸM-PRO" w:hint="eastAsia"/>
          <w:b/>
          <w:bCs/>
          <w:sz w:val="40"/>
          <w:szCs w:val="40"/>
        </w:rPr>
        <w:t>高収益作物次期作支援交付金</w:t>
      </w:r>
      <w:r>
        <w:rPr>
          <w:rFonts w:ascii="HG丸ｺﾞｼｯｸM-PRO" w:eastAsia="HG丸ｺﾞｼｯｸM-PRO" w:hAnsi="HG丸ｺﾞｼｯｸM-PRO" w:hint="eastAsia"/>
          <w:b/>
          <w:bCs/>
          <w:sz w:val="40"/>
          <w:szCs w:val="40"/>
        </w:rPr>
        <w:t>」について</w:t>
      </w:r>
    </w:p>
    <w:p w14:paraId="73F99082" w14:textId="77777777" w:rsidR="00E9612D" w:rsidRDefault="00E9612D" w:rsidP="00E9612D">
      <w:pPr>
        <w:autoSpaceDE w:val="0"/>
        <w:autoSpaceDN w:val="0"/>
        <w:rPr>
          <w:rFonts w:ascii="HG丸ｺﾞｼｯｸM-PRO" w:eastAsia="HG丸ｺﾞｼｯｸM-PRO" w:hAnsi="HG丸ｺﾞｼｯｸM-PRO"/>
        </w:rPr>
      </w:pPr>
    </w:p>
    <w:p w14:paraId="4829B746" w14:textId="77777777" w:rsidR="00FA24C3" w:rsidRPr="00E9612D" w:rsidRDefault="00FA24C3" w:rsidP="00E9612D">
      <w:pPr>
        <w:autoSpaceDE w:val="0"/>
        <w:autoSpaceDN w:val="0"/>
        <w:rPr>
          <w:rFonts w:ascii="HG丸ｺﾞｼｯｸM-PRO" w:eastAsia="HG丸ｺﾞｼｯｸM-PRO" w:hAnsi="HG丸ｺﾞｼｯｸM-PRO"/>
        </w:rPr>
      </w:pPr>
    </w:p>
    <w:p w14:paraId="0368CF93" w14:textId="546AF132" w:rsidR="00E9612D" w:rsidRDefault="00E9612D" w:rsidP="002D0D8C">
      <w:pPr>
        <w:autoSpaceDE w:val="0"/>
        <w:autoSpaceDN w:val="0"/>
        <w:spacing w:line="440" w:lineRule="exact"/>
        <w:rPr>
          <w:rFonts w:ascii="HG丸ｺﾞｼｯｸM-PRO" w:eastAsia="HG丸ｺﾞｼｯｸM-PRO" w:hAnsi="HG丸ｺﾞｼｯｸM-PRO"/>
          <w:sz w:val="28"/>
          <w:szCs w:val="28"/>
        </w:rPr>
      </w:pPr>
      <w:bookmarkStart w:id="1" w:name="_Hlk44525551"/>
      <w:r w:rsidRPr="00E9612D">
        <w:rPr>
          <w:rFonts w:ascii="HG丸ｺﾞｼｯｸM-PRO" w:eastAsia="HG丸ｺﾞｼｯｸM-PRO" w:hAnsi="HG丸ｺﾞｼｯｸM-PRO" w:hint="eastAsia"/>
        </w:rPr>
        <w:t xml:space="preserve">　</w:t>
      </w:r>
      <w:r w:rsidRPr="00FA24C3">
        <w:rPr>
          <w:rFonts w:ascii="HG丸ｺﾞｼｯｸM-PRO" w:eastAsia="HG丸ｺﾞｼｯｸM-PRO" w:hAnsi="HG丸ｺﾞｼｯｸM-PRO" w:hint="eastAsia"/>
          <w:sz w:val="28"/>
          <w:szCs w:val="28"/>
        </w:rPr>
        <w:t>新型コロナウイルスの影響を受けた高収益作物について，次期作に前向きに取り組む生産者を支援するための交付金</w:t>
      </w:r>
      <w:r w:rsidR="00FA24C3">
        <w:rPr>
          <w:rFonts w:ascii="HG丸ｺﾞｼｯｸM-PRO" w:eastAsia="HG丸ｺﾞｼｯｸM-PRO" w:hAnsi="HG丸ｺﾞｼｯｸM-PRO" w:hint="eastAsia"/>
          <w:sz w:val="28"/>
          <w:szCs w:val="28"/>
        </w:rPr>
        <w:t>です</w:t>
      </w:r>
      <w:r w:rsidRPr="00FA24C3">
        <w:rPr>
          <w:rFonts w:ascii="HG丸ｺﾞｼｯｸM-PRO" w:eastAsia="HG丸ｺﾞｼｯｸM-PRO" w:hAnsi="HG丸ｺﾞｼｯｸM-PRO" w:hint="eastAsia"/>
          <w:sz w:val="28"/>
          <w:szCs w:val="28"/>
        </w:rPr>
        <w:t>。</w:t>
      </w:r>
    </w:p>
    <w:p w14:paraId="25B40021" w14:textId="77777777" w:rsidR="0098359D" w:rsidRDefault="0098359D" w:rsidP="002D0D8C">
      <w:pPr>
        <w:autoSpaceDE w:val="0"/>
        <w:autoSpaceDN w:val="0"/>
        <w:spacing w:line="440" w:lineRule="exact"/>
        <w:rPr>
          <w:rFonts w:ascii="HG丸ｺﾞｼｯｸM-PRO" w:eastAsia="HG丸ｺﾞｼｯｸM-PRO" w:hAnsi="HG丸ｺﾞｼｯｸM-PRO"/>
          <w:sz w:val="28"/>
          <w:szCs w:val="28"/>
        </w:rPr>
      </w:pPr>
    </w:p>
    <w:bookmarkEnd w:id="1"/>
    <w:p w14:paraId="1EF2B1FD" w14:textId="77777777" w:rsidR="00421A62" w:rsidRDefault="00421A62" w:rsidP="002D0D8C">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b/>
          <w:bCs/>
          <w:color w:val="FFFFFF" w:themeColor="background1"/>
          <w:sz w:val="32"/>
          <w:szCs w:val="32"/>
          <w:highlight w:val="black"/>
        </w:rPr>
        <w:t>交付の対象者</w:t>
      </w:r>
      <w:r>
        <w:rPr>
          <w:rFonts w:ascii="HG丸ｺﾞｼｯｸM-PRO" w:eastAsia="HG丸ｺﾞｼｯｸM-PRO" w:hAnsi="HG丸ｺﾞｼｯｸM-PRO" w:hint="eastAsia"/>
        </w:rPr>
        <w:t xml:space="preserve">　次の１～３の要件をすべて満たす農業者。</w:t>
      </w:r>
    </w:p>
    <w:p w14:paraId="5FA2F7A6" w14:textId="77777777" w:rsidR="00421A62" w:rsidRDefault="00421A62" w:rsidP="002D0D8C">
      <w:pPr>
        <w:autoSpaceDE w:val="0"/>
        <w:autoSpaceDN w:val="0"/>
        <w:spacing w:line="480" w:lineRule="exact"/>
        <w:ind w:firstLineChars="100" w:firstLine="308"/>
        <w:rPr>
          <w:rFonts w:ascii="HG丸ｺﾞｼｯｸM-PRO" w:eastAsia="HG丸ｺﾞｼｯｸM-PRO" w:hAnsi="HG丸ｺﾞｼｯｸM-PRO"/>
          <w:b/>
          <w:bCs/>
          <w:sz w:val="32"/>
          <w:szCs w:val="32"/>
        </w:rPr>
      </w:pPr>
      <w:r w:rsidRPr="00421A62">
        <w:rPr>
          <w:rFonts w:ascii="HG丸ｺﾞｼｯｸM-PRO" w:eastAsia="HG丸ｺﾞｼｯｸM-PRO" w:hAnsi="HG丸ｺﾞｼｯｸM-PRO" w:hint="eastAsia"/>
          <w:b/>
          <w:bCs/>
          <w:sz w:val="32"/>
          <w:szCs w:val="32"/>
        </w:rPr>
        <w:t>１．今年２月から４月までに，野菜・花き・果樹・観葉等について</w:t>
      </w:r>
    </w:p>
    <w:p w14:paraId="0A0372C0" w14:textId="5F6B2168" w:rsidR="00421A62" w:rsidRDefault="00421A62" w:rsidP="002D0D8C">
      <w:pPr>
        <w:autoSpaceDE w:val="0"/>
        <w:autoSpaceDN w:val="0"/>
        <w:spacing w:line="480" w:lineRule="exact"/>
        <w:ind w:firstLineChars="100" w:firstLine="308"/>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 xml:space="preserve">　</w:t>
      </w:r>
      <w:r w:rsidRPr="00421A62">
        <w:rPr>
          <w:rFonts w:ascii="HG丸ｺﾞｼｯｸM-PRO" w:eastAsia="HG丸ｺﾞｼｯｸM-PRO" w:hAnsi="HG丸ｺﾞｼｯｸM-PRO" w:hint="eastAsia"/>
          <w:b/>
          <w:bCs/>
          <w:sz w:val="32"/>
          <w:szCs w:val="32"/>
        </w:rPr>
        <w:t>出荷実績がある，または廃棄等により出荷できなかった人</w:t>
      </w:r>
    </w:p>
    <w:p w14:paraId="2BED7D68" w14:textId="77777777" w:rsidR="0098359D" w:rsidRDefault="0098359D" w:rsidP="0098359D">
      <w:pPr>
        <w:autoSpaceDE w:val="0"/>
        <w:autoSpaceDN w:val="0"/>
        <w:spacing w:line="120" w:lineRule="exact"/>
        <w:ind w:firstLineChars="100" w:firstLine="308"/>
        <w:rPr>
          <w:rFonts w:ascii="HG丸ｺﾞｼｯｸM-PRO" w:eastAsia="HG丸ｺﾞｼｯｸM-PRO" w:hAnsi="HG丸ｺﾞｼｯｸM-PRO"/>
          <w:b/>
          <w:bCs/>
          <w:sz w:val="32"/>
          <w:szCs w:val="32"/>
        </w:rPr>
      </w:pPr>
    </w:p>
    <w:p w14:paraId="3B6821D1" w14:textId="77777777" w:rsidR="0098359D" w:rsidRDefault="00FA4F8C" w:rsidP="0098359D">
      <w:pPr>
        <w:autoSpaceDE w:val="0"/>
        <w:autoSpaceDN w:val="0"/>
        <w:spacing w:line="320" w:lineRule="exact"/>
        <w:ind w:firstLineChars="200" w:firstLine="453"/>
      </w:pPr>
      <w:r w:rsidRPr="0098359D">
        <w:rPr>
          <w:rFonts w:hint="eastAsia"/>
        </w:rPr>
        <w:t xml:space="preserve">・　</w:t>
      </w:r>
      <w:r w:rsidR="00FA24C3" w:rsidRPr="0098359D">
        <w:rPr>
          <w:rFonts w:hint="eastAsia"/>
        </w:rPr>
        <w:t>出荷実績を確認するため，品目ごと</w:t>
      </w:r>
      <w:r w:rsidR="00003D6D" w:rsidRPr="0098359D">
        <w:rPr>
          <w:rFonts w:hint="eastAsia"/>
        </w:rPr>
        <w:t>の</w:t>
      </w:r>
      <w:r w:rsidR="00FA24C3" w:rsidRPr="0098359D">
        <w:rPr>
          <w:rFonts w:hint="eastAsia"/>
        </w:rPr>
        <w:t>出荷伝票や出荷証明</w:t>
      </w:r>
      <w:r w:rsidR="002D0D8C" w:rsidRPr="0098359D">
        <w:rPr>
          <w:rFonts w:hint="eastAsia"/>
        </w:rPr>
        <w:t>書，</w:t>
      </w:r>
      <w:r w:rsidR="00FA24C3" w:rsidRPr="0098359D">
        <w:rPr>
          <w:rFonts w:hint="eastAsia"/>
        </w:rPr>
        <w:t>納品書等の</w:t>
      </w:r>
      <w:r w:rsidR="00003D6D" w:rsidRPr="0098359D">
        <w:rPr>
          <w:rFonts w:hint="eastAsia"/>
        </w:rPr>
        <w:t>一部の</w:t>
      </w:r>
      <w:r w:rsidR="00FA24C3" w:rsidRPr="0098359D">
        <w:rPr>
          <w:rFonts w:hint="eastAsia"/>
        </w:rPr>
        <w:t>写しが</w:t>
      </w:r>
    </w:p>
    <w:p w14:paraId="16D59B6D" w14:textId="56093CA3" w:rsidR="002D0D8C" w:rsidRPr="0098359D" w:rsidRDefault="00FA24C3" w:rsidP="0098359D">
      <w:pPr>
        <w:autoSpaceDE w:val="0"/>
        <w:autoSpaceDN w:val="0"/>
        <w:spacing w:line="320" w:lineRule="exact"/>
        <w:ind w:firstLineChars="300" w:firstLine="680"/>
      </w:pPr>
      <w:r w:rsidRPr="0098359D">
        <w:rPr>
          <w:rFonts w:hint="eastAsia"/>
        </w:rPr>
        <w:t>必要になります。</w:t>
      </w:r>
    </w:p>
    <w:p w14:paraId="02E95D8A" w14:textId="77777777" w:rsidR="0098359D" w:rsidRDefault="00FA4F8C" w:rsidP="0098359D">
      <w:pPr>
        <w:autoSpaceDE w:val="0"/>
        <w:autoSpaceDN w:val="0"/>
        <w:spacing w:line="320" w:lineRule="exact"/>
        <w:ind w:firstLineChars="200" w:firstLine="453"/>
      </w:pPr>
      <w:r w:rsidRPr="0098359D">
        <w:rPr>
          <w:rFonts w:hint="eastAsia"/>
        </w:rPr>
        <w:t xml:space="preserve">・　</w:t>
      </w:r>
      <w:r w:rsidR="00FA24C3" w:rsidRPr="0098359D">
        <w:rPr>
          <w:rFonts w:hint="eastAsia"/>
        </w:rPr>
        <w:t>廃棄等により出荷できなかった人については，その理由を記載した書類</w:t>
      </w:r>
      <w:r w:rsidR="00717813" w:rsidRPr="0098359D">
        <w:rPr>
          <w:rFonts w:hint="eastAsia"/>
        </w:rPr>
        <w:t>（任意）</w:t>
      </w:r>
      <w:r w:rsidR="00FA24C3" w:rsidRPr="0098359D">
        <w:rPr>
          <w:rFonts w:hint="eastAsia"/>
        </w:rPr>
        <w:t>が必要</w:t>
      </w:r>
    </w:p>
    <w:p w14:paraId="0C4DE91A" w14:textId="4DB6230A" w:rsidR="00FA24C3" w:rsidRPr="0098359D" w:rsidRDefault="0098359D" w:rsidP="0098359D">
      <w:pPr>
        <w:autoSpaceDE w:val="0"/>
        <w:autoSpaceDN w:val="0"/>
        <w:spacing w:line="320" w:lineRule="exact"/>
        <w:ind w:firstLineChars="200" w:firstLine="453"/>
      </w:pPr>
      <w:r>
        <w:rPr>
          <w:rFonts w:hint="eastAsia"/>
        </w:rPr>
        <w:t xml:space="preserve">　</w:t>
      </w:r>
      <w:r w:rsidR="00FA24C3" w:rsidRPr="0098359D">
        <w:rPr>
          <w:rFonts w:hint="eastAsia"/>
        </w:rPr>
        <w:t>です。</w:t>
      </w:r>
    </w:p>
    <w:p w14:paraId="23F43741" w14:textId="77777777" w:rsidR="00FA4F8C" w:rsidRPr="00421A62" w:rsidRDefault="00FA4F8C" w:rsidP="002D0D8C">
      <w:pPr>
        <w:autoSpaceDE w:val="0"/>
        <w:autoSpaceDN w:val="0"/>
        <w:spacing w:line="480" w:lineRule="exact"/>
        <w:rPr>
          <w:rFonts w:ascii="HG丸ｺﾞｼｯｸM-PRO" w:eastAsia="HG丸ｺﾞｼｯｸM-PRO" w:hAnsi="HG丸ｺﾞｼｯｸM-PRO"/>
          <w:b/>
          <w:bCs/>
          <w:sz w:val="32"/>
          <w:szCs w:val="32"/>
        </w:rPr>
      </w:pPr>
    </w:p>
    <w:p w14:paraId="6AF883EA" w14:textId="77777777" w:rsidR="00421A62" w:rsidRDefault="00421A62" w:rsidP="002D0D8C">
      <w:pPr>
        <w:autoSpaceDE w:val="0"/>
        <w:autoSpaceDN w:val="0"/>
        <w:spacing w:line="480" w:lineRule="exact"/>
        <w:ind w:firstLineChars="100" w:firstLine="308"/>
        <w:rPr>
          <w:rFonts w:ascii="HG丸ｺﾞｼｯｸM-PRO" w:eastAsia="HG丸ｺﾞｼｯｸM-PRO" w:hAnsi="HG丸ｺﾞｼｯｸM-PRO"/>
          <w:b/>
          <w:bCs/>
          <w:sz w:val="32"/>
          <w:szCs w:val="32"/>
        </w:rPr>
      </w:pPr>
      <w:r w:rsidRPr="00421A62">
        <w:rPr>
          <w:rFonts w:ascii="HG丸ｺﾞｼｯｸM-PRO" w:eastAsia="HG丸ｺﾞｼｯｸM-PRO" w:hAnsi="HG丸ｺﾞｼｯｸM-PRO" w:hint="eastAsia"/>
          <w:b/>
          <w:bCs/>
          <w:sz w:val="32"/>
          <w:szCs w:val="32"/>
        </w:rPr>
        <w:t>２．収入保険や農業共済等のセーフティネットに加入している，ま</w:t>
      </w:r>
    </w:p>
    <w:p w14:paraId="5AE996E6" w14:textId="2A3F1D35" w:rsidR="00003D6D" w:rsidRDefault="00421A62" w:rsidP="002D0D8C">
      <w:pPr>
        <w:autoSpaceDE w:val="0"/>
        <w:autoSpaceDN w:val="0"/>
        <w:spacing w:line="480" w:lineRule="exact"/>
        <w:ind w:leftChars="100" w:left="227" w:firstLineChars="100" w:firstLine="308"/>
        <w:rPr>
          <w:rFonts w:ascii="HG丸ｺﾞｼｯｸM-PRO" w:eastAsia="HG丸ｺﾞｼｯｸM-PRO" w:hAnsi="HG丸ｺﾞｼｯｸM-PRO"/>
          <w:b/>
          <w:bCs/>
          <w:sz w:val="32"/>
          <w:szCs w:val="32"/>
        </w:rPr>
      </w:pPr>
      <w:r w:rsidRPr="00421A62">
        <w:rPr>
          <w:rFonts w:ascii="HG丸ｺﾞｼｯｸM-PRO" w:eastAsia="HG丸ｺﾞｼｯｸM-PRO" w:hAnsi="HG丸ｺﾞｼｯｸM-PRO" w:hint="eastAsia"/>
          <w:b/>
          <w:bCs/>
          <w:sz w:val="32"/>
          <w:szCs w:val="32"/>
        </w:rPr>
        <w:t>たは加入を検討する人</w:t>
      </w:r>
    </w:p>
    <w:p w14:paraId="52503DB0" w14:textId="77777777" w:rsidR="0098359D" w:rsidRDefault="0098359D" w:rsidP="004B1FB6">
      <w:pPr>
        <w:autoSpaceDE w:val="0"/>
        <w:autoSpaceDN w:val="0"/>
        <w:spacing w:line="120" w:lineRule="exact"/>
        <w:ind w:leftChars="100" w:left="227" w:firstLineChars="100" w:firstLine="308"/>
        <w:rPr>
          <w:rFonts w:ascii="HG丸ｺﾞｼｯｸM-PRO" w:eastAsia="HG丸ｺﾞｼｯｸM-PRO" w:hAnsi="HG丸ｺﾞｼｯｸM-PRO"/>
          <w:b/>
          <w:bCs/>
          <w:sz w:val="32"/>
          <w:szCs w:val="32"/>
        </w:rPr>
      </w:pPr>
    </w:p>
    <w:p w14:paraId="1B9FC31A" w14:textId="77777777" w:rsidR="0098359D" w:rsidRDefault="00FA4F8C" w:rsidP="004B1FB6">
      <w:pPr>
        <w:autoSpaceDE w:val="0"/>
        <w:autoSpaceDN w:val="0"/>
        <w:spacing w:line="320" w:lineRule="exact"/>
        <w:ind w:firstLineChars="200" w:firstLine="453"/>
      </w:pPr>
      <w:r w:rsidRPr="0098359D">
        <w:rPr>
          <w:rFonts w:hint="eastAsia"/>
        </w:rPr>
        <w:t xml:space="preserve">・　</w:t>
      </w:r>
      <w:r w:rsidR="00003D6D" w:rsidRPr="0098359D">
        <w:rPr>
          <w:rFonts w:hint="eastAsia"/>
        </w:rPr>
        <w:t>今回の新型コロナウイルス</w:t>
      </w:r>
      <w:r w:rsidRPr="0098359D">
        <w:rPr>
          <w:rFonts w:hint="eastAsia"/>
        </w:rPr>
        <w:t>感染症</w:t>
      </w:r>
      <w:r w:rsidR="00003D6D" w:rsidRPr="0098359D">
        <w:rPr>
          <w:rFonts w:hint="eastAsia"/>
        </w:rPr>
        <w:t>の影響を教訓に，今後</w:t>
      </w:r>
      <w:r w:rsidR="002D0D8C" w:rsidRPr="0098359D">
        <w:rPr>
          <w:rFonts w:hint="eastAsia"/>
        </w:rPr>
        <w:t>も懸念される</w:t>
      </w:r>
      <w:r w:rsidR="00003D6D" w:rsidRPr="0098359D">
        <w:rPr>
          <w:rFonts w:hint="eastAsia"/>
        </w:rPr>
        <w:t>自然災害等</w:t>
      </w:r>
      <w:r w:rsidRPr="0098359D">
        <w:rPr>
          <w:rFonts w:hint="eastAsia"/>
        </w:rPr>
        <w:t>に</w:t>
      </w:r>
      <w:r w:rsidR="00003D6D" w:rsidRPr="0098359D">
        <w:rPr>
          <w:rFonts w:hint="eastAsia"/>
        </w:rPr>
        <w:t>備</w:t>
      </w:r>
    </w:p>
    <w:p w14:paraId="5ACD55D1" w14:textId="5B0C6B0D" w:rsidR="00FA24C3" w:rsidRPr="0098359D" w:rsidRDefault="00003D6D" w:rsidP="004B1FB6">
      <w:pPr>
        <w:autoSpaceDE w:val="0"/>
        <w:autoSpaceDN w:val="0"/>
        <w:spacing w:line="320" w:lineRule="exact"/>
        <w:ind w:firstLineChars="300" w:firstLine="680"/>
        <w:rPr>
          <w:rFonts w:ascii="HG丸ｺﾞｼｯｸM-PRO" w:eastAsia="HG丸ｺﾞｼｯｸM-PRO" w:hAnsi="HG丸ｺﾞｼｯｸM-PRO"/>
          <w:b/>
          <w:bCs/>
        </w:rPr>
      </w:pPr>
      <w:r w:rsidRPr="0098359D">
        <w:rPr>
          <w:rFonts w:hint="eastAsia"/>
        </w:rPr>
        <w:t>え，</w:t>
      </w:r>
      <w:r w:rsidR="00FA4F8C" w:rsidRPr="0098359D">
        <w:rPr>
          <w:rFonts w:hint="eastAsia"/>
        </w:rPr>
        <w:t>「自己防衛」</w:t>
      </w:r>
      <w:r w:rsidR="00717813" w:rsidRPr="0098359D">
        <w:rPr>
          <w:rFonts w:hint="eastAsia"/>
        </w:rPr>
        <w:t>として</w:t>
      </w:r>
      <w:r w:rsidR="00FA4F8C" w:rsidRPr="0098359D">
        <w:rPr>
          <w:rFonts w:hint="eastAsia"/>
        </w:rPr>
        <w:t>生活</w:t>
      </w:r>
      <w:r w:rsidR="00717813" w:rsidRPr="0098359D">
        <w:rPr>
          <w:rFonts w:hint="eastAsia"/>
        </w:rPr>
        <w:t>補償</w:t>
      </w:r>
      <w:r w:rsidR="00FA4F8C" w:rsidRPr="0098359D">
        <w:rPr>
          <w:rFonts w:hint="eastAsia"/>
        </w:rPr>
        <w:t>の制度を利用</w:t>
      </w:r>
      <w:r w:rsidR="002D0D8C" w:rsidRPr="0098359D">
        <w:rPr>
          <w:rFonts w:hint="eastAsia"/>
        </w:rPr>
        <w:t>しましょう。</w:t>
      </w:r>
    </w:p>
    <w:p w14:paraId="1262068D" w14:textId="77777777" w:rsidR="00FA24C3" w:rsidRDefault="00FA24C3" w:rsidP="002D0D8C">
      <w:pPr>
        <w:autoSpaceDE w:val="0"/>
        <w:autoSpaceDN w:val="0"/>
        <w:spacing w:line="480" w:lineRule="exact"/>
        <w:ind w:firstLineChars="100" w:firstLine="308"/>
        <w:rPr>
          <w:rFonts w:ascii="HG丸ｺﾞｼｯｸM-PRO" w:eastAsia="HG丸ｺﾞｼｯｸM-PRO" w:hAnsi="HG丸ｺﾞｼｯｸM-PRO"/>
          <w:b/>
          <w:bCs/>
          <w:sz w:val="32"/>
          <w:szCs w:val="32"/>
        </w:rPr>
      </w:pPr>
    </w:p>
    <w:p w14:paraId="55A1F79C" w14:textId="77777777" w:rsidR="00421A62" w:rsidRDefault="00421A62" w:rsidP="002D0D8C">
      <w:pPr>
        <w:autoSpaceDE w:val="0"/>
        <w:autoSpaceDN w:val="0"/>
        <w:spacing w:line="480" w:lineRule="exact"/>
        <w:ind w:firstLineChars="100" w:firstLine="308"/>
        <w:rPr>
          <w:rFonts w:ascii="HG丸ｺﾞｼｯｸM-PRO" w:eastAsia="HG丸ｺﾞｼｯｸM-PRO" w:hAnsi="HG丸ｺﾞｼｯｸM-PRO"/>
          <w:b/>
          <w:bCs/>
          <w:sz w:val="32"/>
          <w:szCs w:val="32"/>
        </w:rPr>
      </w:pPr>
      <w:r w:rsidRPr="00421A62">
        <w:rPr>
          <w:rFonts w:ascii="HG丸ｺﾞｼｯｸM-PRO" w:eastAsia="HG丸ｺﾞｼｯｸM-PRO" w:hAnsi="HG丸ｺﾞｼｯｸM-PRO" w:hint="eastAsia"/>
          <w:b/>
          <w:bCs/>
          <w:sz w:val="32"/>
          <w:szCs w:val="32"/>
        </w:rPr>
        <w:t>３．借地について，市農業委員会で利用権設定をしている，または</w:t>
      </w:r>
    </w:p>
    <w:p w14:paraId="41A4F1D7" w14:textId="4E99D06D" w:rsidR="00FA24C3" w:rsidRDefault="00421A62" w:rsidP="002D0D8C">
      <w:pPr>
        <w:autoSpaceDE w:val="0"/>
        <w:autoSpaceDN w:val="0"/>
        <w:spacing w:line="480" w:lineRule="exact"/>
        <w:ind w:firstLineChars="200" w:firstLine="616"/>
        <w:rPr>
          <w:rFonts w:ascii="HG丸ｺﾞｼｯｸM-PRO" w:eastAsia="HG丸ｺﾞｼｯｸM-PRO" w:hAnsi="HG丸ｺﾞｼｯｸM-PRO"/>
          <w:b/>
          <w:bCs/>
          <w:sz w:val="32"/>
          <w:szCs w:val="32"/>
        </w:rPr>
      </w:pPr>
      <w:r w:rsidRPr="00421A62">
        <w:rPr>
          <w:rFonts w:ascii="HG丸ｺﾞｼｯｸM-PRO" w:eastAsia="HG丸ｺﾞｼｯｸM-PRO" w:hAnsi="HG丸ｺﾞｼｯｸM-PRO" w:hint="eastAsia"/>
          <w:b/>
          <w:bCs/>
          <w:sz w:val="32"/>
          <w:szCs w:val="32"/>
        </w:rPr>
        <w:t>設定予定の農地の耕作者</w:t>
      </w:r>
    </w:p>
    <w:p w14:paraId="7DDDBAB6" w14:textId="77777777" w:rsidR="0098359D" w:rsidRDefault="0098359D" w:rsidP="004B1FB6">
      <w:pPr>
        <w:autoSpaceDE w:val="0"/>
        <w:autoSpaceDN w:val="0"/>
        <w:spacing w:line="120" w:lineRule="exact"/>
        <w:ind w:firstLineChars="200" w:firstLine="616"/>
        <w:rPr>
          <w:rFonts w:ascii="HG丸ｺﾞｼｯｸM-PRO" w:eastAsia="HG丸ｺﾞｼｯｸM-PRO" w:hAnsi="HG丸ｺﾞｼｯｸM-PRO"/>
          <w:b/>
          <w:bCs/>
          <w:sz w:val="32"/>
          <w:szCs w:val="32"/>
        </w:rPr>
      </w:pPr>
    </w:p>
    <w:p w14:paraId="4A0D8B5C" w14:textId="77777777" w:rsidR="00D13960" w:rsidRPr="0098359D" w:rsidRDefault="00D13960" w:rsidP="001B2B6F">
      <w:pPr>
        <w:autoSpaceDE w:val="0"/>
        <w:autoSpaceDN w:val="0"/>
        <w:spacing w:line="320" w:lineRule="exact"/>
        <w:ind w:firstLineChars="300" w:firstLine="680"/>
      </w:pPr>
    </w:p>
    <w:tbl>
      <w:tblPr>
        <w:tblW w:w="9071"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857351" w:rsidRPr="0098359D" w14:paraId="323E9632" w14:textId="77777777" w:rsidTr="00646F43">
        <w:trPr>
          <w:trHeight w:val="2775"/>
        </w:trPr>
        <w:tc>
          <w:tcPr>
            <w:tcW w:w="9071" w:type="dxa"/>
            <w:tcBorders>
              <w:top w:val="double" w:sz="4" w:space="0" w:color="auto"/>
              <w:left w:val="double" w:sz="4" w:space="0" w:color="auto"/>
              <w:bottom w:val="double" w:sz="4" w:space="0" w:color="auto"/>
              <w:right w:val="double" w:sz="4" w:space="0" w:color="auto"/>
            </w:tcBorders>
            <w:vAlign w:val="center"/>
          </w:tcPr>
          <w:p w14:paraId="1EB487AE" w14:textId="77777777" w:rsidR="004B1FB6" w:rsidRPr="00A12F96" w:rsidRDefault="004B1FB6" w:rsidP="001B2B6F">
            <w:pPr>
              <w:autoSpaceDE w:val="0"/>
              <w:autoSpaceDN w:val="0"/>
              <w:spacing w:line="360" w:lineRule="exact"/>
              <w:ind w:left="268" w:hangingChars="100" w:hanging="268"/>
              <w:rPr>
                <w:rFonts w:ascii="ＭＳ ゴシック" w:eastAsia="ＭＳ ゴシック" w:hAnsi="ＭＳ ゴシック"/>
                <w:b/>
                <w:bCs/>
                <w:sz w:val="28"/>
                <w:szCs w:val="28"/>
              </w:rPr>
            </w:pPr>
            <w:r w:rsidRPr="00A12F96">
              <w:rPr>
                <w:rFonts w:ascii="ＭＳ ゴシック" w:eastAsia="ＭＳ ゴシック" w:hAnsi="ＭＳ ゴシック" w:hint="eastAsia"/>
                <w:b/>
                <w:bCs/>
                <w:sz w:val="28"/>
                <w:szCs w:val="28"/>
              </w:rPr>
              <w:t>【重　要】</w:t>
            </w:r>
          </w:p>
          <w:p w14:paraId="3B7651D8" w14:textId="77777777" w:rsidR="00366A49" w:rsidRPr="00646F43" w:rsidRDefault="00096BD7" w:rsidP="00CB4F64">
            <w:pPr>
              <w:autoSpaceDE w:val="0"/>
              <w:autoSpaceDN w:val="0"/>
              <w:spacing w:line="360" w:lineRule="exact"/>
              <w:ind w:leftChars="100" w:left="227" w:firstLineChars="100" w:firstLine="248"/>
              <w:rPr>
                <w:rFonts w:ascii="HG丸ｺﾞｼｯｸM-PRO" w:eastAsia="HG丸ｺﾞｼｯｸM-PRO" w:hAnsi="HG丸ｺﾞｼｯｸM-PRO"/>
                <w:b/>
                <w:bCs/>
                <w:sz w:val="26"/>
                <w:szCs w:val="26"/>
              </w:rPr>
            </w:pPr>
            <w:r>
              <w:rPr>
                <w:rFonts w:ascii="HG丸ｺﾞｼｯｸM-PRO" w:eastAsia="HG丸ｺﾞｼｯｸM-PRO" w:hAnsi="HG丸ｺﾞｼｯｸM-PRO" w:hint="eastAsia"/>
                <w:b/>
                <w:bCs/>
                <w:sz w:val="26"/>
                <w:szCs w:val="26"/>
              </w:rPr>
              <w:t>７月２日（木）に県内で発生した新型コロナウイルス感染症</w:t>
            </w:r>
            <w:r w:rsidR="00CB4F64">
              <w:rPr>
                <w:rFonts w:ascii="HG丸ｺﾞｼｯｸM-PRO" w:eastAsia="HG丸ｺﾞｼｯｸM-PRO" w:hAnsi="HG丸ｺﾞｼｯｸM-PRO" w:hint="eastAsia"/>
                <w:b/>
                <w:bCs/>
                <w:sz w:val="26"/>
                <w:szCs w:val="26"/>
              </w:rPr>
              <w:t>のクラスター（集団感染）発生の影響を考慮し，本交付金事業に伴う市農業委員会での農地基本台帳の発行については，後日，申請者が準備した返信用封筒にて送付します。</w:t>
            </w:r>
          </w:p>
          <w:p w14:paraId="5AAF4D4E" w14:textId="77777777" w:rsidR="00646F43" w:rsidRDefault="00646F43" w:rsidP="00646F43">
            <w:pPr>
              <w:autoSpaceDE w:val="0"/>
              <w:autoSpaceDN w:val="0"/>
              <w:spacing w:line="320" w:lineRule="exact"/>
              <w:ind w:leftChars="100" w:left="227" w:firstLineChars="100" w:firstLine="248"/>
              <w:rPr>
                <w:rFonts w:ascii="HG丸ｺﾞｼｯｸM-PRO" w:eastAsia="HG丸ｺﾞｼｯｸM-PRO" w:hAnsi="HG丸ｺﾞｼｯｸM-PRO"/>
                <w:b/>
                <w:bCs/>
                <w:sz w:val="26"/>
                <w:szCs w:val="26"/>
              </w:rPr>
            </w:pPr>
            <w:r w:rsidRPr="00646F43">
              <w:rPr>
                <w:rFonts w:ascii="HG丸ｺﾞｼｯｸM-PRO" w:eastAsia="HG丸ｺﾞｼｯｸM-PRO" w:hAnsi="HG丸ｺﾞｼｯｸM-PRO" w:hint="eastAsia"/>
                <w:b/>
                <w:bCs/>
                <w:sz w:val="26"/>
                <w:szCs w:val="26"/>
              </w:rPr>
              <w:t>農地基本台帳に記載のない農地については，その農地の所有者（名義人）との間で，利用権設定をする必要があります。</w:t>
            </w:r>
          </w:p>
          <w:p w14:paraId="5DA58726" w14:textId="68CD0E84" w:rsidR="00CB4F64" w:rsidRPr="00646F43" w:rsidRDefault="00646F43" w:rsidP="00646F43">
            <w:pPr>
              <w:autoSpaceDE w:val="0"/>
              <w:autoSpaceDN w:val="0"/>
              <w:spacing w:line="320" w:lineRule="exact"/>
              <w:ind w:leftChars="100" w:left="227" w:firstLineChars="100" w:firstLine="248"/>
              <w:rPr>
                <w:sz w:val="26"/>
                <w:szCs w:val="26"/>
              </w:rPr>
            </w:pPr>
            <w:r>
              <w:rPr>
                <w:rFonts w:ascii="HG丸ｺﾞｼｯｸM-PRO" w:eastAsia="HG丸ｺﾞｼｯｸM-PRO" w:hAnsi="HG丸ｺﾞｼｯｸM-PRO" w:hint="eastAsia"/>
                <w:b/>
                <w:bCs/>
                <w:sz w:val="26"/>
                <w:szCs w:val="26"/>
              </w:rPr>
              <w:t>今後の手続き等については，同封の案内文書をご確認ください。</w:t>
            </w:r>
          </w:p>
        </w:tc>
      </w:tr>
    </w:tbl>
    <w:p w14:paraId="59768FBB" w14:textId="1DB2DC83" w:rsidR="00CB4F64" w:rsidRDefault="00CB4F64" w:rsidP="00CB4F64">
      <w:pPr>
        <w:autoSpaceDE w:val="0"/>
        <w:autoSpaceDN w:val="0"/>
        <w:spacing w:line="320" w:lineRule="exact"/>
        <w:rPr>
          <w:b/>
          <w:bCs/>
          <w:u w:val="single"/>
        </w:rPr>
      </w:pPr>
    </w:p>
    <w:p w14:paraId="1B9FF78E" w14:textId="4CA31E5F" w:rsidR="00646F43" w:rsidRDefault="00646F43" w:rsidP="00CB4F64">
      <w:pPr>
        <w:autoSpaceDE w:val="0"/>
        <w:autoSpaceDN w:val="0"/>
        <w:spacing w:line="320" w:lineRule="exact"/>
        <w:rPr>
          <w:b/>
          <w:bCs/>
          <w:u w:val="single"/>
        </w:rPr>
      </w:pPr>
    </w:p>
    <w:p w14:paraId="28D10AF7" w14:textId="125169F7" w:rsidR="00C4434E" w:rsidRDefault="00C4434E" w:rsidP="00CB4F64">
      <w:pPr>
        <w:autoSpaceDE w:val="0"/>
        <w:autoSpaceDN w:val="0"/>
        <w:spacing w:line="320" w:lineRule="exact"/>
        <w:rPr>
          <w:b/>
          <w:bCs/>
          <w:u w:val="single"/>
        </w:rPr>
      </w:pPr>
    </w:p>
    <w:p w14:paraId="585AE7AB" w14:textId="77777777" w:rsidR="00933AE6" w:rsidRDefault="00933AE6" w:rsidP="00CB4F64">
      <w:pPr>
        <w:autoSpaceDE w:val="0"/>
        <w:autoSpaceDN w:val="0"/>
        <w:spacing w:line="320" w:lineRule="exact"/>
        <w:rPr>
          <w:b/>
          <w:bCs/>
          <w:u w:val="single"/>
        </w:rPr>
      </w:pPr>
    </w:p>
    <w:p w14:paraId="3501CA38" w14:textId="77777777" w:rsidR="00C4434E" w:rsidRDefault="00C4434E" w:rsidP="00CB4F64">
      <w:pPr>
        <w:autoSpaceDE w:val="0"/>
        <w:autoSpaceDN w:val="0"/>
        <w:spacing w:line="320" w:lineRule="exact"/>
        <w:rPr>
          <w:b/>
          <w:bCs/>
          <w:u w:val="single"/>
        </w:rPr>
      </w:pPr>
    </w:p>
    <w:p w14:paraId="0039EDF1" w14:textId="77777777" w:rsidR="00CB4F64" w:rsidRPr="00040D2A" w:rsidRDefault="00CB4F64" w:rsidP="00CB4F64">
      <w:pPr>
        <w:autoSpaceDE w:val="0"/>
        <w:autoSpaceDN w:val="0"/>
        <w:spacing w:line="320" w:lineRule="exact"/>
        <w:rPr>
          <w:b/>
          <w:bCs/>
          <w:u w:val="single"/>
        </w:rPr>
      </w:pPr>
    </w:p>
    <w:p w14:paraId="2A41BA38" w14:textId="77777777" w:rsidR="00E9612D" w:rsidRPr="00442A02" w:rsidRDefault="00E9612D" w:rsidP="002D0D8C">
      <w:pPr>
        <w:autoSpaceDE w:val="0"/>
        <w:autoSpaceDN w:val="0"/>
        <w:rPr>
          <w:rFonts w:ascii="HG丸ｺﾞｼｯｸM-PRO" w:eastAsia="HG丸ｺﾞｼｯｸM-PRO" w:hAnsi="HG丸ｺﾞｼｯｸM-PRO"/>
          <w:b/>
          <w:bCs/>
          <w:sz w:val="32"/>
          <w:szCs w:val="32"/>
        </w:rPr>
      </w:pPr>
      <w:r w:rsidRPr="00442A02">
        <w:rPr>
          <w:rFonts w:ascii="HG丸ｺﾞｼｯｸM-PRO" w:eastAsia="HG丸ｺﾞｼｯｸM-PRO" w:hAnsi="HG丸ｺﾞｼｯｸM-PRO" w:hint="eastAsia"/>
          <w:b/>
          <w:bCs/>
          <w:color w:val="FFFFFF" w:themeColor="background1"/>
          <w:sz w:val="32"/>
          <w:szCs w:val="32"/>
          <w:highlight w:val="black"/>
        </w:rPr>
        <w:lastRenderedPageBreak/>
        <w:t>対象となる「高収益作物」とは？</w:t>
      </w:r>
    </w:p>
    <w:p w14:paraId="3691CE3C" w14:textId="77777777" w:rsidR="001D21DC" w:rsidRDefault="00E9612D" w:rsidP="002D0D8C">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9612D">
        <w:rPr>
          <w:rFonts w:ascii="HG丸ｺﾞｼｯｸM-PRO" w:eastAsia="HG丸ｺﾞｼｯｸM-PRO" w:hAnsi="HG丸ｺﾞｼｯｸM-PRO" w:hint="eastAsia"/>
        </w:rPr>
        <w:t>新型コロナウイルス感染症の発生以降の令和２年２月から４月までに，「卸売市場での売上</w:t>
      </w:r>
    </w:p>
    <w:p w14:paraId="12A1B01D" w14:textId="77777777" w:rsidR="00D50C26" w:rsidRDefault="00E9612D" w:rsidP="002D0D8C">
      <w:pPr>
        <w:autoSpaceDE w:val="0"/>
        <w:autoSpaceDN w:val="0"/>
        <w:ind w:leftChars="100" w:left="227"/>
        <w:rPr>
          <w:rFonts w:ascii="HG丸ｺﾞｼｯｸM-PRO" w:eastAsia="HG丸ｺﾞｼｯｸM-PRO" w:hAnsi="HG丸ｺﾞｼｯｸM-PRO"/>
        </w:rPr>
      </w:pPr>
      <w:r w:rsidRPr="00E9612D">
        <w:rPr>
          <w:rFonts w:ascii="HG丸ｺﾞｼｯｸM-PRO" w:eastAsia="HG丸ｺﾞｼｯｸM-PRO" w:hAnsi="HG丸ｺﾞｼｯｸM-PRO" w:hint="eastAsia"/>
        </w:rPr>
        <w:t>が，前年同月比２割以上減少」し，「令和２年２月以降に出荷実績がある，または廃棄等により出荷できなかった」品目の</w:t>
      </w:r>
      <w:r w:rsidR="001D21DC">
        <w:rPr>
          <w:rFonts w:ascii="HG丸ｺﾞｼｯｸM-PRO" w:eastAsia="HG丸ｺﾞｼｯｸM-PRO" w:hAnsi="HG丸ｺﾞｼｯｸM-PRO" w:hint="eastAsia"/>
        </w:rPr>
        <w:t>中から，</w:t>
      </w:r>
      <w:r w:rsidRPr="00E9612D">
        <w:rPr>
          <w:rFonts w:ascii="HG丸ｺﾞｼｯｸM-PRO" w:eastAsia="HG丸ｺﾞｼｯｸM-PRO" w:hAnsi="HG丸ｺﾞｼｯｸM-PRO" w:hint="eastAsia"/>
        </w:rPr>
        <w:t>農林水産省生産局長が定め</w:t>
      </w:r>
      <w:r w:rsidR="001D21DC">
        <w:rPr>
          <w:rFonts w:ascii="HG丸ｺﾞｼｯｸM-PRO" w:eastAsia="HG丸ｺﾞｼｯｸM-PRO" w:hAnsi="HG丸ｺﾞｼｯｸM-PRO" w:hint="eastAsia"/>
        </w:rPr>
        <w:t>た</w:t>
      </w:r>
      <w:r w:rsidR="00D50C26">
        <w:rPr>
          <w:rFonts w:ascii="HG丸ｺﾞｼｯｸM-PRO" w:eastAsia="HG丸ｺﾞｼｯｸM-PRO" w:hAnsi="HG丸ｺﾞｼｯｸM-PRO" w:hint="eastAsia"/>
        </w:rPr>
        <w:t>次のもの。</w:t>
      </w:r>
    </w:p>
    <w:p w14:paraId="5FEDF39E" w14:textId="77777777" w:rsidR="00E9612D" w:rsidRPr="00442A02" w:rsidRDefault="00E9612D" w:rsidP="00D50C26">
      <w:pPr>
        <w:autoSpaceDE w:val="0"/>
        <w:autoSpaceDN w:val="0"/>
        <w:ind w:leftChars="100" w:left="227" w:firstLineChars="100" w:firstLine="348"/>
        <w:rPr>
          <w:rFonts w:ascii="HG丸ｺﾞｼｯｸM-PRO" w:eastAsia="HG丸ｺﾞｼｯｸM-PRO" w:hAnsi="HG丸ｺﾞｼｯｸM-PRO"/>
          <w:b/>
          <w:bCs/>
          <w:sz w:val="36"/>
          <w:szCs w:val="36"/>
        </w:rPr>
      </w:pPr>
      <w:r w:rsidRPr="00442A02">
        <w:rPr>
          <w:rFonts w:ascii="HG丸ｺﾞｼｯｸM-PRO" w:eastAsia="HG丸ｺﾞｼｯｸM-PRO" w:hAnsi="HG丸ｺﾞｼｯｸM-PRO" w:hint="eastAsia"/>
          <w:b/>
          <w:bCs/>
          <w:sz w:val="36"/>
          <w:szCs w:val="36"/>
        </w:rPr>
        <w:t>「野菜」</w:t>
      </w:r>
      <w:r w:rsidR="00D50C26" w:rsidRPr="00442A02">
        <w:rPr>
          <w:rFonts w:ascii="HG丸ｺﾞｼｯｸM-PRO" w:eastAsia="HG丸ｺﾞｼｯｸM-PRO" w:hAnsi="HG丸ｺﾞｼｯｸM-PRO" w:hint="eastAsia"/>
          <w:b/>
          <w:bCs/>
          <w:sz w:val="36"/>
          <w:szCs w:val="36"/>
        </w:rPr>
        <w:t>・</w:t>
      </w:r>
      <w:r w:rsidRPr="00442A02">
        <w:rPr>
          <w:rFonts w:ascii="HG丸ｺﾞｼｯｸM-PRO" w:eastAsia="HG丸ｺﾞｼｯｸM-PRO" w:hAnsi="HG丸ｺﾞｼｯｸM-PRO" w:hint="eastAsia"/>
          <w:b/>
          <w:bCs/>
          <w:sz w:val="36"/>
          <w:szCs w:val="36"/>
        </w:rPr>
        <w:t>「果樹」</w:t>
      </w:r>
      <w:r w:rsidR="00D50C26" w:rsidRPr="00442A02">
        <w:rPr>
          <w:rFonts w:ascii="HG丸ｺﾞｼｯｸM-PRO" w:eastAsia="HG丸ｺﾞｼｯｸM-PRO" w:hAnsi="HG丸ｺﾞｼｯｸM-PRO" w:hint="eastAsia"/>
          <w:b/>
          <w:bCs/>
          <w:sz w:val="36"/>
          <w:szCs w:val="36"/>
        </w:rPr>
        <w:t>・</w:t>
      </w:r>
      <w:r w:rsidRPr="00442A02">
        <w:rPr>
          <w:rFonts w:ascii="HG丸ｺﾞｼｯｸM-PRO" w:eastAsia="HG丸ｺﾞｼｯｸM-PRO" w:hAnsi="HG丸ｺﾞｼｯｸM-PRO" w:hint="eastAsia"/>
          <w:b/>
          <w:bCs/>
          <w:sz w:val="36"/>
          <w:szCs w:val="36"/>
        </w:rPr>
        <w:t>「花き</w:t>
      </w:r>
      <w:r w:rsidR="00D50C26" w:rsidRPr="00442A02">
        <w:rPr>
          <w:rFonts w:ascii="HG丸ｺﾞｼｯｸM-PRO" w:eastAsia="HG丸ｺﾞｼｯｸM-PRO" w:hAnsi="HG丸ｺﾞｼｯｸM-PRO" w:hint="eastAsia"/>
          <w:b/>
          <w:bCs/>
          <w:sz w:val="36"/>
          <w:szCs w:val="36"/>
        </w:rPr>
        <w:t>（観葉植物を含む）</w:t>
      </w:r>
      <w:r w:rsidRPr="00442A02">
        <w:rPr>
          <w:rFonts w:ascii="HG丸ｺﾞｼｯｸM-PRO" w:eastAsia="HG丸ｺﾞｼｯｸM-PRO" w:hAnsi="HG丸ｺﾞｼｯｸM-PRO" w:hint="eastAsia"/>
          <w:b/>
          <w:bCs/>
          <w:sz w:val="36"/>
          <w:szCs w:val="36"/>
        </w:rPr>
        <w:t>」</w:t>
      </w:r>
      <w:r w:rsidR="00D50C26" w:rsidRPr="00442A02">
        <w:rPr>
          <w:rFonts w:ascii="HG丸ｺﾞｼｯｸM-PRO" w:eastAsia="HG丸ｺﾞｼｯｸM-PRO" w:hAnsi="HG丸ｺﾞｼｯｸM-PRO" w:hint="eastAsia"/>
          <w:b/>
          <w:bCs/>
          <w:sz w:val="36"/>
          <w:szCs w:val="36"/>
        </w:rPr>
        <w:t>・</w:t>
      </w:r>
      <w:r w:rsidRPr="00442A02">
        <w:rPr>
          <w:rFonts w:ascii="HG丸ｺﾞｼｯｸM-PRO" w:eastAsia="HG丸ｺﾞｼｯｸM-PRO" w:hAnsi="HG丸ｺﾞｼｯｸM-PRO" w:hint="eastAsia"/>
          <w:b/>
          <w:bCs/>
          <w:sz w:val="36"/>
          <w:szCs w:val="36"/>
        </w:rPr>
        <w:t>「茶」</w:t>
      </w:r>
    </w:p>
    <w:p w14:paraId="46A7DF3F" w14:textId="77777777" w:rsidR="00E9612D" w:rsidRDefault="00E9612D" w:rsidP="00E9612D">
      <w:pPr>
        <w:autoSpaceDE w:val="0"/>
        <w:autoSpaceDN w:val="0"/>
        <w:rPr>
          <w:rFonts w:ascii="HG丸ｺﾞｼｯｸM-PRO" w:eastAsia="HG丸ｺﾞｼｯｸM-PRO" w:hAnsi="HG丸ｺﾞｼｯｸM-PRO"/>
        </w:rPr>
      </w:pPr>
    </w:p>
    <w:p w14:paraId="312C4E7A" w14:textId="77777777" w:rsidR="00FA24C3" w:rsidRDefault="00FA24C3" w:rsidP="00E9612D">
      <w:pPr>
        <w:autoSpaceDE w:val="0"/>
        <w:autoSpaceDN w:val="0"/>
        <w:rPr>
          <w:rFonts w:ascii="HG丸ｺﾞｼｯｸM-PRO" w:eastAsia="HG丸ｺﾞｼｯｸM-PRO" w:hAnsi="HG丸ｺﾞｼｯｸM-PRO"/>
        </w:rPr>
      </w:pPr>
    </w:p>
    <w:p w14:paraId="0BCB68F4" w14:textId="77777777" w:rsidR="007658A1" w:rsidRPr="00442A02" w:rsidRDefault="007658A1" w:rsidP="007658A1">
      <w:pPr>
        <w:autoSpaceDE w:val="0"/>
        <w:autoSpaceDN w:val="0"/>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color w:val="FFFFFF" w:themeColor="background1"/>
          <w:sz w:val="32"/>
          <w:szCs w:val="32"/>
          <w:highlight w:val="black"/>
        </w:rPr>
        <w:t>事業の実施主体（申請受付等窓</w:t>
      </w:r>
      <w:bookmarkStart w:id="2" w:name="_Hlk44525605"/>
      <w:r>
        <w:rPr>
          <w:rFonts w:ascii="HG丸ｺﾞｼｯｸM-PRO" w:eastAsia="HG丸ｺﾞｼｯｸM-PRO" w:hAnsi="HG丸ｺﾞｼｯｸM-PRO" w:hint="eastAsia"/>
          <w:b/>
          <w:bCs/>
          <w:color w:val="FFFFFF" w:themeColor="background1"/>
          <w:sz w:val="32"/>
          <w:szCs w:val="32"/>
          <w:highlight w:val="black"/>
        </w:rPr>
        <w:t>口）</w:t>
      </w:r>
    </w:p>
    <w:p w14:paraId="158608D3" w14:textId="77777777" w:rsidR="007658A1" w:rsidRPr="00717813" w:rsidRDefault="007658A1" w:rsidP="00717813">
      <w:pPr>
        <w:autoSpaceDE w:val="0"/>
        <w:autoSpaceDN w:val="0"/>
        <w:ind w:leftChars="100" w:left="227" w:firstLineChars="100" w:firstLine="227"/>
        <w:rPr>
          <w:rFonts w:ascii="HG丸ｺﾞｼｯｸM-PRO" w:eastAsia="HG丸ｺﾞｼｯｸM-PRO" w:hAnsi="HG丸ｺﾞｼｯｸM-PRO"/>
        </w:rPr>
      </w:pPr>
      <w:r w:rsidRPr="00717813">
        <w:rPr>
          <w:rFonts w:ascii="HG丸ｺﾞｼｯｸM-PRO" w:eastAsia="HG丸ｺﾞｼｯｸM-PRO" w:hAnsi="HG丸ｺﾞｼｯｸM-PRO" w:hint="eastAsia"/>
        </w:rPr>
        <w:t>新本市では，次の２団体が事業</w:t>
      </w:r>
      <w:bookmarkEnd w:id="2"/>
      <w:r w:rsidRPr="00717813">
        <w:rPr>
          <w:rFonts w:ascii="HG丸ｺﾞｼｯｸM-PRO" w:eastAsia="HG丸ｺﾞｼｯｸM-PRO" w:hAnsi="HG丸ｺﾞｼｯｸM-PRO" w:hint="eastAsia"/>
        </w:rPr>
        <w:t>の窓口</w:t>
      </w:r>
      <w:r w:rsidR="00A85846" w:rsidRPr="00717813">
        <w:rPr>
          <w:rFonts w:ascii="HG丸ｺﾞｼｯｸM-PRO" w:eastAsia="HG丸ｺﾞｼｯｸM-PRO" w:hAnsi="HG丸ｺﾞｼｯｸM-PRO" w:hint="eastAsia"/>
        </w:rPr>
        <w:t>となり，事業申請や実績報告，交付金の交付などを行う</w:t>
      </w:r>
      <w:r w:rsidRPr="00717813">
        <w:rPr>
          <w:rFonts w:ascii="HG丸ｺﾞｼｯｸM-PRO" w:eastAsia="HG丸ｺﾞｼｯｸM-PRO" w:hAnsi="HG丸ｺﾞｼｯｸM-PRO" w:hint="eastAsia"/>
        </w:rPr>
        <w:t>実施主体となります。</w:t>
      </w:r>
    </w:p>
    <w:p w14:paraId="520D3243" w14:textId="77777777" w:rsidR="00FA5B2A" w:rsidRPr="00717813" w:rsidRDefault="00FA5B2A" w:rsidP="00717813">
      <w:pPr>
        <w:autoSpaceDE w:val="0"/>
        <w:autoSpaceDN w:val="0"/>
        <w:ind w:leftChars="100" w:left="227" w:firstLineChars="100" w:firstLine="227"/>
        <w:rPr>
          <w:rFonts w:ascii="HG丸ｺﾞｼｯｸM-PRO" w:eastAsia="HG丸ｺﾞｼｯｸM-PRO" w:hAnsi="HG丸ｺﾞｼｯｸM-PRO"/>
        </w:rPr>
      </w:pPr>
    </w:p>
    <w:p w14:paraId="5F4E033D" w14:textId="77777777" w:rsidR="007658A1" w:rsidRPr="00A85846" w:rsidRDefault="007658A1" w:rsidP="00FA5B2A">
      <w:pPr>
        <w:autoSpaceDE w:val="0"/>
        <w:autoSpaceDN w:val="0"/>
        <w:spacing w:line="440" w:lineRule="exact"/>
        <w:rPr>
          <w:rFonts w:ascii="HG丸ｺﾞｼｯｸM-PRO" w:eastAsia="HG丸ｺﾞｼｯｸM-PRO" w:hAnsi="HG丸ｺﾞｼｯｸM-PRO"/>
          <w:sz w:val="32"/>
          <w:szCs w:val="32"/>
        </w:rPr>
      </w:pPr>
      <w:r w:rsidRPr="00A85846">
        <w:rPr>
          <w:rFonts w:ascii="HG丸ｺﾞｼｯｸM-PRO" w:eastAsia="HG丸ｺﾞｼｯｸM-PRO" w:hAnsi="HG丸ｺﾞｼｯｸM-PRO" w:hint="eastAsia"/>
          <w:sz w:val="32"/>
          <w:szCs w:val="32"/>
        </w:rPr>
        <w:t xml:space="preserve">　１．</w:t>
      </w:r>
      <w:r w:rsidRPr="00963427">
        <w:rPr>
          <w:rFonts w:ascii="HG丸ｺﾞｼｯｸM-PRO" w:eastAsia="HG丸ｺﾞｼｯｸM-PRO" w:hAnsi="HG丸ｺﾞｼｯｸM-PRO" w:hint="eastAsia"/>
          <w:sz w:val="28"/>
          <w:szCs w:val="28"/>
        </w:rPr>
        <w:t>ＪＡに出荷実績のある農業者人の窓口</w:t>
      </w:r>
      <w:r w:rsidR="00963427">
        <w:rPr>
          <w:rFonts w:ascii="HG丸ｺﾞｼｯｸM-PRO" w:eastAsia="HG丸ｺﾞｼｯｸM-PRO" w:hAnsi="HG丸ｺﾞｼｯｸM-PRO" w:hint="eastAsia"/>
          <w:sz w:val="32"/>
          <w:szCs w:val="32"/>
        </w:rPr>
        <w:t>：</w:t>
      </w:r>
      <w:r w:rsidRPr="00A85846">
        <w:rPr>
          <w:rFonts w:ascii="HG丸ｺﾞｼｯｸM-PRO" w:eastAsia="HG丸ｺﾞｼｯｸM-PRO" w:hAnsi="HG丸ｺﾞｼｯｸM-PRO" w:hint="eastAsia"/>
          <w:b/>
          <w:bCs/>
          <w:sz w:val="32"/>
          <w:szCs w:val="32"/>
        </w:rPr>
        <w:t>いぶすき農業協同組合</w:t>
      </w:r>
    </w:p>
    <w:p w14:paraId="4EDF1F44" w14:textId="77777777" w:rsidR="007658A1" w:rsidRPr="00A85846" w:rsidRDefault="007658A1" w:rsidP="00FA5B2A">
      <w:pPr>
        <w:autoSpaceDE w:val="0"/>
        <w:autoSpaceDN w:val="0"/>
        <w:spacing w:line="440" w:lineRule="exact"/>
        <w:rPr>
          <w:rFonts w:ascii="HG丸ｺﾞｼｯｸM-PRO" w:eastAsia="HG丸ｺﾞｼｯｸM-PRO" w:hAnsi="HG丸ｺﾞｼｯｸM-PRO"/>
          <w:sz w:val="32"/>
          <w:szCs w:val="32"/>
        </w:rPr>
      </w:pPr>
      <w:r w:rsidRPr="00A85846">
        <w:rPr>
          <w:rFonts w:ascii="HG丸ｺﾞｼｯｸM-PRO" w:eastAsia="HG丸ｺﾞｼｯｸM-PRO" w:hAnsi="HG丸ｺﾞｼｯｸM-PRO" w:hint="eastAsia"/>
          <w:sz w:val="32"/>
          <w:szCs w:val="32"/>
        </w:rPr>
        <w:t xml:space="preserve">　２．</w:t>
      </w:r>
      <w:r w:rsidRPr="00963427">
        <w:rPr>
          <w:rFonts w:ascii="HG丸ｺﾞｼｯｸM-PRO" w:eastAsia="HG丸ｺﾞｼｯｸM-PRO" w:hAnsi="HG丸ｺﾞｼｯｸM-PRO" w:hint="eastAsia"/>
          <w:sz w:val="28"/>
          <w:szCs w:val="28"/>
        </w:rPr>
        <w:t>上記1以外の農業者</w:t>
      </w:r>
      <w:r w:rsidR="00963427">
        <w:rPr>
          <w:rFonts w:ascii="HG丸ｺﾞｼｯｸM-PRO" w:eastAsia="HG丸ｺﾞｼｯｸM-PRO" w:hAnsi="HG丸ｺﾞｼｯｸM-PRO" w:hint="eastAsia"/>
          <w:sz w:val="32"/>
          <w:szCs w:val="32"/>
        </w:rPr>
        <w:t>：</w:t>
      </w:r>
      <w:r w:rsidRPr="00A85846">
        <w:rPr>
          <w:rFonts w:ascii="HG丸ｺﾞｼｯｸM-PRO" w:eastAsia="HG丸ｺﾞｼｯｸM-PRO" w:hAnsi="HG丸ｺﾞｼｯｸM-PRO" w:hint="eastAsia"/>
          <w:b/>
          <w:bCs/>
          <w:sz w:val="32"/>
          <w:szCs w:val="32"/>
        </w:rPr>
        <w:t>指宿市農業再生協議会</w:t>
      </w:r>
      <w:r w:rsidRPr="00A85846">
        <w:rPr>
          <w:rFonts w:ascii="HG丸ｺﾞｼｯｸM-PRO" w:eastAsia="HG丸ｺﾞｼｯｸM-PRO" w:hAnsi="HG丸ｺﾞｼｯｸM-PRO" w:hint="eastAsia"/>
          <w:sz w:val="32"/>
          <w:szCs w:val="32"/>
        </w:rPr>
        <w:t>（指宿市農政課内）</w:t>
      </w:r>
    </w:p>
    <w:p w14:paraId="60BF40F4" w14:textId="77777777" w:rsidR="00FA24C3" w:rsidRDefault="00FA24C3" w:rsidP="00E9612D">
      <w:pPr>
        <w:autoSpaceDE w:val="0"/>
        <w:autoSpaceDN w:val="0"/>
        <w:rPr>
          <w:rFonts w:ascii="HG丸ｺﾞｼｯｸM-PRO" w:eastAsia="HG丸ｺﾞｼｯｸM-PRO" w:hAnsi="HG丸ｺﾞｼｯｸM-PRO"/>
        </w:rPr>
      </w:pPr>
    </w:p>
    <w:p w14:paraId="242BB4E6" w14:textId="77777777" w:rsidR="00FA24C3" w:rsidRDefault="00FA24C3" w:rsidP="00E9612D">
      <w:pPr>
        <w:autoSpaceDE w:val="0"/>
        <w:autoSpaceDN w:val="0"/>
        <w:rPr>
          <w:rFonts w:ascii="HG丸ｺﾞｼｯｸM-PRO" w:eastAsia="HG丸ｺﾞｼｯｸM-PRO" w:hAnsi="HG丸ｺﾞｼｯｸM-PRO"/>
        </w:rPr>
      </w:pPr>
    </w:p>
    <w:p w14:paraId="3BC79061" w14:textId="77777777" w:rsidR="00963427" w:rsidRPr="00442A02" w:rsidRDefault="00927497" w:rsidP="00963427">
      <w:pPr>
        <w:autoSpaceDE w:val="0"/>
        <w:autoSpaceDN w:val="0"/>
        <w:rPr>
          <w:rFonts w:ascii="HG丸ｺﾞｼｯｸM-PRO" w:eastAsia="HG丸ｺﾞｼｯｸM-PRO" w:hAnsi="HG丸ｺﾞｼｯｸM-PRO"/>
          <w:b/>
          <w:bCs/>
          <w:sz w:val="32"/>
          <w:szCs w:val="32"/>
        </w:rPr>
      </w:pPr>
      <w:bookmarkStart w:id="3" w:name="_Hlk44509009"/>
      <w:r>
        <w:rPr>
          <w:rFonts w:ascii="HG丸ｺﾞｼｯｸM-PRO" w:eastAsia="HG丸ｺﾞｼｯｸM-PRO" w:hAnsi="HG丸ｺﾞｼｯｸM-PRO" w:hint="eastAsia"/>
          <w:b/>
          <w:bCs/>
          <w:color w:val="FFFFFF" w:themeColor="background1"/>
          <w:sz w:val="32"/>
          <w:szCs w:val="32"/>
          <w:highlight w:val="black"/>
        </w:rPr>
        <w:t>対象品目</w:t>
      </w:r>
      <w:r w:rsidR="001D21DC" w:rsidRPr="00442A02">
        <w:rPr>
          <w:rFonts w:ascii="HG丸ｺﾞｼｯｸM-PRO" w:eastAsia="HG丸ｺﾞｼｯｸM-PRO" w:hAnsi="HG丸ｺﾞｼｯｸM-PRO" w:hint="eastAsia"/>
          <w:b/>
          <w:bCs/>
          <w:color w:val="FFFFFF" w:themeColor="background1"/>
          <w:sz w:val="32"/>
          <w:szCs w:val="32"/>
          <w:highlight w:val="black"/>
        </w:rPr>
        <w:t>と</w:t>
      </w:r>
      <w:r>
        <w:rPr>
          <w:rFonts w:ascii="HG丸ｺﾞｼｯｸM-PRO" w:eastAsia="HG丸ｺﾞｼｯｸM-PRO" w:hAnsi="HG丸ｺﾞｼｯｸM-PRO" w:hint="eastAsia"/>
          <w:b/>
          <w:bCs/>
          <w:color w:val="FFFFFF" w:themeColor="background1"/>
          <w:sz w:val="32"/>
          <w:szCs w:val="32"/>
          <w:highlight w:val="black"/>
        </w:rPr>
        <w:t>交付額</w:t>
      </w:r>
      <w:r w:rsidR="00442A02" w:rsidRPr="00442A02">
        <w:rPr>
          <w:rFonts w:ascii="HG丸ｺﾞｼｯｸM-PRO" w:eastAsia="HG丸ｺﾞｼｯｸM-PRO" w:hAnsi="HG丸ｺﾞｼｯｸM-PRO" w:hint="eastAsia"/>
          <w:b/>
          <w:bCs/>
          <w:color w:val="FFFFFF" w:themeColor="background1"/>
          <w:sz w:val="32"/>
          <w:szCs w:val="32"/>
          <w:highlight w:val="black"/>
        </w:rPr>
        <w:t>，必要な取組</w:t>
      </w:r>
    </w:p>
    <w:p w14:paraId="71FAB53F" w14:textId="77777777" w:rsidR="00717813" w:rsidRDefault="00FA5B2A" w:rsidP="00717813">
      <w:pPr>
        <w:autoSpaceDE w:val="0"/>
        <w:autoSpaceDN w:val="0"/>
        <w:ind w:firstLineChars="200" w:firstLine="453"/>
        <w:rPr>
          <w:rFonts w:ascii="HG丸ｺﾞｼｯｸM-PRO" w:eastAsia="HG丸ｺﾞｼｯｸM-PRO" w:hAnsi="HG丸ｺﾞｼｯｸM-PRO"/>
        </w:rPr>
      </w:pPr>
      <w:r w:rsidRPr="00717813">
        <w:rPr>
          <w:rFonts w:ascii="HG丸ｺﾞｼｯｸM-PRO" w:eastAsia="HG丸ｺﾞｼｯｸM-PRO" w:hAnsi="HG丸ｺﾞｼｯｸM-PRO" w:hint="eastAsia"/>
        </w:rPr>
        <w:t>交付金は，次期作や厳選出荷等，次の３つの対象項目に対し，品目や取組項目について，取</w:t>
      </w:r>
    </w:p>
    <w:p w14:paraId="3A083430" w14:textId="77777777" w:rsidR="001D21DC" w:rsidRPr="00717813" w:rsidRDefault="00FA5B2A" w:rsidP="00717813">
      <w:pPr>
        <w:autoSpaceDE w:val="0"/>
        <w:autoSpaceDN w:val="0"/>
        <w:ind w:firstLineChars="100" w:firstLine="227"/>
        <w:rPr>
          <w:rFonts w:ascii="HG丸ｺﾞｼｯｸM-PRO" w:eastAsia="HG丸ｺﾞｼｯｸM-PRO" w:hAnsi="HG丸ｺﾞｼｯｸM-PRO"/>
        </w:rPr>
      </w:pPr>
      <w:r w:rsidRPr="00717813">
        <w:rPr>
          <w:rFonts w:ascii="HG丸ｺﾞｼｯｸM-PRO" w:eastAsia="HG丸ｺﾞｼｯｸM-PRO" w:hAnsi="HG丸ｺﾞｼｯｸM-PRO" w:hint="eastAsia"/>
        </w:rPr>
        <w:t>組面積に応じた支援として交付されます。</w:t>
      </w:r>
    </w:p>
    <w:p w14:paraId="67C6EA7B" w14:textId="77777777" w:rsidR="00FA5B2A" w:rsidRDefault="00FA5B2A" w:rsidP="00717813">
      <w:pPr>
        <w:autoSpaceDE w:val="0"/>
        <w:autoSpaceDN w:val="0"/>
        <w:spacing w:line="440" w:lineRule="exact"/>
        <w:ind w:firstLineChars="200" w:firstLine="533"/>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１．需要対応のための生産支援</w:t>
      </w:r>
    </w:p>
    <w:p w14:paraId="551E50BE" w14:textId="77777777" w:rsidR="00FA5B2A" w:rsidRDefault="00FA5B2A" w:rsidP="00FA5B2A">
      <w:pPr>
        <w:autoSpaceDE w:val="0"/>
        <w:autoSpaceDN w:val="0"/>
        <w:spacing w:line="440" w:lineRule="exact"/>
        <w:ind w:firstLineChars="100" w:firstLine="267"/>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２．需要促進のための取組支援</w:t>
      </w:r>
    </w:p>
    <w:p w14:paraId="070C5D9F" w14:textId="77777777" w:rsidR="00FA5B2A" w:rsidRDefault="00FA5B2A" w:rsidP="00FA5B2A">
      <w:pPr>
        <w:autoSpaceDE w:val="0"/>
        <w:autoSpaceDN w:val="0"/>
        <w:spacing w:line="440" w:lineRule="exact"/>
        <w:ind w:firstLineChars="100" w:firstLine="267"/>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３．厳選出荷の取組支援</w:t>
      </w:r>
    </w:p>
    <w:p w14:paraId="00705304" w14:textId="77777777" w:rsidR="00FA5B2A" w:rsidRPr="00442A02" w:rsidRDefault="00FA5B2A" w:rsidP="00717813">
      <w:pPr>
        <w:autoSpaceDE w:val="0"/>
        <w:autoSpaceDN w:val="0"/>
        <w:spacing w:line="440" w:lineRule="exact"/>
        <w:rPr>
          <w:rFonts w:ascii="HG丸ｺﾞｼｯｸM-PRO" w:eastAsia="HG丸ｺﾞｼｯｸM-PRO" w:hAnsi="HG丸ｺﾞｼｯｸM-PRO"/>
          <w:b/>
          <w:bCs/>
          <w:sz w:val="36"/>
          <w:szCs w:val="36"/>
        </w:rPr>
      </w:pPr>
    </w:p>
    <w:bookmarkEnd w:id="3"/>
    <w:p w14:paraId="702D610B" w14:textId="41F3C165" w:rsidR="001D21DC" w:rsidRDefault="00E9612D" w:rsidP="00E9612D">
      <w:pPr>
        <w:autoSpaceDE w:val="0"/>
        <w:autoSpaceDN w:val="0"/>
        <w:rPr>
          <w:rFonts w:ascii="HG丸ｺﾞｼｯｸM-PRO" w:eastAsia="HG丸ｺﾞｼｯｸM-PRO" w:hAnsi="HG丸ｺﾞｼｯｸM-PRO"/>
          <w:b/>
          <w:bCs/>
          <w:sz w:val="32"/>
          <w:szCs w:val="32"/>
        </w:rPr>
      </w:pPr>
      <w:r w:rsidRPr="00F54869">
        <w:rPr>
          <w:rFonts w:ascii="HG丸ｺﾞｼｯｸM-PRO" w:eastAsia="HG丸ｺﾞｼｯｸM-PRO" w:hAnsi="HG丸ｺﾞｼｯｸM-PRO" w:hint="eastAsia"/>
          <w:b/>
          <w:bCs/>
          <w:sz w:val="32"/>
          <w:szCs w:val="32"/>
        </w:rPr>
        <w:t>１．</w:t>
      </w:r>
      <w:r w:rsidR="00382601" w:rsidRPr="00F54869">
        <w:rPr>
          <w:rFonts w:ascii="HG丸ｺﾞｼｯｸM-PRO" w:eastAsia="HG丸ｺﾞｼｯｸM-PRO" w:hAnsi="HG丸ｺﾞｼｯｸM-PRO" w:hint="eastAsia"/>
          <w:b/>
          <w:bCs/>
          <w:sz w:val="32"/>
          <w:szCs w:val="32"/>
        </w:rPr>
        <w:t>需要対応</w:t>
      </w:r>
      <w:r w:rsidR="001D21DC" w:rsidRPr="00F54869">
        <w:rPr>
          <w:rFonts w:ascii="HG丸ｺﾞｼｯｸM-PRO" w:eastAsia="HG丸ｺﾞｼｯｸM-PRO" w:hAnsi="HG丸ｺﾞｼｯｸM-PRO" w:hint="eastAsia"/>
          <w:b/>
          <w:bCs/>
          <w:sz w:val="32"/>
          <w:szCs w:val="32"/>
        </w:rPr>
        <w:t>の</w:t>
      </w:r>
      <w:r w:rsidR="00FA5B2A">
        <w:rPr>
          <w:rFonts w:ascii="HG丸ｺﾞｼｯｸM-PRO" w:eastAsia="HG丸ｺﾞｼｯｸM-PRO" w:hAnsi="HG丸ｺﾞｼｯｸM-PRO" w:hint="eastAsia"/>
          <w:b/>
          <w:bCs/>
          <w:sz w:val="32"/>
          <w:szCs w:val="32"/>
        </w:rPr>
        <w:t>ための生産</w:t>
      </w:r>
      <w:r w:rsidR="001D21DC" w:rsidRPr="00F54869">
        <w:rPr>
          <w:rFonts w:ascii="HG丸ｺﾞｼｯｸM-PRO" w:eastAsia="HG丸ｺﾞｼｯｸM-PRO" w:hAnsi="HG丸ｺﾞｼｯｸM-PRO" w:hint="eastAsia"/>
          <w:b/>
          <w:bCs/>
          <w:sz w:val="32"/>
          <w:szCs w:val="32"/>
        </w:rPr>
        <w:t>支援</w:t>
      </w:r>
    </w:p>
    <w:p w14:paraId="34B8AA3A" w14:textId="50F01004" w:rsidR="00204CC6" w:rsidRPr="00857351" w:rsidRDefault="00204CC6" w:rsidP="00204CC6">
      <w:pPr>
        <w:autoSpaceDE w:val="0"/>
        <w:autoSpaceDN w:val="0"/>
        <w:spacing w:line="440" w:lineRule="exact"/>
        <w:ind w:firstLineChars="150" w:firstLine="402"/>
        <w:rPr>
          <w:rFonts w:ascii="HG丸ｺﾞｼｯｸM-PRO" w:eastAsia="HG丸ｺﾞｼｯｸM-PRO" w:hAnsi="HG丸ｺﾞｼｯｸM-PRO"/>
          <w:b/>
          <w:bCs/>
          <w:sz w:val="28"/>
          <w:szCs w:val="28"/>
        </w:rPr>
      </w:pPr>
      <w:r w:rsidRPr="00857351">
        <w:rPr>
          <w:rFonts w:ascii="HG丸ｺﾞｼｯｸM-PRO" w:eastAsia="HG丸ｺﾞｼｯｸM-PRO" w:hAnsi="HG丸ｺﾞｼｯｸM-PRO" w:hint="eastAsia"/>
          <w:b/>
          <w:bCs/>
          <w:sz w:val="28"/>
          <w:szCs w:val="28"/>
        </w:rPr>
        <w:t>※　令和２年２月～４月において，出荷実績</w:t>
      </w:r>
      <w:r w:rsidR="00857351" w:rsidRPr="00857351">
        <w:rPr>
          <w:rFonts w:ascii="HG丸ｺﾞｼｯｸM-PRO" w:eastAsia="HG丸ｺﾞｼｯｸM-PRO" w:hAnsi="HG丸ｺﾞｼｯｸM-PRO" w:hint="eastAsia"/>
          <w:b/>
          <w:bCs/>
          <w:sz w:val="28"/>
          <w:szCs w:val="28"/>
        </w:rPr>
        <w:t>がある，</w:t>
      </w:r>
      <w:r w:rsidRPr="00857351">
        <w:rPr>
          <w:rFonts w:ascii="HG丸ｺﾞｼｯｸM-PRO" w:eastAsia="HG丸ｺﾞｼｯｸM-PRO" w:hAnsi="HG丸ｺﾞｼｯｸM-PRO" w:hint="eastAsia"/>
          <w:b/>
          <w:bCs/>
          <w:sz w:val="28"/>
          <w:szCs w:val="28"/>
        </w:rPr>
        <w:t>又は廃棄</w:t>
      </w:r>
      <w:r w:rsidR="00857351" w:rsidRPr="00857351">
        <w:rPr>
          <w:rFonts w:ascii="HG丸ｺﾞｼｯｸM-PRO" w:eastAsia="HG丸ｺﾞｼｯｸM-PRO" w:hAnsi="HG丸ｺﾞｼｯｸM-PRO" w:hint="eastAsia"/>
          <w:b/>
          <w:bCs/>
          <w:sz w:val="28"/>
          <w:szCs w:val="28"/>
        </w:rPr>
        <w:t>した品目に限る。</w:t>
      </w:r>
    </w:p>
    <w:p w14:paraId="313883C5" w14:textId="2D1C0AAF" w:rsidR="00204CC6" w:rsidRDefault="00204CC6" w:rsidP="00204CC6">
      <w:pPr>
        <w:autoSpaceDE w:val="0"/>
        <w:autoSpaceDN w:val="0"/>
        <w:spacing w:line="160" w:lineRule="exact"/>
        <w:ind w:firstLineChars="200" w:firstLine="533"/>
        <w:rPr>
          <w:rFonts w:ascii="HG丸ｺﾞｼｯｸM-PRO" w:eastAsia="HG丸ｺﾞｼｯｸM-PRO" w:hAnsi="HG丸ｺﾞｼｯｸM-PRO"/>
          <w:sz w:val="28"/>
          <w:szCs w:val="28"/>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6"/>
        <w:gridCol w:w="2506"/>
        <w:gridCol w:w="2037"/>
        <w:gridCol w:w="1596"/>
        <w:gridCol w:w="2047"/>
      </w:tblGrid>
      <w:tr w:rsidR="00C176CC" w14:paraId="456F2DE4" w14:textId="77777777" w:rsidTr="002A0B66">
        <w:trPr>
          <w:trHeight w:val="311"/>
        </w:trPr>
        <w:tc>
          <w:tcPr>
            <w:tcW w:w="1116" w:type="dxa"/>
            <w:tcBorders>
              <w:top w:val="single" w:sz="12" w:space="0" w:color="auto"/>
              <w:left w:val="single" w:sz="12" w:space="0" w:color="auto"/>
              <w:bottom w:val="double" w:sz="4" w:space="0" w:color="auto"/>
              <w:right w:val="single" w:sz="8" w:space="0" w:color="auto"/>
            </w:tcBorders>
            <w:vAlign w:val="center"/>
          </w:tcPr>
          <w:p w14:paraId="17F0E3BA" w14:textId="77777777" w:rsidR="00C176CC" w:rsidRDefault="00C176CC" w:rsidP="002A0B66">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栽培方法</w:t>
            </w:r>
          </w:p>
        </w:tc>
        <w:tc>
          <w:tcPr>
            <w:tcW w:w="4543" w:type="dxa"/>
            <w:gridSpan w:val="2"/>
            <w:tcBorders>
              <w:top w:val="single" w:sz="12" w:space="0" w:color="auto"/>
              <w:left w:val="single" w:sz="8" w:space="0" w:color="auto"/>
              <w:bottom w:val="double" w:sz="4" w:space="0" w:color="auto"/>
              <w:right w:val="single" w:sz="8" w:space="0" w:color="auto"/>
            </w:tcBorders>
            <w:vAlign w:val="center"/>
          </w:tcPr>
          <w:p w14:paraId="0F5D17D6" w14:textId="77777777" w:rsidR="00C176CC" w:rsidRDefault="00C176CC" w:rsidP="004313AD">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対象品目詳細</w:t>
            </w:r>
          </w:p>
        </w:tc>
        <w:tc>
          <w:tcPr>
            <w:tcW w:w="1596" w:type="dxa"/>
            <w:tcBorders>
              <w:top w:val="single" w:sz="12" w:space="0" w:color="auto"/>
              <w:left w:val="single" w:sz="8" w:space="0" w:color="auto"/>
              <w:bottom w:val="double" w:sz="4" w:space="0" w:color="auto"/>
              <w:right w:val="single" w:sz="8" w:space="0" w:color="auto"/>
            </w:tcBorders>
          </w:tcPr>
          <w:p w14:paraId="0168283D" w14:textId="77777777" w:rsidR="00C176CC" w:rsidRDefault="00C176CC" w:rsidP="00AE323F">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Pr>
                <w:rFonts w:ascii="HG丸ｺﾞｼｯｸM-PRO" w:eastAsia="HG丸ｺﾞｼｯｸM-PRO" w:hAnsi="HG丸ｺﾞｼｯｸM-PRO" w:hint="eastAsia"/>
              </w:rPr>
              <w:t>ａあたり</w:t>
            </w:r>
          </w:p>
          <w:p w14:paraId="13DC682E" w14:textId="77777777" w:rsidR="00C176CC" w:rsidRDefault="00C176CC" w:rsidP="00AE323F">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の交付額</w:t>
            </w:r>
          </w:p>
        </w:tc>
        <w:tc>
          <w:tcPr>
            <w:tcW w:w="2047" w:type="dxa"/>
            <w:tcBorders>
              <w:top w:val="single" w:sz="12" w:space="0" w:color="auto"/>
              <w:left w:val="single" w:sz="8" w:space="0" w:color="auto"/>
              <w:bottom w:val="double" w:sz="4" w:space="0" w:color="auto"/>
              <w:right w:val="single" w:sz="12" w:space="0" w:color="auto"/>
            </w:tcBorders>
            <w:vAlign w:val="center"/>
          </w:tcPr>
          <w:p w14:paraId="09957326" w14:textId="77777777" w:rsidR="00C176CC" w:rsidRDefault="00AE323F" w:rsidP="00AE323F">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取組項目</w:t>
            </w:r>
          </w:p>
        </w:tc>
      </w:tr>
      <w:tr w:rsidR="00AE323F" w14:paraId="7DAD4A0B" w14:textId="77777777" w:rsidTr="00421A62">
        <w:trPr>
          <w:trHeight w:val="669"/>
        </w:trPr>
        <w:tc>
          <w:tcPr>
            <w:tcW w:w="1116" w:type="dxa"/>
            <w:tcBorders>
              <w:top w:val="double" w:sz="4" w:space="0" w:color="auto"/>
              <w:left w:val="single" w:sz="12" w:space="0" w:color="auto"/>
              <w:bottom w:val="single" w:sz="12" w:space="0" w:color="auto"/>
              <w:right w:val="single" w:sz="8" w:space="0" w:color="auto"/>
            </w:tcBorders>
            <w:vAlign w:val="center"/>
          </w:tcPr>
          <w:p w14:paraId="5540650C" w14:textId="6D0F5909" w:rsidR="00AE323F" w:rsidRDefault="00204CC6" w:rsidP="00AE323F">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露　地</w:t>
            </w:r>
          </w:p>
        </w:tc>
        <w:tc>
          <w:tcPr>
            <w:tcW w:w="4543" w:type="dxa"/>
            <w:gridSpan w:val="2"/>
            <w:vMerge w:val="restart"/>
            <w:tcBorders>
              <w:top w:val="double" w:sz="4" w:space="0" w:color="auto"/>
              <w:left w:val="single" w:sz="8" w:space="0" w:color="auto"/>
              <w:right w:val="single" w:sz="8" w:space="0" w:color="auto"/>
            </w:tcBorders>
            <w:vAlign w:val="center"/>
          </w:tcPr>
          <w:p w14:paraId="22715E05" w14:textId="0DC7B83D" w:rsidR="00AE323F" w:rsidRDefault="00AE323F" w:rsidP="00AE323F">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野菜，花き</w:t>
            </w:r>
            <w:r w:rsidR="00204CC6">
              <w:rPr>
                <w:rFonts w:ascii="HG丸ｺﾞｼｯｸM-PRO" w:eastAsia="HG丸ｺﾞｼｯｸM-PRO" w:hAnsi="HG丸ｺﾞｼｯｸM-PRO" w:hint="eastAsia"/>
              </w:rPr>
              <w:t>（観葉含む）</w:t>
            </w:r>
            <w:r>
              <w:rPr>
                <w:rFonts w:ascii="HG丸ｺﾞｼｯｸM-PRO" w:eastAsia="HG丸ｺﾞｼｯｸM-PRO" w:hAnsi="HG丸ｺﾞｼｯｸM-PRO" w:hint="eastAsia"/>
              </w:rPr>
              <w:t>，果樹，茶</w:t>
            </w:r>
          </w:p>
        </w:tc>
        <w:tc>
          <w:tcPr>
            <w:tcW w:w="1596" w:type="dxa"/>
            <w:vMerge w:val="restart"/>
            <w:tcBorders>
              <w:top w:val="double" w:sz="4" w:space="0" w:color="auto"/>
              <w:left w:val="single" w:sz="8" w:space="0" w:color="auto"/>
              <w:right w:val="single" w:sz="8" w:space="0" w:color="auto"/>
            </w:tcBorders>
            <w:vAlign w:val="center"/>
          </w:tcPr>
          <w:p w14:paraId="7230A56E" w14:textId="77777777" w:rsidR="00AE323F" w:rsidRDefault="00AE323F" w:rsidP="00AE323F">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５万５千円</w:t>
            </w:r>
          </w:p>
        </w:tc>
        <w:tc>
          <w:tcPr>
            <w:tcW w:w="2047" w:type="dxa"/>
            <w:vMerge w:val="restart"/>
            <w:tcBorders>
              <w:top w:val="double" w:sz="4" w:space="0" w:color="auto"/>
              <w:left w:val="single" w:sz="8" w:space="0" w:color="auto"/>
              <w:right w:val="single" w:sz="12" w:space="0" w:color="auto"/>
            </w:tcBorders>
            <w:vAlign w:val="center"/>
          </w:tcPr>
          <w:p w14:paraId="4F474EF7" w14:textId="77777777" w:rsidR="00AE323F" w:rsidRDefault="00421A62" w:rsidP="00AE323F">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次頁</w:t>
            </w:r>
            <w:r w:rsidR="00AE323F" w:rsidRPr="002A0B66">
              <w:rPr>
                <w:rFonts w:ascii="HG丸ｺﾞｼｯｸM-PRO" w:eastAsia="HG丸ｺﾞｼｯｸM-PRO" w:hAnsi="HG丸ｺﾞｼｯｸM-PRO" w:hint="eastAsia"/>
                <w:b/>
                <w:bCs/>
              </w:rPr>
              <w:t>①～⑧</w:t>
            </w:r>
            <w:r w:rsidR="00AE323F">
              <w:rPr>
                <w:rFonts w:ascii="HG丸ｺﾞｼｯｸM-PRO" w:eastAsia="HG丸ｺﾞｼｯｸM-PRO" w:hAnsi="HG丸ｺﾞｼｯｸM-PRO" w:hint="eastAsia"/>
              </w:rPr>
              <w:t>のうち２つを実施</w:t>
            </w:r>
          </w:p>
        </w:tc>
      </w:tr>
      <w:tr w:rsidR="00AE323F" w14:paraId="54883D44" w14:textId="77777777" w:rsidTr="00421A62">
        <w:trPr>
          <w:trHeight w:val="331"/>
        </w:trPr>
        <w:tc>
          <w:tcPr>
            <w:tcW w:w="1116" w:type="dxa"/>
            <w:vMerge w:val="restart"/>
            <w:tcBorders>
              <w:top w:val="single" w:sz="12" w:space="0" w:color="auto"/>
              <w:left w:val="single" w:sz="12" w:space="0" w:color="auto"/>
              <w:right w:val="single" w:sz="8" w:space="0" w:color="auto"/>
            </w:tcBorders>
            <w:vAlign w:val="center"/>
          </w:tcPr>
          <w:p w14:paraId="055377D1" w14:textId="77777777" w:rsidR="00AE323F" w:rsidRDefault="00AE323F" w:rsidP="00AE323F">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施　設</w:t>
            </w:r>
          </w:p>
          <w:p w14:paraId="17EE1018" w14:textId="77777777" w:rsidR="00B05A9F" w:rsidRPr="00B05A9F" w:rsidRDefault="00B05A9F" w:rsidP="00B05A9F">
            <w:pPr>
              <w:rPr>
                <w:rFonts w:ascii="HG丸ｺﾞｼｯｸM-PRO" w:eastAsia="HG丸ｺﾞｼｯｸM-PRO" w:hAnsi="HG丸ｺﾞｼｯｸM-PRO"/>
              </w:rPr>
            </w:pPr>
          </w:p>
          <w:p w14:paraId="599D5DD5" w14:textId="77777777" w:rsidR="00B05A9F" w:rsidRPr="00B05A9F" w:rsidRDefault="00B05A9F" w:rsidP="00B05A9F">
            <w:pPr>
              <w:rPr>
                <w:rFonts w:ascii="HG丸ｺﾞｼｯｸM-PRO" w:eastAsia="HG丸ｺﾞｼｯｸM-PRO" w:hAnsi="HG丸ｺﾞｼｯｸM-PRO"/>
              </w:rPr>
            </w:pPr>
          </w:p>
          <w:p w14:paraId="0D2F879F" w14:textId="77777777" w:rsidR="00B05A9F" w:rsidRDefault="00B05A9F" w:rsidP="00B05A9F">
            <w:pPr>
              <w:rPr>
                <w:rFonts w:ascii="HG丸ｺﾞｼｯｸM-PRO" w:eastAsia="HG丸ｺﾞｼｯｸM-PRO" w:hAnsi="HG丸ｺﾞｼｯｸM-PRO"/>
              </w:rPr>
            </w:pPr>
          </w:p>
          <w:p w14:paraId="0F4F6997" w14:textId="77777777" w:rsidR="00B05A9F" w:rsidRDefault="00B05A9F" w:rsidP="00B05A9F">
            <w:pPr>
              <w:rPr>
                <w:rFonts w:ascii="HG丸ｺﾞｼｯｸM-PRO" w:eastAsia="HG丸ｺﾞｼｯｸM-PRO" w:hAnsi="HG丸ｺﾞｼｯｸM-PRO"/>
              </w:rPr>
            </w:pPr>
          </w:p>
          <w:p w14:paraId="7BFE92E9" w14:textId="73729F1F" w:rsidR="00B05A9F" w:rsidRPr="00B05A9F" w:rsidRDefault="00B05A9F" w:rsidP="00B05A9F">
            <w:pPr>
              <w:rPr>
                <w:rFonts w:ascii="HG丸ｺﾞｼｯｸM-PRO" w:eastAsia="HG丸ｺﾞｼｯｸM-PRO" w:hAnsi="HG丸ｺﾞｼｯｸM-PRO"/>
              </w:rPr>
            </w:pPr>
          </w:p>
        </w:tc>
        <w:tc>
          <w:tcPr>
            <w:tcW w:w="4543" w:type="dxa"/>
            <w:gridSpan w:val="2"/>
            <w:vMerge/>
            <w:tcBorders>
              <w:left w:val="single" w:sz="8" w:space="0" w:color="auto"/>
              <w:bottom w:val="single" w:sz="12" w:space="0" w:color="auto"/>
              <w:right w:val="single" w:sz="8" w:space="0" w:color="auto"/>
            </w:tcBorders>
          </w:tcPr>
          <w:p w14:paraId="7056EBDA" w14:textId="77777777" w:rsidR="00AE323F" w:rsidRDefault="00AE323F" w:rsidP="004313AD">
            <w:pPr>
              <w:autoSpaceDE w:val="0"/>
              <w:autoSpaceDN w:val="0"/>
              <w:rPr>
                <w:rFonts w:ascii="HG丸ｺﾞｼｯｸM-PRO" w:eastAsia="HG丸ｺﾞｼｯｸM-PRO" w:hAnsi="HG丸ｺﾞｼｯｸM-PRO"/>
              </w:rPr>
            </w:pPr>
          </w:p>
        </w:tc>
        <w:tc>
          <w:tcPr>
            <w:tcW w:w="1596" w:type="dxa"/>
            <w:vMerge/>
            <w:tcBorders>
              <w:left w:val="single" w:sz="8" w:space="0" w:color="auto"/>
              <w:bottom w:val="single" w:sz="12" w:space="0" w:color="auto"/>
              <w:right w:val="single" w:sz="8" w:space="0" w:color="auto"/>
            </w:tcBorders>
          </w:tcPr>
          <w:p w14:paraId="51A30A19" w14:textId="77777777" w:rsidR="00AE323F" w:rsidRDefault="00AE323F" w:rsidP="004313AD">
            <w:pPr>
              <w:autoSpaceDE w:val="0"/>
              <w:autoSpaceDN w:val="0"/>
              <w:rPr>
                <w:rFonts w:ascii="HG丸ｺﾞｼｯｸM-PRO" w:eastAsia="HG丸ｺﾞｼｯｸM-PRO" w:hAnsi="HG丸ｺﾞｼｯｸM-PRO"/>
              </w:rPr>
            </w:pPr>
          </w:p>
        </w:tc>
        <w:tc>
          <w:tcPr>
            <w:tcW w:w="2047" w:type="dxa"/>
            <w:vMerge/>
            <w:tcBorders>
              <w:left w:val="single" w:sz="8" w:space="0" w:color="auto"/>
              <w:bottom w:val="single" w:sz="12" w:space="0" w:color="auto"/>
              <w:right w:val="single" w:sz="12" w:space="0" w:color="auto"/>
            </w:tcBorders>
          </w:tcPr>
          <w:p w14:paraId="76C73D51" w14:textId="77777777" w:rsidR="00AE323F" w:rsidRDefault="00AE323F" w:rsidP="004313AD">
            <w:pPr>
              <w:autoSpaceDE w:val="0"/>
              <w:autoSpaceDN w:val="0"/>
              <w:rPr>
                <w:rFonts w:ascii="HG丸ｺﾞｼｯｸM-PRO" w:eastAsia="HG丸ｺﾞｼｯｸM-PRO" w:hAnsi="HG丸ｺﾞｼｯｸM-PRO"/>
              </w:rPr>
            </w:pPr>
          </w:p>
        </w:tc>
      </w:tr>
      <w:tr w:rsidR="00AE323F" w14:paraId="4F1F22F8" w14:textId="77777777" w:rsidTr="00421A62">
        <w:trPr>
          <w:trHeight w:val="1257"/>
        </w:trPr>
        <w:tc>
          <w:tcPr>
            <w:tcW w:w="1116" w:type="dxa"/>
            <w:vMerge/>
            <w:tcBorders>
              <w:left w:val="single" w:sz="12" w:space="0" w:color="auto"/>
              <w:right w:val="single" w:sz="8" w:space="0" w:color="auto"/>
            </w:tcBorders>
          </w:tcPr>
          <w:p w14:paraId="09A348D3" w14:textId="77777777" w:rsidR="00AE323F" w:rsidRDefault="00AE323F" w:rsidP="00AE323F">
            <w:pPr>
              <w:autoSpaceDE w:val="0"/>
              <w:autoSpaceDN w:val="0"/>
              <w:jc w:val="center"/>
              <w:rPr>
                <w:rFonts w:ascii="HG丸ｺﾞｼｯｸM-PRO" w:eastAsia="HG丸ｺﾞｼｯｸM-PRO" w:hAnsi="HG丸ｺﾞｼｯｸM-PRO"/>
              </w:rPr>
            </w:pPr>
          </w:p>
        </w:tc>
        <w:tc>
          <w:tcPr>
            <w:tcW w:w="2506" w:type="dxa"/>
            <w:vMerge w:val="restart"/>
            <w:tcBorders>
              <w:top w:val="single" w:sz="12" w:space="0" w:color="auto"/>
              <w:left w:val="single" w:sz="8" w:space="0" w:color="auto"/>
              <w:right w:val="single" w:sz="8" w:space="0" w:color="auto"/>
            </w:tcBorders>
            <w:vAlign w:val="center"/>
          </w:tcPr>
          <w:p w14:paraId="582D8870" w14:textId="77777777" w:rsidR="00AE323F" w:rsidRDefault="00AE323F" w:rsidP="002A0B66">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加温施設（空調装置），またはかん水装置を</w:t>
            </w:r>
          </w:p>
          <w:p w14:paraId="65D81CF5" w14:textId="77777777" w:rsidR="00AE323F" w:rsidRDefault="00AE323F" w:rsidP="002A0B66">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有する（雨よけハウスを除く）施設</w:t>
            </w:r>
          </w:p>
        </w:tc>
        <w:tc>
          <w:tcPr>
            <w:tcW w:w="2037" w:type="dxa"/>
            <w:tcBorders>
              <w:top w:val="single" w:sz="12" w:space="0" w:color="auto"/>
              <w:left w:val="single" w:sz="8" w:space="0" w:color="auto"/>
              <w:bottom w:val="single" w:sz="12" w:space="0" w:color="auto"/>
              <w:right w:val="single" w:sz="8" w:space="0" w:color="auto"/>
            </w:tcBorders>
            <w:vAlign w:val="center"/>
          </w:tcPr>
          <w:p w14:paraId="2EDBCEE7" w14:textId="77777777" w:rsidR="00AE323F" w:rsidRDefault="00AE323F" w:rsidP="002A0B66">
            <w:pPr>
              <w:widowControl/>
              <w:rPr>
                <w:rFonts w:ascii="HG丸ｺﾞｼｯｸM-PRO" w:eastAsia="HG丸ｺﾞｼｯｸM-PRO" w:hAnsi="HG丸ｺﾞｼｯｸM-PRO"/>
              </w:rPr>
            </w:pPr>
            <w:r>
              <w:rPr>
                <w:rFonts w:ascii="HG丸ｺﾞｼｯｸM-PRO" w:eastAsia="HG丸ｺﾞｼｯｸM-PRO" w:hAnsi="HG丸ｺﾞｼｯｸM-PRO" w:hint="eastAsia"/>
              </w:rPr>
              <w:t>花き（観葉含む）</w:t>
            </w:r>
          </w:p>
          <w:p w14:paraId="419D3CF9" w14:textId="77777777" w:rsidR="00AE323F" w:rsidRDefault="00AE323F" w:rsidP="002A0B66">
            <w:pPr>
              <w:widowControl/>
              <w:rPr>
                <w:rFonts w:ascii="HG丸ｺﾞｼｯｸM-PRO" w:eastAsia="HG丸ｺﾞｼｯｸM-PRO" w:hAnsi="HG丸ｺﾞｼｯｸM-PRO"/>
              </w:rPr>
            </w:pPr>
            <w:r>
              <w:rPr>
                <w:rFonts w:ascii="HG丸ｺﾞｼｯｸM-PRO" w:eastAsia="HG丸ｺﾞｼｯｸM-PRO" w:hAnsi="HG丸ｺﾞｼｯｸM-PRO" w:hint="eastAsia"/>
              </w:rPr>
              <w:t>大葉。わさび</w:t>
            </w:r>
          </w:p>
        </w:tc>
        <w:tc>
          <w:tcPr>
            <w:tcW w:w="1596" w:type="dxa"/>
            <w:tcBorders>
              <w:top w:val="single" w:sz="12" w:space="0" w:color="auto"/>
              <w:left w:val="single" w:sz="8" w:space="0" w:color="auto"/>
              <w:bottom w:val="single" w:sz="12" w:space="0" w:color="auto"/>
              <w:right w:val="single" w:sz="8" w:space="0" w:color="auto"/>
            </w:tcBorders>
            <w:vAlign w:val="center"/>
          </w:tcPr>
          <w:p w14:paraId="4838FA1E" w14:textId="77777777" w:rsidR="00AE323F" w:rsidRDefault="00AE323F" w:rsidP="00AE323F">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8</w:t>
            </w:r>
            <w:r>
              <w:rPr>
                <w:rFonts w:ascii="HG丸ｺﾞｼｯｸM-PRO" w:eastAsia="HG丸ｺﾞｼｯｸM-PRO" w:hAnsi="HG丸ｺﾞｼｯｸM-PRO"/>
              </w:rPr>
              <w:t>0</w:t>
            </w:r>
            <w:r>
              <w:rPr>
                <w:rFonts w:ascii="HG丸ｺﾞｼｯｸM-PRO" w:eastAsia="HG丸ｺﾞｼｯｸM-PRO" w:hAnsi="HG丸ｺﾞｼｯｸM-PRO" w:hint="eastAsia"/>
              </w:rPr>
              <w:t>万円</w:t>
            </w:r>
          </w:p>
        </w:tc>
        <w:tc>
          <w:tcPr>
            <w:tcW w:w="2047" w:type="dxa"/>
            <w:tcBorders>
              <w:top w:val="single" w:sz="12" w:space="0" w:color="auto"/>
              <w:left w:val="single" w:sz="8" w:space="0" w:color="auto"/>
              <w:bottom w:val="single" w:sz="12" w:space="0" w:color="auto"/>
              <w:right w:val="single" w:sz="12" w:space="0" w:color="auto"/>
            </w:tcBorders>
            <w:vAlign w:val="center"/>
          </w:tcPr>
          <w:p w14:paraId="4CE02CAF" w14:textId="77777777" w:rsidR="00AE323F" w:rsidRDefault="00421A62" w:rsidP="00421A62">
            <w:pPr>
              <w:widowControl/>
              <w:rPr>
                <w:rFonts w:ascii="HG丸ｺﾞｼｯｸM-PRO" w:eastAsia="HG丸ｺﾞｼｯｸM-PRO" w:hAnsi="HG丸ｺﾞｼｯｸM-PRO"/>
              </w:rPr>
            </w:pPr>
            <w:r>
              <w:rPr>
                <w:rFonts w:ascii="HG丸ｺﾞｼｯｸM-PRO" w:eastAsia="HG丸ｺﾞｼｯｸM-PRO" w:hAnsi="HG丸ｺﾞｼｯｸM-PRO" w:hint="eastAsia"/>
              </w:rPr>
              <w:t>次頁</w:t>
            </w:r>
            <w:r w:rsidR="002A0B66" w:rsidRPr="002A0B66">
              <w:rPr>
                <w:rFonts w:ascii="HG丸ｺﾞｼｯｸM-PRO" w:eastAsia="HG丸ｺﾞｼｯｸM-PRO" w:hAnsi="HG丸ｺﾞｼｯｸM-PRO" w:hint="eastAsia"/>
                <w:b/>
                <w:bCs/>
              </w:rPr>
              <w:t>①～⑦</w:t>
            </w:r>
            <w:r w:rsidR="002A0B66">
              <w:rPr>
                <w:rFonts w:ascii="HG丸ｺﾞｼｯｸM-PRO" w:eastAsia="HG丸ｺﾞｼｯｸM-PRO" w:hAnsi="HG丸ｺﾞｼｯｸM-PRO" w:hint="eastAsia"/>
              </w:rPr>
              <w:t>のうち</w:t>
            </w:r>
            <w:r w:rsidR="00AE323F">
              <w:rPr>
                <w:rFonts w:ascii="HG丸ｺﾞｼｯｸM-PRO" w:eastAsia="HG丸ｺﾞｼｯｸM-PRO" w:hAnsi="HG丸ｺﾞｼｯｸM-PRO" w:hint="eastAsia"/>
              </w:rPr>
              <w:t>③</w:t>
            </w:r>
            <w:r w:rsidR="002A0B66">
              <w:rPr>
                <w:rFonts w:ascii="HG丸ｺﾞｼｯｸM-PRO" w:eastAsia="HG丸ｺﾞｼｯｸM-PRO" w:hAnsi="HG丸ｺﾞｼｯｸM-PRO" w:hint="eastAsia"/>
              </w:rPr>
              <w:t>と，ほかに１つを実施（③必須）</w:t>
            </w:r>
          </w:p>
        </w:tc>
      </w:tr>
      <w:tr w:rsidR="00AE323F" w14:paraId="307B22C5" w14:textId="77777777" w:rsidTr="00421A62">
        <w:trPr>
          <w:trHeight w:val="962"/>
        </w:trPr>
        <w:tc>
          <w:tcPr>
            <w:tcW w:w="1116" w:type="dxa"/>
            <w:vMerge/>
            <w:tcBorders>
              <w:left w:val="single" w:sz="12" w:space="0" w:color="auto"/>
              <w:bottom w:val="single" w:sz="12" w:space="0" w:color="auto"/>
              <w:right w:val="single" w:sz="8" w:space="0" w:color="auto"/>
            </w:tcBorders>
          </w:tcPr>
          <w:p w14:paraId="788D656C" w14:textId="77777777" w:rsidR="00AE323F" w:rsidRDefault="00AE323F" w:rsidP="00927497">
            <w:pPr>
              <w:autoSpaceDE w:val="0"/>
              <w:autoSpaceDN w:val="0"/>
              <w:rPr>
                <w:rFonts w:ascii="HG丸ｺﾞｼｯｸM-PRO" w:eastAsia="HG丸ｺﾞｼｯｸM-PRO" w:hAnsi="HG丸ｺﾞｼｯｸM-PRO"/>
              </w:rPr>
            </w:pPr>
          </w:p>
        </w:tc>
        <w:tc>
          <w:tcPr>
            <w:tcW w:w="2506" w:type="dxa"/>
            <w:vMerge/>
            <w:tcBorders>
              <w:left w:val="single" w:sz="8" w:space="0" w:color="auto"/>
              <w:bottom w:val="single" w:sz="12" w:space="0" w:color="auto"/>
              <w:right w:val="single" w:sz="8" w:space="0" w:color="auto"/>
            </w:tcBorders>
          </w:tcPr>
          <w:p w14:paraId="6378DE90" w14:textId="77777777" w:rsidR="00AE323F" w:rsidRDefault="00AE323F" w:rsidP="00927497">
            <w:pPr>
              <w:autoSpaceDE w:val="0"/>
              <w:autoSpaceDN w:val="0"/>
              <w:rPr>
                <w:rFonts w:ascii="HG丸ｺﾞｼｯｸM-PRO" w:eastAsia="HG丸ｺﾞｼｯｸM-PRO" w:hAnsi="HG丸ｺﾞｼｯｸM-PRO"/>
              </w:rPr>
            </w:pPr>
          </w:p>
        </w:tc>
        <w:tc>
          <w:tcPr>
            <w:tcW w:w="2037" w:type="dxa"/>
            <w:tcBorders>
              <w:top w:val="single" w:sz="12" w:space="0" w:color="auto"/>
              <w:left w:val="single" w:sz="8" w:space="0" w:color="auto"/>
              <w:bottom w:val="single" w:sz="12" w:space="0" w:color="auto"/>
              <w:right w:val="single" w:sz="8" w:space="0" w:color="auto"/>
            </w:tcBorders>
            <w:vAlign w:val="center"/>
          </w:tcPr>
          <w:p w14:paraId="2EFF1DBE" w14:textId="77777777" w:rsidR="00AE323F" w:rsidRDefault="00AE323F" w:rsidP="002A0B66">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マンゴー</w:t>
            </w:r>
          </w:p>
          <w:p w14:paraId="0C24DD4A" w14:textId="77777777" w:rsidR="00AE323F" w:rsidRDefault="00AE323F" w:rsidP="002A0B66">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おうとう，ぶどう</w:t>
            </w:r>
          </w:p>
        </w:tc>
        <w:tc>
          <w:tcPr>
            <w:tcW w:w="1596" w:type="dxa"/>
            <w:tcBorders>
              <w:top w:val="single" w:sz="12" w:space="0" w:color="auto"/>
              <w:left w:val="single" w:sz="8" w:space="0" w:color="auto"/>
              <w:bottom w:val="single" w:sz="12" w:space="0" w:color="auto"/>
              <w:right w:val="single" w:sz="8" w:space="0" w:color="auto"/>
            </w:tcBorders>
            <w:vAlign w:val="center"/>
          </w:tcPr>
          <w:p w14:paraId="7D4A1C7F" w14:textId="77777777" w:rsidR="00AE323F" w:rsidRDefault="00AE323F" w:rsidP="00AE323F">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5</w:t>
            </w:r>
            <w:r>
              <w:rPr>
                <w:rFonts w:ascii="HG丸ｺﾞｼｯｸM-PRO" w:eastAsia="HG丸ｺﾞｼｯｸM-PRO" w:hAnsi="HG丸ｺﾞｼｯｸM-PRO" w:hint="eastAsia"/>
              </w:rPr>
              <w:t>万円</w:t>
            </w:r>
          </w:p>
        </w:tc>
        <w:tc>
          <w:tcPr>
            <w:tcW w:w="2047" w:type="dxa"/>
            <w:tcBorders>
              <w:top w:val="single" w:sz="12" w:space="0" w:color="auto"/>
              <w:left w:val="single" w:sz="8" w:space="0" w:color="auto"/>
              <w:bottom w:val="single" w:sz="12" w:space="0" w:color="auto"/>
              <w:right w:val="single" w:sz="12" w:space="0" w:color="auto"/>
            </w:tcBorders>
            <w:vAlign w:val="center"/>
          </w:tcPr>
          <w:p w14:paraId="1F343251" w14:textId="77777777" w:rsidR="00AE323F" w:rsidRDefault="00421A62" w:rsidP="002A0B66">
            <w:pPr>
              <w:autoSpaceDE w:val="0"/>
              <w:autoSpaceDN w:val="0"/>
              <w:rPr>
                <w:rFonts w:ascii="HG丸ｺﾞｼｯｸM-PRO" w:eastAsia="HG丸ｺﾞｼｯｸM-PRO" w:hAnsi="HG丸ｺﾞｼｯｸM-PRO"/>
              </w:rPr>
            </w:pPr>
            <w:r w:rsidRPr="009C69DF">
              <w:rPr>
                <w:rFonts w:ascii="HG丸ｺﾞｼｯｸM-PRO" w:eastAsia="HG丸ｺﾞｼｯｸM-PRO" w:hAnsi="HG丸ｺﾞｼｯｸM-PRO" w:hint="eastAsia"/>
              </w:rPr>
              <w:t>次頁</w:t>
            </w:r>
            <w:r w:rsidR="002A0B66" w:rsidRPr="002A0B66">
              <w:rPr>
                <w:rFonts w:ascii="HG丸ｺﾞｼｯｸM-PRO" w:eastAsia="HG丸ｺﾞｼｯｸM-PRO" w:hAnsi="HG丸ｺﾞｼｯｸM-PRO" w:hint="eastAsia"/>
                <w:b/>
                <w:bCs/>
              </w:rPr>
              <w:t>①～⑦</w:t>
            </w:r>
            <w:r w:rsidR="002A0B66">
              <w:rPr>
                <w:rFonts w:ascii="HG丸ｺﾞｼｯｸM-PRO" w:eastAsia="HG丸ｺﾞｼｯｸM-PRO" w:hAnsi="HG丸ｺﾞｼｯｸM-PRO" w:hint="eastAsia"/>
              </w:rPr>
              <w:t>のうち２つを実施</w:t>
            </w:r>
          </w:p>
        </w:tc>
      </w:tr>
    </w:tbl>
    <w:p w14:paraId="466B53D6" w14:textId="77777777" w:rsidR="00D50C26" w:rsidRPr="00485403" w:rsidRDefault="002A0B66" w:rsidP="00E9612D">
      <w:pPr>
        <w:autoSpaceDE w:val="0"/>
        <w:autoSpaceDN w:val="0"/>
        <w:rPr>
          <w:rFonts w:ascii="HG丸ｺﾞｼｯｸM-PRO" w:eastAsia="HG丸ｺﾞｼｯｸM-PRO" w:hAnsi="HG丸ｺﾞｼｯｸM-PRO"/>
          <w:b/>
          <w:bCs/>
        </w:rPr>
      </w:pPr>
      <w:r w:rsidRPr="00485403">
        <w:rPr>
          <w:rFonts w:ascii="HG丸ｺﾞｼｯｸM-PRO" w:eastAsia="HG丸ｺﾞｼｯｸM-PRO" w:hAnsi="HG丸ｺﾞｼｯｸM-PRO" w:hint="eastAsia"/>
          <w:b/>
          <w:bCs/>
        </w:rPr>
        <w:lastRenderedPageBreak/>
        <w:t xml:space="preserve">　【取組類型と交付対象面積】</w:t>
      </w:r>
    </w:p>
    <w:tbl>
      <w:tblPr>
        <w:tblW w:w="0" w:type="auto"/>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86"/>
        <w:gridCol w:w="454"/>
        <w:gridCol w:w="2724"/>
        <w:gridCol w:w="2043"/>
      </w:tblGrid>
      <w:tr w:rsidR="002A0B66" w14:paraId="4A1CB1F7" w14:textId="77777777" w:rsidTr="00C2423A">
        <w:trPr>
          <w:trHeight w:val="87"/>
        </w:trPr>
        <w:tc>
          <w:tcPr>
            <w:tcW w:w="4086" w:type="dxa"/>
            <w:tcBorders>
              <w:bottom w:val="double" w:sz="4" w:space="0" w:color="auto"/>
            </w:tcBorders>
          </w:tcPr>
          <w:p w14:paraId="1E7C1EF2" w14:textId="77777777" w:rsidR="002A0B66" w:rsidRDefault="002A0B66" w:rsidP="00575EB1">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取組類型</w:t>
            </w:r>
          </w:p>
        </w:tc>
        <w:tc>
          <w:tcPr>
            <w:tcW w:w="3178" w:type="dxa"/>
            <w:gridSpan w:val="2"/>
            <w:tcBorders>
              <w:bottom w:val="double" w:sz="4" w:space="0" w:color="auto"/>
            </w:tcBorders>
          </w:tcPr>
          <w:p w14:paraId="1ABBFA77" w14:textId="77777777" w:rsidR="002A0B66" w:rsidRDefault="002E0407" w:rsidP="002E0407">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取組項目</w:t>
            </w:r>
          </w:p>
        </w:tc>
        <w:tc>
          <w:tcPr>
            <w:tcW w:w="2043" w:type="dxa"/>
            <w:tcBorders>
              <w:bottom w:val="double" w:sz="4" w:space="0" w:color="auto"/>
            </w:tcBorders>
          </w:tcPr>
          <w:p w14:paraId="388464D3" w14:textId="77777777" w:rsidR="002A0B66" w:rsidRDefault="00907A4E" w:rsidP="00907A4E">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交付対象</w:t>
            </w:r>
            <w:r w:rsidR="002E0407">
              <w:rPr>
                <w:rFonts w:ascii="HG丸ｺﾞｼｯｸM-PRO" w:eastAsia="HG丸ｺﾞｼｯｸM-PRO" w:hAnsi="HG丸ｺﾞｼｯｸM-PRO" w:hint="eastAsia"/>
              </w:rPr>
              <w:t>面積</w:t>
            </w:r>
          </w:p>
        </w:tc>
      </w:tr>
      <w:tr w:rsidR="0023312F" w14:paraId="72BAB709" w14:textId="77777777" w:rsidTr="00C2423A">
        <w:trPr>
          <w:trHeight w:val="904"/>
        </w:trPr>
        <w:tc>
          <w:tcPr>
            <w:tcW w:w="4086" w:type="dxa"/>
            <w:vMerge w:val="restart"/>
            <w:tcBorders>
              <w:top w:val="double" w:sz="4" w:space="0" w:color="auto"/>
            </w:tcBorders>
          </w:tcPr>
          <w:p w14:paraId="49E43D3A" w14:textId="77777777" w:rsidR="0023312F" w:rsidRPr="009C69DF" w:rsidRDefault="0023312F" w:rsidP="00421A62">
            <w:pPr>
              <w:autoSpaceDE w:val="0"/>
              <w:autoSpaceDN w:val="0"/>
              <w:ind w:left="228" w:hangingChars="100" w:hanging="228"/>
              <w:rPr>
                <w:rFonts w:ascii="HG丸ｺﾞｼｯｸM-PRO" w:eastAsia="HG丸ｺﾞｼｯｸM-PRO" w:hAnsi="HG丸ｺﾞｼｯｸM-PRO"/>
                <w:b/>
                <w:bCs/>
              </w:rPr>
            </w:pPr>
            <w:r w:rsidRPr="009C69DF">
              <w:rPr>
                <w:rFonts w:ascii="HG丸ｺﾞｼｯｸM-PRO" w:eastAsia="HG丸ｺﾞｼｯｸM-PRO" w:hAnsi="HG丸ｺﾞｼｯｸM-PRO" w:hint="eastAsia"/>
                <w:b/>
                <w:bCs/>
              </w:rPr>
              <w:t>ア　生産・流通コストの削減に資する取組</w:t>
            </w:r>
          </w:p>
          <w:p w14:paraId="540DB482" w14:textId="77777777" w:rsidR="0023312F" w:rsidRPr="00DE559E" w:rsidRDefault="0023312F" w:rsidP="00C2423A">
            <w:pPr>
              <w:autoSpaceDE w:val="0"/>
              <w:autoSpaceDN w:val="0"/>
              <w:ind w:left="227" w:hangingChars="100" w:hanging="227"/>
              <w:rPr>
                <w:sz w:val="21"/>
                <w:szCs w:val="21"/>
              </w:rPr>
            </w:pPr>
            <w:r>
              <w:rPr>
                <w:rFonts w:ascii="HG丸ｺﾞｼｯｸM-PRO" w:eastAsia="HG丸ｺﾞｼｯｸM-PRO" w:hAnsi="HG丸ｺﾞｼｯｸM-PRO" w:hint="eastAsia"/>
              </w:rPr>
              <w:t xml:space="preserve">　　</w:t>
            </w:r>
            <w:r w:rsidRPr="00DE559E">
              <w:rPr>
                <w:rFonts w:hint="eastAsia"/>
                <w:sz w:val="21"/>
                <w:szCs w:val="21"/>
              </w:rPr>
              <w:t>市場価格の下落や観光農園での来客減少などにより，販路の変更を余儀なくされた生産者が，機械化体系や大型コンテナなどを導入することにより，生産・流通コストの削減を実現</w:t>
            </w:r>
          </w:p>
        </w:tc>
        <w:tc>
          <w:tcPr>
            <w:tcW w:w="3178" w:type="dxa"/>
            <w:gridSpan w:val="2"/>
            <w:tcBorders>
              <w:top w:val="double" w:sz="4" w:space="0" w:color="auto"/>
              <w:bottom w:val="single" w:sz="12" w:space="0" w:color="auto"/>
            </w:tcBorders>
          </w:tcPr>
          <w:p w14:paraId="2CD2C249" w14:textId="77777777" w:rsidR="0023312F" w:rsidRPr="00DE559E" w:rsidRDefault="0023312F" w:rsidP="00E9612D">
            <w:pPr>
              <w:autoSpaceDE w:val="0"/>
              <w:autoSpaceDN w:val="0"/>
              <w:rPr>
                <w:rFonts w:ascii="HG丸ｺﾞｼｯｸM-PRO" w:eastAsia="HG丸ｺﾞｼｯｸM-PRO" w:hAnsi="HG丸ｺﾞｼｯｸM-PRO"/>
                <w:b/>
                <w:bCs/>
                <w:color w:val="FFFFFF" w:themeColor="background1"/>
              </w:rPr>
            </w:pPr>
            <w:r w:rsidRPr="00DE559E">
              <w:rPr>
                <w:rFonts w:ascii="HG丸ｺﾞｼｯｸM-PRO" w:eastAsia="HG丸ｺﾞｼｯｸM-PRO" w:hAnsi="HG丸ｺﾞｼｯｸM-PRO" w:hint="eastAsia"/>
                <w:b/>
                <w:bCs/>
                <w:color w:val="FFFFFF" w:themeColor="background1"/>
                <w:highlight w:val="black"/>
              </w:rPr>
              <w:t>①　機械化体系の導入</w:t>
            </w:r>
          </w:p>
          <w:p w14:paraId="2C7422F1" w14:textId="77777777" w:rsidR="0023312F" w:rsidRPr="00DE559E" w:rsidRDefault="0023312F" w:rsidP="0023312F">
            <w:pPr>
              <w:autoSpaceDE w:val="0"/>
              <w:autoSpaceDN w:val="0"/>
              <w:ind w:left="453" w:hangingChars="200" w:hanging="453"/>
              <w:rPr>
                <w:sz w:val="21"/>
                <w:szCs w:val="21"/>
              </w:rPr>
            </w:pPr>
            <w:r>
              <w:rPr>
                <w:rFonts w:ascii="HG丸ｺﾞｼｯｸM-PRO" w:eastAsia="HG丸ｺﾞｼｯｸM-PRO" w:hAnsi="HG丸ｺﾞｼｯｸM-PRO" w:hint="eastAsia"/>
              </w:rPr>
              <w:t xml:space="preserve">　</w:t>
            </w:r>
            <w:r w:rsidRPr="00DE559E">
              <w:rPr>
                <w:rFonts w:hint="eastAsia"/>
                <w:sz w:val="21"/>
                <w:szCs w:val="21"/>
              </w:rPr>
              <w:t>※　購入，レンタル，リース（いずれも可）</w:t>
            </w:r>
          </w:p>
        </w:tc>
        <w:tc>
          <w:tcPr>
            <w:tcW w:w="2043" w:type="dxa"/>
            <w:tcBorders>
              <w:top w:val="double" w:sz="4" w:space="0" w:color="auto"/>
              <w:bottom w:val="single" w:sz="12" w:space="0" w:color="auto"/>
            </w:tcBorders>
            <w:vAlign w:val="center"/>
          </w:tcPr>
          <w:p w14:paraId="7E6D48C5" w14:textId="77777777" w:rsidR="0023312F" w:rsidRDefault="0023312F" w:rsidP="0023312F">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導入機械の</w:t>
            </w:r>
          </w:p>
          <w:p w14:paraId="418DA9DF" w14:textId="77777777" w:rsidR="0023312F" w:rsidRDefault="0023312F" w:rsidP="0023312F">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利用面積</w:t>
            </w:r>
          </w:p>
        </w:tc>
      </w:tr>
      <w:tr w:rsidR="0023312F" w14:paraId="3DC0490D" w14:textId="77777777" w:rsidTr="00C2423A">
        <w:trPr>
          <w:trHeight w:val="1054"/>
        </w:trPr>
        <w:tc>
          <w:tcPr>
            <w:tcW w:w="4086" w:type="dxa"/>
            <w:vMerge/>
            <w:tcBorders>
              <w:bottom w:val="single" w:sz="12" w:space="0" w:color="auto"/>
            </w:tcBorders>
          </w:tcPr>
          <w:p w14:paraId="000CCB1C" w14:textId="77777777" w:rsidR="0023312F" w:rsidRPr="009C69DF" w:rsidRDefault="0023312F" w:rsidP="00421A62">
            <w:pPr>
              <w:autoSpaceDE w:val="0"/>
              <w:autoSpaceDN w:val="0"/>
              <w:ind w:left="228" w:hangingChars="100" w:hanging="228"/>
              <w:rPr>
                <w:rFonts w:ascii="HG丸ｺﾞｼｯｸM-PRO" w:eastAsia="HG丸ｺﾞｼｯｸM-PRO" w:hAnsi="HG丸ｺﾞｼｯｸM-PRO"/>
                <w:b/>
                <w:bCs/>
              </w:rPr>
            </w:pPr>
          </w:p>
        </w:tc>
        <w:tc>
          <w:tcPr>
            <w:tcW w:w="3178" w:type="dxa"/>
            <w:gridSpan w:val="2"/>
            <w:tcBorders>
              <w:top w:val="single" w:sz="12" w:space="0" w:color="auto"/>
              <w:bottom w:val="single" w:sz="12" w:space="0" w:color="auto"/>
            </w:tcBorders>
          </w:tcPr>
          <w:p w14:paraId="05D8A7F3" w14:textId="77777777" w:rsidR="00DE559E" w:rsidRDefault="0023312F" w:rsidP="00DE559E">
            <w:pPr>
              <w:autoSpaceDE w:val="0"/>
              <w:autoSpaceDN w:val="0"/>
              <w:ind w:left="2"/>
              <w:rPr>
                <w:rFonts w:ascii="HG丸ｺﾞｼｯｸM-PRO" w:eastAsia="HG丸ｺﾞｼｯｸM-PRO" w:hAnsi="HG丸ｺﾞｼｯｸM-PRO"/>
                <w:b/>
                <w:bCs/>
                <w:color w:val="FFFFFF" w:themeColor="background1"/>
                <w:highlight w:val="black"/>
              </w:rPr>
            </w:pPr>
            <w:r w:rsidRPr="00DE559E">
              <w:rPr>
                <w:rFonts w:ascii="HG丸ｺﾞｼｯｸM-PRO" w:eastAsia="HG丸ｺﾞｼｯｸM-PRO" w:hAnsi="HG丸ｺﾞｼｯｸM-PRO" w:hint="eastAsia"/>
                <w:b/>
                <w:bCs/>
                <w:color w:val="FFFFFF" w:themeColor="background1"/>
                <w:highlight w:val="black"/>
              </w:rPr>
              <w:t>②　集出荷経費の削減に資す</w:t>
            </w:r>
            <w:r w:rsidR="00DE559E">
              <w:rPr>
                <w:rFonts w:ascii="HG丸ｺﾞｼｯｸM-PRO" w:eastAsia="HG丸ｺﾞｼｯｸM-PRO" w:hAnsi="HG丸ｺﾞｼｯｸM-PRO" w:hint="eastAsia"/>
                <w:b/>
                <w:bCs/>
                <w:color w:val="FFFFFF" w:themeColor="background1"/>
                <w:highlight w:val="black"/>
              </w:rPr>
              <w:t xml:space="preserve">　　　</w:t>
            </w:r>
          </w:p>
          <w:p w14:paraId="63AFC049" w14:textId="77777777" w:rsidR="0023312F" w:rsidRPr="0023312F" w:rsidRDefault="00DE559E" w:rsidP="00DE559E">
            <w:pPr>
              <w:autoSpaceDE w:val="0"/>
              <w:autoSpaceDN w:val="0"/>
              <w:ind w:left="2"/>
              <w:rPr>
                <w:rFonts w:ascii="HG丸ｺﾞｼｯｸM-PRO" w:eastAsia="HG丸ｺﾞｼｯｸM-PRO" w:hAnsi="HG丸ｺﾞｼｯｸM-PRO"/>
                <w:b/>
                <w:bCs/>
              </w:rPr>
            </w:pPr>
            <w:r w:rsidRPr="00615179">
              <w:rPr>
                <w:rFonts w:ascii="HG丸ｺﾞｼｯｸM-PRO" w:eastAsia="HG丸ｺﾞｼｯｸM-PRO" w:hAnsi="HG丸ｺﾞｼｯｸM-PRO" w:hint="eastAsia"/>
                <w:b/>
                <w:bCs/>
                <w:color w:val="FFFFFF" w:themeColor="background1"/>
              </w:rPr>
              <w:t xml:space="preserve">　</w:t>
            </w:r>
            <w:r>
              <w:rPr>
                <w:rFonts w:ascii="HG丸ｺﾞｼｯｸM-PRO" w:eastAsia="HG丸ｺﾞｼｯｸM-PRO" w:hAnsi="HG丸ｺﾞｼｯｸM-PRO" w:hint="eastAsia"/>
                <w:b/>
                <w:bCs/>
                <w:color w:val="FFFFFF" w:themeColor="background1"/>
                <w:highlight w:val="black"/>
              </w:rPr>
              <w:t>る資材</w:t>
            </w:r>
            <w:r w:rsidR="0023312F" w:rsidRPr="00DE559E">
              <w:rPr>
                <w:rFonts w:ascii="HG丸ｺﾞｼｯｸM-PRO" w:eastAsia="HG丸ｺﾞｼｯｸM-PRO" w:hAnsi="HG丸ｺﾞｼｯｸM-PRO" w:hint="eastAsia"/>
                <w:b/>
                <w:bCs/>
                <w:color w:val="FFFFFF" w:themeColor="background1"/>
                <w:highlight w:val="black"/>
              </w:rPr>
              <w:t>の導入</w:t>
            </w:r>
          </w:p>
          <w:p w14:paraId="6870A20D" w14:textId="77777777" w:rsidR="0023312F" w:rsidRPr="00DE559E" w:rsidRDefault="0023312F" w:rsidP="0023312F">
            <w:pPr>
              <w:autoSpaceDE w:val="0"/>
              <w:autoSpaceDN w:val="0"/>
              <w:ind w:left="453" w:hangingChars="200" w:hanging="453"/>
              <w:rPr>
                <w:sz w:val="21"/>
                <w:szCs w:val="21"/>
              </w:rPr>
            </w:pPr>
            <w:r>
              <w:rPr>
                <w:rFonts w:ascii="HG丸ｺﾞｼｯｸM-PRO" w:eastAsia="HG丸ｺﾞｼｯｸM-PRO" w:hAnsi="HG丸ｺﾞｼｯｸM-PRO" w:hint="eastAsia"/>
              </w:rPr>
              <w:t xml:space="preserve">　</w:t>
            </w:r>
            <w:r w:rsidRPr="00DE559E">
              <w:rPr>
                <w:rFonts w:hint="eastAsia"/>
              </w:rPr>
              <w:t xml:space="preserve">　</w:t>
            </w:r>
            <w:r w:rsidRPr="00DE559E">
              <w:rPr>
                <w:rFonts w:hint="eastAsia"/>
                <w:sz w:val="21"/>
                <w:szCs w:val="21"/>
              </w:rPr>
              <w:t>（大型コンテナ，通い容器等の導入）</w:t>
            </w:r>
          </w:p>
        </w:tc>
        <w:tc>
          <w:tcPr>
            <w:tcW w:w="2043" w:type="dxa"/>
            <w:tcBorders>
              <w:top w:val="single" w:sz="12" w:space="0" w:color="auto"/>
              <w:bottom w:val="single" w:sz="12" w:space="0" w:color="auto"/>
            </w:tcBorders>
            <w:vAlign w:val="center"/>
          </w:tcPr>
          <w:p w14:paraId="4405CC2D" w14:textId="77777777" w:rsidR="0023312F" w:rsidRDefault="0023312F" w:rsidP="0023312F">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利用する品目の</w:t>
            </w:r>
          </w:p>
          <w:p w14:paraId="2D76B310" w14:textId="77777777" w:rsidR="0023312F" w:rsidRPr="0023312F" w:rsidRDefault="0023312F" w:rsidP="0023312F">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作付面積</w:t>
            </w:r>
          </w:p>
        </w:tc>
      </w:tr>
      <w:tr w:rsidR="002E0407" w14:paraId="185CA380" w14:textId="77777777" w:rsidTr="00907A4E">
        <w:trPr>
          <w:trHeight w:val="702"/>
        </w:trPr>
        <w:tc>
          <w:tcPr>
            <w:tcW w:w="4086" w:type="dxa"/>
            <w:vMerge w:val="restart"/>
            <w:tcBorders>
              <w:top w:val="single" w:sz="12" w:space="0" w:color="auto"/>
            </w:tcBorders>
          </w:tcPr>
          <w:p w14:paraId="14BF4234" w14:textId="77777777" w:rsidR="002E0407" w:rsidRPr="00C2423A" w:rsidRDefault="002E0407" w:rsidP="00C2423A">
            <w:pPr>
              <w:autoSpaceDE w:val="0"/>
              <w:autoSpaceDN w:val="0"/>
              <w:ind w:left="228" w:hangingChars="100" w:hanging="228"/>
              <w:rPr>
                <w:rFonts w:ascii="HG丸ｺﾞｼｯｸM-PRO" w:eastAsia="HG丸ｺﾞｼｯｸM-PRO" w:hAnsi="HG丸ｺﾞｼｯｸM-PRO"/>
                <w:b/>
                <w:bCs/>
              </w:rPr>
            </w:pPr>
            <w:r w:rsidRPr="00C2423A">
              <w:rPr>
                <w:rFonts w:ascii="HG丸ｺﾞｼｯｸM-PRO" w:eastAsia="HG丸ｺﾞｼｯｸM-PRO" w:hAnsi="HG丸ｺﾞｼｯｸM-PRO" w:hint="eastAsia"/>
                <w:b/>
                <w:bCs/>
              </w:rPr>
              <w:t>イ　生産性又は品質向上に要する資材等の導入に資する取組</w:t>
            </w:r>
          </w:p>
          <w:p w14:paraId="085B8D80" w14:textId="77777777" w:rsidR="002E0407" w:rsidRPr="00DE559E" w:rsidRDefault="00C2423A" w:rsidP="00907A4E">
            <w:pPr>
              <w:autoSpaceDE w:val="0"/>
              <w:autoSpaceDN w:val="0"/>
              <w:ind w:left="227" w:hangingChars="100" w:hanging="227"/>
              <w:rPr>
                <w:b/>
                <w:bCs/>
              </w:rPr>
            </w:pPr>
            <w:r>
              <w:rPr>
                <w:rFonts w:ascii="HG丸ｺﾞｼｯｸM-PRO" w:eastAsia="HG丸ｺﾞｼｯｸM-PRO" w:hAnsi="HG丸ｺﾞｼｯｸM-PRO" w:hint="eastAsia"/>
              </w:rPr>
              <w:t xml:space="preserve">　</w:t>
            </w:r>
            <w:r w:rsidR="00DE559E">
              <w:rPr>
                <w:rFonts w:ascii="HG丸ｺﾞｼｯｸM-PRO" w:eastAsia="HG丸ｺﾞｼｯｸM-PRO" w:hAnsi="HG丸ｺﾞｼｯｸM-PRO" w:hint="eastAsia"/>
              </w:rPr>
              <w:t xml:space="preserve">　</w:t>
            </w:r>
            <w:r w:rsidRPr="00DE559E">
              <w:rPr>
                <w:rFonts w:hint="eastAsia"/>
                <w:sz w:val="21"/>
                <w:szCs w:val="21"/>
              </w:rPr>
              <w:t>新たな販路開拓転換を有利に進めるためには，特色ある高収益作物の生産性の向上，高品質化を一層推進する必要があることから，産地で戦略的に推進する品目や栽培技術の転換に要する資材等の導入を推進することにより，生産体制の強化を実現</w:t>
            </w:r>
          </w:p>
        </w:tc>
        <w:tc>
          <w:tcPr>
            <w:tcW w:w="3178" w:type="dxa"/>
            <w:gridSpan w:val="2"/>
            <w:tcBorders>
              <w:top w:val="single" w:sz="12" w:space="0" w:color="auto"/>
              <w:bottom w:val="single" w:sz="12" w:space="0" w:color="auto"/>
            </w:tcBorders>
            <w:vAlign w:val="center"/>
          </w:tcPr>
          <w:p w14:paraId="3B501B5A" w14:textId="77777777" w:rsidR="00C2423A" w:rsidRPr="00DE559E" w:rsidRDefault="002E0407" w:rsidP="00907A4E">
            <w:pPr>
              <w:autoSpaceDE w:val="0"/>
              <w:autoSpaceDN w:val="0"/>
              <w:rPr>
                <w:rFonts w:ascii="HG丸ｺﾞｼｯｸM-PRO" w:eastAsia="HG丸ｺﾞｼｯｸM-PRO" w:hAnsi="HG丸ｺﾞｼｯｸM-PRO"/>
                <w:b/>
                <w:bCs/>
                <w:color w:val="FFFFFF" w:themeColor="background1"/>
              </w:rPr>
            </w:pPr>
            <w:r w:rsidRPr="00DE559E">
              <w:rPr>
                <w:rFonts w:ascii="HG丸ｺﾞｼｯｸM-PRO" w:eastAsia="HG丸ｺﾞｼｯｸM-PRO" w:hAnsi="HG丸ｺﾞｼｯｸM-PRO" w:hint="eastAsia"/>
                <w:b/>
                <w:bCs/>
                <w:color w:val="FFFFFF" w:themeColor="background1"/>
                <w:highlight w:val="black"/>
              </w:rPr>
              <w:t>③　品目・品種等の導入</w:t>
            </w:r>
          </w:p>
          <w:p w14:paraId="0B3619D9" w14:textId="77777777" w:rsidR="00C2423A" w:rsidRPr="00DE559E" w:rsidRDefault="00C2423A" w:rsidP="00907A4E">
            <w:pPr>
              <w:autoSpaceDE w:val="0"/>
              <w:autoSpaceDN w:val="0"/>
              <w:ind w:firstLineChars="200" w:firstLine="393"/>
            </w:pPr>
            <w:r w:rsidRPr="00DE559E">
              <w:rPr>
                <w:rFonts w:hint="eastAsia"/>
                <w:sz w:val="21"/>
                <w:szCs w:val="21"/>
              </w:rPr>
              <w:t>（栽培技術の転換等）</w:t>
            </w:r>
          </w:p>
        </w:tc>
        <w:tc>
          <w:tcPr>
            <w:tcW w:w="2043" w:type="dxa"/>
            <w:tcBorders>
              <w:top w:val="single" w:sz="12" w:space="0" w:color="auto"/>
              <w:bottom w:val="single" w:sz="12" w:space="0" w:color="auto"/>
            </w:tcBorders>
            <w:vAlign w:val="center"/>
          </w:tcPr>
          <w:p w14:paraId="358A5E9E" w14:textId="77777777" w:rsidR="002E0407" w:rsidRDefault="00C2423A" w:rsidP="00907A4E">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作付面積</w:t>
            </w:r>
          </w:p>
        </w:tc>
      </w:tr>
      <w:tr w:rsidR="002E0407" w14:paraId="75C8EF1F" w14:textId="77777777" w:rsidTr="00907A4E">
        <w:trPr>
          <w:trHeight w:val="800"/>
        </w:trPr>
        <w:tc>
          <w:tcPr>
            <w:tcW w:w="4086" w:type="dxa"/>
            <w:vMerge/>
          </w:tcPr>
          <w:p w14:paraId="34F91FA5" w14:textId="77777777" w:rsidR="002E0407" w:rsidRPr="002E0407" w:rsidRDefault="002E0407" w:rsidP="00E9612D">
            <w:pPr>
              <w:autoSpaceDE w:val="0"/>
              <w:autoSpaceDN w:val="0"/>
              <w:rPr>
                <w:rFonts w:ascii="HG丸ｺﾞｼｯｸM-PRO" w:eastAsia="HG丸ｺﾞｼｯｸM-PRO" w:hAnsi="HG丸ｺﾞｼｯｸM-PRO"/>
              </w:rPr>
            </w:pPr>
          </w:p>
        </w:tc>
        <w:tc>
          <w:tcPr>
            <w:tcW w:w="3178" w:type="dxa"/>
            <w:gridSpan w:val="2"/>
            <w:tcBorders>
              <w:top w:val="single" w:sz="12" w:space="0" w:color="auto"/>
              <w:bottom w:val="single" w:sz="12" w:space="0" w:color="auto"/>
            </w:tcBorders>
            <w:vAlign w:val="center"/>
          </w:tcPr>
          <w:p w14:paraId="543FD4FB" w14:textId="77777777" w:rsidR="002E0407" w:rsidRPr="00DE559E" w:rsidRDefault="002E0407" w:rsidP="00907A4E">
            <w:pPr>
              <w:autoSpaceDE w:val="0"/>
              <w:autoSpaceDN w:val="0"/>
              <w:rPr>
                <w:rFonts w:ascii="HG丸ｺﾞｼｯｸM-PRO" w:eastAsia="HG丸ｺﾞｼｯｸM-PRO" w:hAnsi="HG丸ｺﾞｼｯｸM-PRO"/>
                <w:b/>
                <w:bCs/>
                <w:color w:val="FFFFFF" w:themeColor="background1"/>
              </w:rPr>
            </w:pPr>
            <w:r w:rsidRPr="00DE559E">
              <w:rPr>
                <w:rFonts w:ascii="HG丸ｺﾞｼｯｸM-PRO" w:eastAsia="HG丸ｺﾞｼｯｸM-PRO" w:hAnsi="HG丸ｺﾞｼｯｸM-PRO" w:hint="eastAsia"/>
                <w:b/>
                <w:bCs/>
                <w:color w:val="FFFFFF" w:themeColor="background1"/>
                <w:highlight w:val="black"/>
              </w:rPr>
              <w:t>④　肥料・農薬等の導入</w:t>
            </w:r>
          </w:p>
          <w:p w14:paraId="2FDA8B6F" w14:textId="77777777" w:rsidR="00C2423A" w:rsidRPr="00DE559E" w:rsidRDefault="00C2423A" w:rsidP="00907A4E">
            <w:pPr>
              <w:autoSpaceDE w:val="0"/>
              <w:autoSpaceDN w:val="0"/>
              <w:ind w:firstLineChars="200" w:firstLine="393"/>
            </w:pPr>
            <w:r w:rsidRPr="00DE559E">
              <w:rPr>
                <w:rFonts w:hint="eastAsia"/>
                <w:sz w:val="21"/>
                <w:szCs w:val="21"/>
              </w:rPr>
              <w:t>（転換に必要資材導入等）</w:t>
            </w:r>
          </w:p>
        </w:tc>
        <w:tc>
          <w:tcPr>
            <w:tcW w:w="2043" w:type="dxa"/>
            <w:tcBorders>
              <w:top w:val="single" w:sz="12" w:space="0" w:color="auto"/>
              <w:bottom w:val="single" w:sz="12" w:space="0" w:color="auto"/>
            </w:tcBorders>
            <w:vAlign w:val="center"/>
          </w:tcPr>
          <w:p w14:paraId="6E23EA87" w14:textId="77777777" w:rsidR="002E0407" w:rsidRDefault="00C2423A" w:rsidP="00907A4E">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取組実施面積</w:t>
            </w:r>
          </w:p>
          <w:p w14:paraId="72E928A3" w14:textId="77777777" w:rsidR="00C2423A" w:rsidRDefault="00C2423A" w:rsidP="00907A4E">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（資材導入面積）</w:t>
            </w:r>
          </w:p>
        </w:tc>
      </w:tr>
      <w:tr w:rsidR="002E0407" w14:paraId="24A8FCFF" w14:textId="77777777" w:rsidTr="00907A4E">
        <w:trPr>
          <w:trHeight w:val="792"/>
        </w:trPr>
        <w:tc>
          <w:tcPr>
            <w:tcW w:w="4086" w:type="dxa"/>
            <w:vMerge/>
          </w:tcPr>
          <w:p w14:paraId="388A667B" w14:textId="77777777" w:rsidR="002E0407" w:rsidRPr="002E0407" w:rsidRDefault="002E0407" w:rsidP="00E9612D">
            <w:pPr>
              <w:autoSpaceDE w:val="0"/>
              <w:autoSpaceDN w:val="0"/>
              <w:rPr>
                <w:rFonts w:ascii="HG丸ｺﾞｼｯｸM-PRO" w:eastAsia="HG丸ｺﾞｼｯｸM-PRO" w:hAnsi="HG丸ｺﾞｼｯｸM-PRO"/>
              </w:rPr>
            </w:pPr>
          </w:p>
        </w:tc>
        <w:tc>
          <w:tcPr>
            <w:tcW w:w="3178" w:type="dxa"/>
            <w:gridSpan w:val="2"/>
            <w:tcBorders>
              <w:top w:val="single" w:sz="12" w:space="0" w:color="auto"/>
              <w:bottom w:val="single" w:sz="12" w:space="0" w:color="auto"/>
            </w:tcBorders>
            <w:vAlign w:val="center"/>
          </w:tcPr>
          <w:p w14:paraId="308A5E04" w14:textId="77777777" w:rsidR="002E0407" w:rsidRPr="00DE559E" w:rsidRDefault="002E0407" w:rsidP="00907A4E">
            <w:pPr>
              <w:autoSpaceDE w:val="0"/>
              <w:autoSpaceDN w:val="0"/>
              <w:rPr>
                <w:rFonts w:ascii="HG丸ｺﾞｼｯｸM-PRO" w:eastAsia="HG丸ｺﾞｼｯｸM-PRO" w:hAnsi="HG丸ｺﾞｼｯｸM-PRO"/>
                <w:b/>
                <w:bCs/>
                <w:color w:val="FFFFFF" w:themeColor="background1"/>
              </w:rPr>
            </w:pPr>
            <w:r w:rsidRPr="00DE559E">
              <w:rPr>
                <w:rFonts w:ascii="HG丸ｺﾞｼｯｸM-PRO" w:eastAsia="HG丸ｺﾞｼｯｸM-PRO" w:hAnsi="HG丸ｺﾞｼｯｸM-PRO" w:hint="eastAsia"/>
                <w:b/>
                <w:bCs/>
                <w:color w:val="FFFFFF" w:themeColor="background1"/>
                <w:highlight w:val="black"/>
              </w:rPr>
              <w:t>⑤　かん水設備の導入</w:t>
            </w:r>
          </w:p>
          <w:p w14:paraId="4745976B" w14:textId="77777777" w:rsidR="00907A4E" w:rsidRPr="00DE559E" w:rsidRDefault="00C2423A" w:rsidP="00907A4E">
            <w:pPr>
              <w:autoSpaceDE w:val="0"/>
              <w:autoSpaceDN w:val="0"/>
              <w:ind w:firstLineChars="200" w:firstLine="393"/>
              <w:rPr>
                <w:sz w:val="21"/>
                <w:szCs w:val="21"/>
              </w:rPr>
            </w:pPr>
            <w:r w:rsidRPr="00DE559E">
              <w:rPr>
                <w:rFonts w:hint="eastAsia"/>
                <w:sz w:val="21"/>
                <w:szCs w:val="21"/>
              </w:rPr>
              <w:t>（</w:t>
            </w:r>
            <w:r w:rsidR="00907A4E" w:rsidRPr="00DE559E">
              <w:rPr>
                <w:rFonts w:hint="eastAsia"/>
                <w:sz w:val="21"/>
                <w:szCs w:val="21"/>
              </w:rPr>
              <w:t>品質向上に必要な機器等の</w:t>
            </w:r>
          </w:p>
          <w:p w14:paraId="53CEC726" w14:textId="77777777" w:rsidR="00C2423A" w:rsidRPr="002E0407" w:rsidRDefault="00907A4E" w:rsidP="00907A4E">
            <w:pPr>
              <w:autoSpaceDE w:val="0"/>
              <w:autoSpaceDN w:val="0"/>
              <w:ind w:firstLineChars="200" w:firstLine="393"/>
              <w:rPr>
                <w:rFonts w:ascii="HG丸ｺﾞｼｯｸM-PRO" w:eastAsia="HG丸ｺﾞｼｯｸM-PRO" w:hAnsi="HG丸ｺﾞｼｯｸM-PRO"/>
              </w:rPr>
            </w:pPr>
            <w:r w:rsidRPr="00DE559E">
              <w:rPr>
                <w:rFonts w:hint="eastAsia"/>
                <w:sz w:val="21"/>
                <w:szCs w:val="21"/>
              </w:rPr>
              <w:t>導入</w:t>
            </w:r>
            <w:r w:rsidR="00C2423A" w:rsidRPr="00DE559E">
              <w:rPr>
                <w:rFonts w:hint="eastAsia"/>
                <w:sz w:val="21"/>
                <w:szCs w:val="21"/>
              </w:rPr>
              <w:t>）</w:t>
            </w:r>
          </w:p>
        </w:tc>
        <w:tc>
          <w:tcPr>
            <w:tcW w:w="2043" w:type="dxa"/>
            <w:tcBorders>
              <w:top w:val="single" w:sz="12" w:space="0" w:color="auto"/>
              <w:bottom w:val="single" w:sz="12" w:space="0" w:color="auto"/>
            </w:tcBorders>
            <w:vAlign w:val="center"/>
          </w:tcPr>
          <w:p w14:paraId="3EBAF07F" w14:textId="77777777" w:rsidR="002E0407" w:rsidRDefault="00C2423A" w:rsidP="00907A4E">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取組実施面積</w:t>
            </w:r>
          </w:p>
        </w:tc>
      </w:tr>
      <w:tr w:rsidR="00C84C45" w14:paraId="6AB9E43B" w14:textId="77777777" w:rsidTr="00FF704E">
        <w:trPr>
          <w:trHeight w:val="830"/>
        </w:trPr>
        <w:tc>
          <w:tcPr>
            <w:tcW w:w="4086" w:type="dxa"/>
            <w:vMerge w:val="restart"/>
          </w:tcPr>
          <w:p w14:paraId="01FE99B5" w14:textId="77777777" w:rsidR="00C84C45" w:rsidRDefault="00C84C45" w:rsidP="00907A4E">
            <w:pPr>
              <w:autoSpaceDE w:val="0"/>
              <w:autoSpaceDN w:val="0"/>
              <w:ind w:left="228" w:hangingChars="100" w:hanging="228"/>
              <w:rPr>
                <w:rFonts w:ascii="HG丸ｺﾞｼｯｸM-PRO" w:eastAsia="HG丸ｺﾞｼｯｸM-PRO" w:hAnsi="HG丸ｺﾞｼｯｸM-PRO"/>
                <w:b/>
                <w:bCs/>
              </w:rPr>
            </w:pPr>
            <w:r w:rsidRPr="00907A4E">
              <w:rPr>
                <w:rFonts w:ascii="HG丸ｺﾞｼｯｸM-PRO" w:eastAsia="HG丸ｺﾞｼｯｸM-PRO" w:hAnsi="HG丸ｺﾞｼｯｸM-PRO" w:hint="eastAsia"/>
                <w:b/>
                <w:bCs/>
              </w:rPr>
              <w:t>ウ　土づくり・排水対策等作柄安定に資する取組</w:t>
            </w:r>
          </w:p>
          <w:p w14:paraId="1F5B6AC8" w14:textId="77777777" w:rsidR="00C84C45" w:rsidRPr="00DE559E" w:rsidRDefault="00C84C45" w:rsidP="00DE559E">
            <w:pPr>
              <w:autoSpaceDE w:val="0"/>
              <w:autoSpaceDN w:val="0"/>
              <w:ind w:leftChars="100" w:left="227" w:firstLineChars="100" w:firstLine="197"/>
            </w:pPr>
            <w:r w:rsidRPr="00DE559E">
              <w:rPr>
                <w:rFonts w:hint="eastAsia"/>
                <w:sz w:val="21"/>
                <w:szCs w:val="21"/>
              </w:rPr>
              <w:t>新たな販路開拓や転換を進めるには，高収益作物の安定供給は必須であることから，次期作における土づくりや排水対策等を徹底することにより，高収益作物の供給力と生産体制の強化を実現</w:t>
            </w:r>
          </w:p>
        </w:tc>
        <w:tc>
          <w:tcPr>
            <w:tcW w:w="3178" w:type="dxa"/>
            <w:gridSpan w:val="2"/>
            <w:tcBorders>
              <w:top w:val="single" w:sz="12" w:space="0" w:color="auto"/>
              <w:bottom w:val="single" w:sz="12" w:space="0" w:color="auto"/>
            </w:tcBorders>
          </w:tcPr>
          <w:p w14:paraId="111C2CB7" w14:textId="77777777" w:rsidR="00615179" w:rsidRDefault="00C84C45" w:rsidP="00907A4E">
            <w:pPr>
              <w:autoSpaceDE w:val="0"/>
              <w:autoSpaceDN w:val="0"/>
              <w:rPr>
                <w:rFonts w:ascii="HG丸ｺﾞｼｯｸM-PRO" w:eastAsia="HG丸ｺﾞｼｯｸM-PRO" w:hAnsi="HG丸ｺﾞｼｯｸM-PRO"/>
                <w:b/>
                <w:bCs/>
                <w:color w:val="FFFFFF" w:themeColor="background1"/>
                <w:highlight w:val="black"/>
              </w:rPr>
            </w:pPr>
            <w:r w:rsidRPr="00DE559E">
              <w:rPr>
                <w:rFonts w:ascii="HG丸ｺﾞｼｯｸM-PRO" w:eastAsia="HG丸ｺﾞｼｯｸM-PRO" w:hAnsi="HG丸ｺﾞｼｯｸM-PRO" w:hint="eastAsia"/>
                <w:b/>
                <w:bCs/>
                <w:color w:val="FFFFFF" w:themeColor="background1"/>
                <w:highlight w:val="black"/>
              </w:rPr>
              <w:t>⑥　土壌改良・排水対策の実</w:t>
            </w:r>
          </w:p>
          <w:p w14:paraId="00EC197D" w14:textId="77777777" w:rsidR="00C84C45" w:rsidRPr="00DE559E" w:rsidRDefault="00615179" w:rsidP="00615179">
            <w:pPr>
              <w:autoSpaceDE w:val="0"/>
              <w:autoSpaceDN w:val="0"/>
              <w:ind w:leftChars="1" w:left="355" w:hangingChars="155" w:hanging="353"/>
              <w:rPr>
                <w:rFonts w:ascii="HG丸ｺﾞｼｯｸM-PRO" w:eastAsia="HG丸ｺﾞｼｯｸM-PRO" w:hAnsi="HG丸ｺﾞｼｯｸM-PRO"/>
                <w:b/>
                <w:bCs/>
                <w:color w:val="FFFFFF" w:themeColor="background1"/>
              </w:rPr>
            </w:pPr>
            <w:r w:rsidRPr="00615179">
              <w:rPr>
                <w:rFonts w:ascii="HG丸ｺﾞｼｯｸM-PRO" w:eastAsia="HG丸ｺﾞｼｯｸM-PRO" w:hAnsi="HG丸ｺﾞｼｯｸM-PRO" w:hint="eastAsia"/>
                <w:b/>
                <w:bCs/>
                <w:color w:val="FFFFFF" w:themeColor="background1"/>
              </w:rPr>
              <w:t xml:space="preserve">　</w:t>
            </w:r>
            <w:r w:rsidR="00C84C45" w:rsidRPr="00DE559E">
              <w:rPr>
                <w:rFonts w:ascii="HG丸ｺﾞｼｯｸM-PRO" w:eastAsia="HG丸ｺﾞｼｯｸM-PRO" w:hAnsi="HG丸ｺﾞｼｯｸM-PRO" w:hint="eastAsia"/>
                <w:b/>
                <w:bCs/>
                <w:color w:val="FFFFFF" w:themeColor="background1"/>
                <w:highlight w:val="black"/>
              </w:rPr>
              <w:t>施</w:t>
            </w:r>
          </w:p>
          <w:p w14:paraId="7C9A7BF1" w14:textId="77777777" w:rsidR="00C84C45" w:rsidRPr="00DE559E" w:rsidRDefault="00C84C45" w:rsidP="00C84C45">
            <w:pPr>
              <w:autoSpaceDE w:val="0"/>
              <w:autoSpaceDN w:val="0"/>
              <w:ind w:leftChars="153" w:left="347"/>
            </w:pPr>
            <w:r w:rsidRPr="00DE559E">
              <w:rPr>
                <w:rFonts w:hint="eastAsia"/>
                <w:sz w:val="21"/>
                <w:szCs w:val="21"/>
              </w:rPr>
              <w:t>（作柄安定に資する対策の実施等）</w:t>
            </w:r>
          </w:p>
        </w:tc>
        <w:tc>
          <w:tcPr>
            <w:tcW w:w="2043" w:type="dxa"/>
            <w:tcBorders>
              <w:top w:val="single" w:sz="12" w:space="0" w:color="auto"/>
              <w:bottom w:val="single" w:sz="12" w:space="0" w:color="auto"/>
            </w:tcBorders>
            <w:vAlign w:val="center"/>
          </w:tcPr>
          <w:p w14:paraId="4D91BAD9" w14:textId="77777777" w:rsidR="00C84C45" w:rsidRDefault="00FF704E" w:rsidP="00FF704E">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取組実施面積</w:t>
            </w:r>
          </w:p>
        </w:tc>
      </w:tr>
      <w:tr w:rsidR="00C84C45" w14:paraId="78C0BF58" w14:textId="77777777" w:rsidTr="00FF704E">
        <w:trPr>
          <w:trHeight w:val="953"/>
        </w:trPr>
        <w:tc>
          <w:tcPr>
            <w:tcW w:w="4086" w:type="dxa"/>
            <w:vMerge/>
          </w:tcPr>
          <w:p w14:paraId="78759D9F" w14:textId="77777777" w:rsidR="00C84C45" w:rsidRPr="00907A4E" w:rsidRDefault="00C84C45" w:rsidP="00907A4E">
            <w:pPr>
              <w:autoSpaceDE w:val="0"/>
              <w:autoSpaceDN w:val="0"/>
              <w:ind w:left="228" w:hangingChars="100" w:hanging="228"/>
              <w:rPr>
                <w:rFonts w:ascii="HG丸ｺﾞｼｯｸM-PRO" w:eastAsia="HG丸ｺﾞｼｯｸM-PRO" w:hAnsi="HG丸ｺﾞｼｯｸM-PRO"/>
                <w:b/>
                <w:bCs/>
              </w:rPr>
            </w:pPr>
          </w:p>
        </w:tc>
        <w:tc>
          <w:tcPr>
            <w:tcW w:w="3178" w:type="dxa"/>
            <w:gridSpan w:val="2"/>
            <w:tcBorders>
              <w:top w:val="single" w:sz="12" w:space="0" w:color="auto"/>
              <w:bottom w:val="single" w:sz="12" w:space="0" w:color="auto"/>
            </w:tcBorders>
          </w:tcPr>
          <w:p w14:paraId="532CD612" w14:textId="77777777" w:rsidR="00C84C45" w:rsidRPr="00DE559E" w:rsidRDefault="00C84C45" w:rsidP="00C84C45">
            <w:pPr>
              <w:autoSpaceDE w:val="0"/>
              <w:autoSpaceDN w:val="0"/>
              <w:rPr>
                <w:rFonts w:ascii="HG丸ｺﾞｼｯｸM-PRO" w:eastAsia="HG丸ｺﾞｼｯｸM-PRO" w:hAnsi="HG丸ｺﾞｼｯｸM-PRO"/>
                <w:b/>
                <w:bCs/>
                <w:color w:val="FFFFFF" w:themeColor="background1"/>
              </w:rPr>
            </w:pPr>
            <w:r w:rsidRPr="00DE559E">
              <w:rPr>
                <w:rFonts w:ascii="HG丸ｺﾞｼｯｸM-PRO" w:eastAsia="HG丸ｺﾞｼｯｸM-PRO" w:hAnsi="HG丸ｺﾞｼｯｸM-PRO" w:hint="eastAsia"/>
                <w:b/>
                <w:bCs/>
                <w:color w:val="FFFFFF" w:themeColor="background1"/>
                <w:highlight w:val="black"/>
              </w:rPr>
              <w:t>⑦　被害防止技術の導入</w:t>
            </w:r>
          </w:p>
          <w:p w14:paraId="7A1D4D5F" w14:textId="77777777" w:rsidR="00C84C45" w:rsidRPr="00DE559E" w:rsidRDefault="00C84C45" w:rsidP="00FF704E">
            <w:pPr>
              <w:autoSpaceDE w:val="0"/>
              <w:autoSpaceDN w:val="0"/>
              <w:ind w:leftChars="100" w:left="227"/>
            </w:pPr>
            <w:r w:rsidRPr="00DE559E">
              <w:rPr>
                <w:rFonts w:hint="eastAsia"/>
                <w:sz w:val="21"/>
                <w:szCs w:val="21"/>
              </w:rPr>
              <w:t>（作柄安定に資する対策の</w:t>
            </w:r>
            <w:r w:rsidR="00FF704E" w:rsidRPr="00DE559E">
              <w:rPr>
                <w:rFonts w:hint="eastAsia"/>
                <w:sz w:val="21"/>
                <w:szCs w:val="21"/>
              </w:rPr>
              <w:t>実施</w:t>
            </w:r>
            <w:r w:rsidRPr="00DE559E">
              <w:rPr>
                <w:rFonts w:hint="eastAsia"/>
                <w:sz w:val="21"/>
                <w:szCs w:val="21"/>
              </w:rPr>
              <w:t>等）</w:t>
            </w:r>
          </w:p>
        </w:tc>
        <w:tc>
          <w:tcPr>
            <w:tcW w:w="2043" w:type="dxa"/>
            <w:tcBorders>
              <w:top w:val="single" w:sz="12" w:space="0" w:color="auto"/>
              <w:bottom w:val="single" w:sz="12" w:space="0" w:color="auto"/>
            </w:tcBorders>
          </w:tcPr>
          <w:p w14:paraId="512E37BD" w14:textId="77777777" w:rsidR="00C84C45" w:rsidRDefault="00FF704E" w:rsidP="00FF704E">
            <w:pPr>
              <w:autoSpaceDE w:val="0"/>
              <w:autoSpaceDN w:val="0"/>
              <w:ind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取組実施面積</w:t>
            </w:r>
          </w:p>
          <w:p w14:paraId="751D1BCF" w14:textId="77777777" w:rsidR="00FF704E" w:rsidRPr="00FF704E" w:rsidRDefault="00FF704E" w:rsidP="00E9612D">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（資材又は機械の導入面積）</w:t>
            </w:r>
          </w:p>
        </w:tc>
      </w:tr>
      <w:tr w:rsidR="00AB0757" w14:paraId="450760F9" w14:textId="77777777" w:rsidTr="00AB0757">
        <w:trPr>
          <w:trHeight w:val="1239"/>
        </w:trPr>
        <w:tc>
          <w:tcPr>
            <w:tcW w:w="4086" w:type="dxa"/>
            <w:vMerge w:val="restart"/>
          </w:tcPr>
          <w:p w14:paraId="15798995" w14:textId="77777777" w:rsidR="00AB0757" w:rsidRPr="00FF704E" w:rsidRDefault="00AB0757" w:rsidP="00E9612D">
            <w:pPr>
              <w:autoSpaceDE w:val="0"/>
              <w:autoSpaceDN w:val="0"/>
              <w:rPr>
                <w:rFonts w:ascii="HG丸ｺﾞｼｯｸM-PRO" w:eastAsia="HG丸ｺﾞｼｯｸM-PRO" w:hAnsi="HG丸ｺﾞｼｯｸM-PRO"/>
                <w:b/>
                <w:bCs/>
              </w:rPr>
            </w:pPr>
            <w:r w:rsidRPr="00FF704E">
              <w:rPr>
                <w:rFonts w:ascii="HG丸ｺﾞｼｯｸM-PRO" w:eastAsia="HG丸ｺﾞｼｯｸM-PRO" w:hAnsi="HG丸ｺﾞｼｯｸM-PRO" w:hint="eastAsia"/>
                <w:b/>
                <w:bCs/>
              </w:rPr>
              <w:t>エ　作業環境の改善に資する取組</w:t>
            </w:r>
          </w:p>
          <w:p w14:paraId="729FE148" w14:textId="77777777" w:rsidR="00AB0757" w:rsidRPr="00DE559E" w:rsidRDefault="00AB0757" w:rsidP="00DE559E">
            <w:pPr>
              <w:autoSpaceDE w:val="0"/>
              <w:autoSpaceDN w:val="0"/>
              <w:ind w:leftChars="100" w:left="227" w:firstLineChars="100" w:firstLine="197"/>
            </w:pPr>
            <w:r w:rsidRPr="00DE559E">
              <w:rPr>
                <w:rFonts w:hint="eastAsia"/>
                <w:sz w:val="21"/>
                <w:szCs w:val="21"/>
              </w:rPr>
              <w:t>開拓した販路の継続的な確保のためには，営農継続と安定化が重要であり，農作業事故の防止や作業者の代替性を向上させる観点から，農業機械安全装置の導入，ほ場周りの安全性の確保とともに，安全講習の受講等による安全への意識向上などを通じて，生産者の安全を確保するとともに営農の継続性を確保</w:t>
            </w:r>
          </w:p>
        </w:tc>
        <w:tc>
          <w:tcPr>
            <w:tcW w:w="454" w:type="dxa"/>
            <w:vMerge w:val="restart"/>
            <w:tcBorders>
              <w:top w:val="single" w:sz="12" w:space="0" w:color="auto"/>
              <w:right w:val="dashed" w:sz="4" w:space="0" w:color="auto"/>
            </w:tcBorders>
            <w:vAlign w:val="center"/>
          </w:tcPr>
          <w:p w14:paraId="7A928449" w14:textId="77777777" w:rsidR="00AB0757" w:rsidRPr="00C84C45" w:rsidRDefault="00AB0757" w:rsidP="00AB0757">
            <w:pPr>
              <w:autoSpaceDE w:val="0"/>
              <w:autoSpaceDN w:val="0"/>
              <w:jc w:val="center"/>
              <w:rPr>
                <w:rFonts w:ascii="HG丸ｺﾞｼｯｸM-PRO" w:eastAsia="HG丸ｺﾞｼｯｸM-PRO" w:hAnsi="HG丸ｺﾞｼｯｸM-PRO"/>
                <w:b/>
                <w:bCs/>
              </w:rPr>
            </w:pPr>
            <w:r w:rsidRPr="00DE559E">
              <w:rPr>
                <w:rFonts w:ascii="HG丸ｺﾞｼｯｸM-PRO" w:eastAsia="HG丸ｺﾞｼｯｸM-PRO" w:hAnsi="HG丸ｺﾞｼｯｸM-PRO" w:hint="eastAsia"/>
                <w:b/>
                <w:bCs/>
                <w:color w:val="FFFFFF" w:themeColor="background1"/>
                <w:highlight w:val="black"/>
              </w:rPr>
              <w:t>⑧</w:t>
            </w:r>
          </w:p>
        </w:tc>
        <w:tc>
          <w:tcPr>
            <w:tcW w:w="2724" w:type="dxa"/>
            <w:tcBorders>
              <w:top w:val="single" w:sz="12" w:space="0" w:color="auto"/>
              <w:left w:val="dashed" w:sz="4" w:space="0" w:color="auto"/>
              <w:bottom w:val="single" w:sz="4" w:space="0" w:color="auto"/>
            </w:tcBorders>
            <w:vAlign w:val="center"/>
          </w:tcPr>
          <w:p w14:paraId="61E9CB8B" w14:textId="77777777" w:rsidR="00AB0757" w:rsidRPr="00DE559E" w:rsidRDefault="00AB0757" w:rsidP="00AB0757">
            <w:pPr>
              <w:autoSpaceDE w:val="0"/>
              <w:autoSpaceDN w:val="0"/>
              <w:rPr>
                <w:rFonts w:ascii="HG丸ｺﾞｼｯｸM-PRO" w:eastAsia="HG丸ｺﾞｼｯｸM-PRO" w:hAnsi="HG丸ｺﾞｼｯｸM-PRO"/>
                <w:b/>
                <w:bCs/>
                <w:color w:val="FFFFFF" w:themeColor="background1"/>
              </w:rPr>
            </w:pPr>
            <w:r w:rsidRPr="00DE559E">
              <w:rPr>
                <w:rFonts w:ascii="HG丸ｺﾞｼｯｸM-PRO" w:eastAsia="HG丸ｺﾞｼｯｸM-PRO" w:hAnsi="HG丸ｺﾞｼｯｸM-PRO" w:hint="eastAsia"/>
                <w:b/>
                <w:bCs/>
                <w:color w:val="FFFFFF" w:themeColor="background1"/>
                <w:highlight w:val="black"/>
              </w:rPr>
              <w:t>労働安全確認事項の実施</w:t>
            </w:r>
          </w:p>
          <w:p w14:paraId="61328A68" w14:textId="77777777" w:rsidR="00AB0757" w:rsidRPr="00DE559E" w:rsidRDefault="00AB0757" w:rsidP="00AB0757">
            <w:pPr>
              <w:autoSpaceDE w:val="0"/>
              <w:autoSpaceDN w:val="0"/>
              <w:rPr>
                <w:sz w:val="21"/>
                <w:szCs w:val="21"/>
              </w:rPr>
            </w:pPr>
            <w:r w:rsidRPr="00DE559E">
              <w:rPr>
                <w:rFonts w:hint="eastAsia"/>
                <w:sz w:val="21"/>
                <w:szCs w:val="21"/>
              </w:rPr>
              <w:t>（講習会の受講等）</w:t>
            </w:r>
          </w:p>
        </w:tc>
        <w:tc>
          <w:tcPr>
            <w:tcW w:w="2043" w:type="dxa"/>
            <w:vMerge w:val="restart"/>
            <w:tcBorders>
              <w:top w:val="single" w:sz="12" w:space="0" w:color="auto"/>
            </w:tcBorders>
            <w:vAlign w:val="center"/>
          </w:tcPr>
          <w:p w14:paraId="6AF49BBC" w14:textId="77777777" w:rsidR="00AB0757" w:rsidRPr="00FF704E" w:rsidRDefault="00AB0757" w:rsidP="00AB0757">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取組実施面積</w:t>
            </w:r>
          </w:p>
        </w:tc>
      </w:tr>
      <w:tr w:rsidR="00AB0757" w14:paraId="1E339CFF" w14:textId="77777777" w:rsidTr="00485403">
        <w:trPr>
          <w:trHeight w:val="1631"/>
        </w:trPr>
        <w:tc>
          <w:tcPr>
            <w:tcW w:w="4086" w:type="dxa"/>
            <w:vMerge/>
            <w:tcBorders>
              <w:bottom w:val="single" w:sz="12" w:space="0" w:color="auto"/>
            </w:tcBorders>
          </w:tcPr>
          <w:p w14:paraId="47201D07" w14:textId="77777777" w:rsidR="00AB0757" w:rsidRPr="00FF704E" w:rsidRDefault="00AB0757" w:rsidP="00E9612D">
            <w:pPr>
              <w:autoSpaceDE w:val="0"/>
              <w:autoSpaceDN w:val="0"/>
              <w:rPr>
                <w:rFonts w:ascii="HG丸ｺﾞｼｯｸM-PRO" w:eastAsia="HG丸ｺﾞｼｯｸM-PRO" w:hAnsi="HG丸ｺﾞｼｯｸM-PRO"/>
                <w:b/>
                <w:bCs/>
              </w:rPr>
            </w:pPr>
          </w:p>
        </w:tc>
        <w:tc>
          <w:tcPr>
            <w:tcW w:w="454" w:type="dxa"/>
            <w:vMerge/>
            <w:tcBorders>
              <w:right w:val="dashed" w:sz="4" w:space="0" w:color="auto"/>
            </w:tcBorders>
          </w:tcPr>
          <w:p w14:paraId="360676F3" w14:textId="77777777" w:rsidR="00AB0757" w:rsidRDefault="00AB0757" w:rsidP="00E9612D">
            <w:pPr>
              <w:autoSpaceDE w:val="0"/>
              <w:autoSpaceDN w:val="0"/>
              <w:rPr>
                <w:rFonts w:ascii="HG丸ｺﾞｼｯｸM-PRO" w:eastAsia="HG丸ｺﾞｼｯｸM-PRO" w:hAnsi="HG丸ｺﾞｼｯｸM-PRO"/>
                <w:b/>
                <w:bCs/>
              </w:rPr>
            </w:pPr>
          </w:p>
        </w:tc>
        <w:tc>
          <w:tcPr>
            <w:tcW w:w="2724" w:type="dxa"/>
            <w:tcBorders>
              <w:top w:val="single" w:sz="4" w:space="0" w:color="auto"/>
              <w:left w:val="dashed" w:sz="4" w:space="0" w:color="auto"/>
              <w:bottom w:val="single" w:sz="12" w:space="0" w:color="auto"/>
            </w:tcBorders>
            <w:vAlign w:val="center"/>
          </w:tcPr>
          <w:p w14:paraId="310E2736" w14:textId="77777777" w:rsidR="00AB0757" w:rsidRPr="00FF704E" w:rsidRDefault="00AB0757" w:rsidP="00AB0757">
            <w:pPr>
              <w:autoSpaceDE w:val="0"/>
              <w:autoSpaceDN w:val="0"/>
              <w:rPr>
                <w:rFonts w:ascii="HG丸ｺﾞｼｯｸM-PRO" w:eastAsia="HG丸ｺﾞｼｯｸM-PRO" w:hAnsi="HG丸ｺﾞｼｯｸM-PRO"/>
                <w:b/>
                <w:bCs/>
              </w:rPr>
            </w:pPr>
            <w:r w:rsidRPr="00DE559E">
              <w:rPr>
                <w:rFonts w:ascii="HG丸ｺﾞｼｯｸM-PRO" w:eastAsia="HG丸ｺﾞｼｯｸM-PRO" w:hAnsi="HG丸ｺﾞｼｯｸM-PRO" w:hint="eastAsia"/>
                <w:b/>
                <w:bCs/>
                <w:color w:val="FFFFFF" w:themeColor="background1"/>
                <w:highlight w:val="black"/>
              </w:rPr>
              <w:t>農業機械への安全装置の追加導入，ほ場環境改善・軽労化対策の導入</w:t>
            </w:r>
          </w:p>
        </w:tc>
        <w:tc>
          <w:tcPr>
            <w:tcW w:w="2043" w:type="dxa"/>
            <w:vMerge/>
          </w:tcPr>
          <w:p w14:paraId="070321C8" w14:textId="77777777" w:rsidR="00AB0757" w:rsidRPr="00FF704E" w:rsidRDefault="00AB0757" w:rsidP="00E9612D">
            <w:pPr>
              <w:autoSpaceDE w:val="0"/>
              <w:autoSpaceDN w:val="0"/>
              <w:rPr>
                <w:rFonts w:ascii="HG丸ｺﾞｼｯｸM-PRO" w:eastAsia="HG丸ｺﾞｼｯｸM-PRO" w:hAnsi="HG丸ｺﾞｼｯｸM-PRO"/>
              </w:rPr>
            </w:pPr>
          </w:p>
        </w:tc>
      </w:tr>
      <w:tr w:rsidR="00AB0757" w14:paraId="2BD2938C" w14:textId="77777777" w:rsidTr="00485403">
        <w:trPr>
          <w:trHeight w:val="1369"/>
        </w:trPr>
        <w:tc>
          <w:tcPr>
            <w:tcW w:w="4086" w:type="dxa"/>
            <w:tcBorders>
              <w:top w:val="single" w:sz="12" w:space="0" w:color="auto"/>
            </w:tcBorders>
          </w:tcPr>
          <w:p w14:paraId="3D1AA3FA" w14:textId="77777777" w:rsidR="00AB0757" w:rsidRPr="00AB0757" w:rsidRDefault="00AB0757" w:rsidP="00E9612D">
            <w:pPr>
              <w:autoSpaceDE w:val="0"/>
              <w:autoSpaceDN w:val="0"/>
              <w:rPr>
                <w:rFonts w:ascii="HG丸ｺﾞｼｯｸM-PRO" w:eastAsia="HG丸ｺﾞｼｯｸM-PRO" w:hAnsi="HG丸ｺﾞｼｯｸM-PRO"/>
                <w:b/>
                <w:bCs/>
              </w:rPr>
            </w:pPr>
            <w:r w:rsidRPr="00AB0757">
              <w:rPr>
                <w:rFonts w:ascii="HG丸ｺﾞｼｯｸM-PRO" w:eastAsia="HG丸ｺﾞｼｯｸM-PRO" w:hAnsi="HG丸ｺﾞｼｯｸM-PRO" w:hint="eastAsia"/>
                <w:b/>
                <w:bCs/>
              </w:rPr>
              <w:t>オ　事業継続計画の策定の取組</w:t>
            </w:r>
          </w:p>
          <w:p w14:paraId="42117048" w14:textId="77777777" w:rsidR="00AB0757" w:rsidRPr="00DE559E" w:rsidRDefault="00AB0757" w:rsidP="00DE559E">
            <w:pPr>
              <w:autoSpaceDE w:val="0"/>
              <w:autoSpaceDN w:val="0"/>
              <w:ind w:leftChars="100" w:left="227" w:firstLineChars="100" w:firstLine="197"/>
            </w:pPr>
            <w:r w:rsidRPr="00DE559E">
              <w:rPr>
                <w:rFonts w:hint="eastAsia"/>
                <w:sz w:val="21"/>
                <w:szCs w:val="21"/>
              </w:rPr>
              <w:t>農業者（農業団体）として，新型コロナウイルスに感染した場合の営農活動や出荷体制等を維持・継続するための体制を構築</w:t>
            </w:r>
          </w:p>
        </w:tc>
        <w:tc>
          <w:tcPr>
            <w:tcW w:w="454" w:type="dxa"/>
            <w:vMerge/>
            <w:tcBorders>
              <w:right w:val="dashed" w:sz="4" w:space="0" w:color="auto"/>
            </w:tcBorders>
          </w:tcPr>
          <w:p w14:paraId="320D586B" w14:textId="77777777" w:rsidR="00AB0757" w:rsidRDefault="00AB0757" w:rsidP="00E9612D">
            <w:pPr>
              <w:autoSpaceDE w:val="0"/>
              <w:autoSpaceDN w:val="0"/>
              <w:rPr>
                <w:rFonts w:ascii="HG丸ｺﾞｼｯｸM-PRO" w:eastAsia="HG丸ｺﾞｼｯｸM-PRO" w:hAnsi="HG丸ｺﾞｼｯｸM-PRO"/>
                <w:b/>
                <w:bCs/>
              </w:rPr>
            </w:pPr>
          </w:p>
        </w:tc>
        <w:tc>
          <w:tcPr>
            <w:tcW w:w="2724" w:type="dxa"/>
            <w:tcBorders>
              <w:top w:val="single" w:sz="12" w:space="0" w:color="auto"/>
              <w:left w:val="dashed" w:sz="4" w:space="0" w:color="auto"/>
            </w:tcBorders>
            <w:vAlign w:val="center"/>
          </w:tcPr>
          <w:p w14:paraId="4505C7AE" w14:textId="77777777" w:rsidR="00AB0757" w:rsidRPr="00FF704E" w:rsidRDefault="00AB0757" w:rsidP="00AB0757">
            <w:pPr>
              <w:autoSpaceDE w:val="0"/>
              <w:autoSpaceDN w:val="0"/>
              <w:rPr>
                <w:rFonts w:ascii="HG丸ｺﾞｼｯｸM-PRO" w:eastAsia="HG丸ｺﾞｼｯｸM-PRO" w:hAnsi="HG丸ｺﾞｼｯｸM-PRO"/>
                <w:b/>
                <w:bCs/>
              </w:rPr>
            </w:pPr>
            <w:r w:rsidRPr="00DE559E">
              <w:rPr>
                <w:rFonts w:ascii="HG丸ｺﾞｼｯｸM-PRO" w:eastAsia="HG丸ｺﾞｼｯｸM-PRO" w:hAnsi="HG丸ｺﾞｼｯｸM-PRO" w:hint="eastAsia"/>
                <w:b/>
                <w:bCs/>
                <w:color w:val="FFFFFF" w:themeColor="background1"/>
                <w:highlight w:val="black"/>
              </w:rPr>
              <w:t>事業継続計画の策定等</w:t>
            </w:r>
          </w:p>
        </w:tc>
        <w:tc>
          <w:tcPr>
            <w:tcW w:w="2043" w:type="dxa"/>
            <w:vMerge/>
          </w:tcPr>
          <w:p w14:paraId="09CA2AA4" w14:textId="77777777" w:rsidR="00AB0757" w:rsidRPr="00FF704E" w:rsidRDefault="00AB0757" w:rsidP="00E9612D">
            <w:pPr>
              <w:autoSpaceDE w:val="0"/>
              <w:autoSpaceDN w:val="0"/>
              <w:rPr>
                <w:rFonts w:ascii="HG丸ｺﾞｼｯｸM-PRO" w:eastAsia="HG丸ｺﾞｼｯｸM-PRO" w:hAnsi="HG丸ｺﾞｼｯｸM-PRO"/>
              </w:rPr>
            </w:pPr>
          </w:p>
        </w:tc>
      </w:tr>
    </w:tbl>
    <w:p w14:paraId="48731DA7" w14:textId="77777777" w:rsidR="00575EB1" w:rsidRDefault="00AB0757" w:rsidP="00E9612D">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3456790" w14:textId="77777777" w:rsidR="002A0B66" w:rsidRPr="00575EB1" w:rsidRDefault="00AB0757" w:rsidP="00575EB1">
      <w:pPr>
        <w:autoSpaceDE w:val="0"/>
        <w:autoSpaceDN w:val="0"/>
        <w:ind w:firstLineChars="100" w:firstLine="228"/>
        <w:rPr>
          <w:rFonts w:ascii="HG丸ｺﾞｼｯｸM-PRO" w:eastAsia="HG丸ｺﾞｼｯｸM-PRO" w:hAnsi="HG丸ｺﾞｼｯｸM-PRO"/>
          <w:b/>
          <w:bCs/>
        </w:rPr>
      </w:pPr>
      <w:r w:rsidRPr="00575EB1">
        <w:rPr>
          <w:rFonts w:ascii="HG丸ｺﾞｼｯｸM-PRO" w:eastAsia="HG丸ｺﾞｼｯｸM-PRO" w:hAnsi="HG丸ｺﾞｼｯｸM-PRO" w:hint="eastAsia"/>
          <w:b/>
          <w:bCs/>
        </w:rPr>
        <w:t xml:space="preserve">※　</w:t>
      </w:r>
      <w:r w:rsidR="00575EB1" w:rsidRPr="00575EB1">
        <w:rPr>
          <w:rFonts w:ascii="HG丸ｺﾞｼｯｸM-PRO" w:eastAsia="HG丸ｺﾞｼｯｸM-PRO" w:hAnsi="HG丸ｺﾞｼｯｸM-PRO" w:hint="eastAsia"/>
          <w:b/>
          <w:bCs/>
        </w:rPr>
        <w:t>交付単価</w:t>
      </w:r>
      <w:r w:rsidRPr="00575EB1">
        <w:rPr>
          <w:rFonts w:ascii="HG丸ｺﾞｼｯｸM-PRO" w:eastAsia="HG丸ｺﾞｼｯｸM-PRO" w:hAnsi="HG丸ｺﾞｼｯｸM-PRO" w:hint="eastAsia"/>
          <w:b/>
          <w:bCs/>
        </w:rPr>
        <w:t>５万５千円の取組は，①～⑧のうち２</w:t>
      </w:r>
      <w:r w:rsidR="00575EB1" w:rsidRPr="00575EB1">
        <w:rPr>
          <w:rFonts w:ascii="HG丸ｺﾞｼｯｸM-PRO" w:eastAsia="HG丸ｺﾞｼｯｸM-PRO" w:hAnsi="HG丸ｺﾞｼｯｸM-PRO" w:hint="eastAsia"/>
          <w:b/>
          <w:bCs/>
        </w:rPr>
        <w:t>項目</w:t>
      </w:r>
      <w:r w:rsidRPr="00575EB1">
        <w:rPr>
          <w:rFonts w:ascii="HG丸ｺﾞｼｯｸM-PRO" w:eastAsia="HG丸ｺﾞｼｯｸM-PRO" w:hAnsi="HG丸ｺﾞｼｯｸM-PRO" w:hint="eastAsia"/>
          <w:b/>
          <w:bCs/>
        </w:rPr>
        <w:t>を実施。</w:t>
      </w:r>
    </w:p>
    <w:p w14:paraId="18A2B543" w14:textId="77777777" w:rsidR="00AB0757" w:rsidRPr="00575EB1" w:rsidRDefault="00AB0757" w:rsidP="00E9612D">
      <w:pPr>
        <w:autoSpaceDE w:val="0"/>
        <w:autoSpaceDN w:val="0"/>
        <w:rPr>
          <w:rFonts w:ascii="HG丸ｺﾞｼｯｸM-PRO" w:eastAsia="HG丸ｺﾞｼｯｸM-PRO" w:hAnsi="HG丸ｺﾞｼｯｸM-PRO"/>
          <w:b/>
          <w:bCs/>
        </w:rPr>
      </w:pPr>
      <w:r w:rsidRPr="00575EB1">
        <w:rPr>
          <w:rFonts w:ascii="HG丸ｺﾞｼｯｸM-PRO" w:eastAsia="HG丸ｺﾞｼｯｸM-PRO" w:hAnsi="HG丸ｺﾞｼｯｸM-PRO" w:hint="eastAsia"/>
          <w:b/>
          <w:bCs/>
        </w:rPr>
        <w:t xml:space="preserve">　※　</w:t>
      </w:r>
      <w:r w:rsidR="00575EB1" w:rsidRPr="00575EB1">
        <w:rPr>
          <w:rFonts w:ascii="HG丸ｺﾞｼｯｸM-PRO" w:eastAsia="HG丸ｺﾞｼｯｸM-PRO" w:hAnsi="HG丸ｺﾞｼｯｸM-PRO" w:hint="eastAsia"/>
          <w:b/>
          <w:bCs/>
        </w:rPr>
        <w:t>交付単価8</w:t>
      </w:r>
      <w:r w:rsidR="00575EB1" w:rsidRPr="00575EB1">
        <w:rPr>
          <w:rFonts w:ascii="HG丸ｺﾞｼｯｸM-PRO" w:eastAsia="HG丸ｺﾞｼｯｸM-PRO" w:hAnsi="HG丸ｺﾞｼｯｸM-PRO"/>
          <w:b/>
          <w:bCs/>
        </w:rPr>
        <w:t>0</w:t>
      </w:r>
      <w:r w:rsidR="00575EB1" w:rsidRPr="00575EB1">
        <w:rPr>
          <w:rFonts w:ascii="HG丸ｺﾞｼｯｸM-PRO" w:eastAsia="HG丸ｺﾞｼｯｸM-PRO" w:hAnsi="HG丸ｺﾞｼｯｸM-PRO" w:hint="eastAsia"/>
          <w:b/>
          <w:bCs/>
        </w:rPr>
        <w:t>万円の取組は，①～⑦のうち，③とほか１項目を実施（⑧は取組対象外）</w:t>
      </w:r>
    </w:p>
    <w:p w14:paraId="35109CCA" w14:textId="77777777" w:rsidR="002A0B66" w:rsidRPr="00575EB1" w:rsidRDefault="00575EB1" w:rsidP="00E9612D">
      <w:pPr>
        <w:autoSpaceDE w:val="0"/>
        <w:autoSpaceDN w:val="0"/>
        <w:rPr>
          <w:rFonts w:ascii="HG丸ｺﾞｼｯｸM-PRO" w:eastAsia="HG丸ｺﾞｼｯｸM-PRO" w:hAnsi="HG丸ｺﾞｼｯｸM-PRO"/>
          <w:b/>
          <w:bCs/>
        </w:rPr>
      </w:pPr>
      <w:r w:rsidRPr="00575EB1">
        <w:rPr>
          <w:rFonts w:ascii="HG丸ｺﾞｼｯｸM-PRO" w:eastAsia="HG丸ｺﾞｼｯｸM-PRO" w:hAnsi="HG丸ｺﾞｼｯｸM-PRO" w:hint="eastAsia"/>
          <w:b/>
          <w:bCs/>
        </w:rPr>
        <w:t xml:space="preserve">　※　交付単価2</w:t>
      </w:r>
      <w:r w:rsidRPr="00575EB1">
        <w:rPr>
          <w:rFonts w:ascii="HG丸ｺﾞｼｯｸM-PRO" w:eastAsia="HG丸ｺﾞｼｯｸM-PRO" w:hAnsi="HG丸ｺﾞｼｯｸM-PRO"/>
          <w:b/>
          <w:bCs/>
        </w:rPr>
        <w:t>5</w:t>
      </w:r>
      <w:r w:rsidRPr="00575EB1">
        <w:rPr>
          <w:rFonts w:ascii="HG丸ｺﾞｼｯｸM-PRO" w:eastAsia="HG丸ｺﾞｼｯｸM-PRO" w:hAnsi="HG丸ｺﾞｼｯｸM-PRO" w:hint="eastAsia"/>
          <w:b/>
          <w:bCs/>
        </w:rPr>
        <w:t>万円の取組は，①～⑦のうち，2項目を実施（⑧は取組対象外）</w:t>
      </w:r>
    </w:p>
    <w:p w14:paraId="595BCCDE" w14:textId="77777777" w:rsidR="002A0B66" w:rsidRDefault="002A0B66" w:rsidP="00E9612D">
      <w:pPr>
        <w:autoSpaceDE w:val="0"/>
        <w:autoSpaceDN w:val="0"/>
        <w:rPr>
          <w:rFonts w:ascii="HG丸ｺﾞｼｯｸM-PRO" w:eastAsia="HG丸ｺﾞｼｯｸM-PRO" w:hAnsi="HG丸ｺﾞｼｯｸM-PRO"/>
          <w:b/>
          <w:bCs/>
        </w:rPr>
      </w:pPr>
    </w:p>
    <w:p w14:paraId="31CF5889" w14:textId="77777777" w:rsidR="004D733B" w:rsidRDefault="004D733B" w:rsidP="00E9612D">
      <w:pPr>
        <w:autoSpaceDE w:val="0"/>
        <w:autoSpaceDN w:val="0"/>
        <w:rPr>
          <w:rFonts w:ascii="HG丸ｺﾞｼｯｸM-PRO" w:eastAsia="HG丸ｺﾞｼｯｸM-PRO" w:hAnsi="HG丸ｺﾞｼｯｸM-PRO"/>
          <w:b/>
          <w:bCs/>
        </w:rPr>
      </w:pPr>
    </w:p>
    <w:p w14:paraId="7A844B38" w14:textId="77777777" w:rsidR="00B021D4" w:rsidRPr="00485403" w:rsidRDefault="00B021D4" w:rsidP="00B021D4">
      <w:pPr>
        <w:autoSpaceDE w:val="0"/>
        <w:autoSpaceDN w:val="0"/>
        <w:rPr>
          <w:rFonts w:ascii="HG丸ｺﾞｼｯｸM-PRO" w:eastAsia="HG丸ｺﾞｼｯｸM-PRO" w:hAnsi="HG丸ｺﾞｼｯｸM-PRO"/>
          <w:b/>
          <w:bCs/>
        </w:rPr>
      </w:pPr>
      <w:r w:rsidRPr="00485403">
        <w:rPr>
          <w:rFonts w:ascii="HG丸ｺﾞｼｯｸM-PRO" w:eastAsia="HG丸ｺﾞｼｯｸM-PRO" w:hAnsi="HG丸ｺﾞｼｯｸM-PRO" w:hint="eastAsia"/>
          <w:b/>
          <w:bCs/>
        </w:rPr>
        <w:lastRenderedPageBreak/>
        <w:t>【</w:t>
      </w:r>
      <w:r>
        <w:rPr>
          <w:rFonts w:ascii="HG丸ｺﾞｼｯｸM-PRO" w:eastAsia="HG丸ｺﾞｼｯｸM-PRO" w:hAnsi="HG丸ｺﾞｼｯｸM-PRO" w:hint="eastAsia"/>
          <w:b/>
          <w:bCs/>
        </w:rPr>
        <w:t>交付対象面積（交付単価５万５千円／1</w:t>
      </w:r>
      <w:r>
        <w:rPr>
          <w:rFonts w:ascii="HG丸ｺﾞｼｯｸM-PRO" w:eastAsia="HG丸ｺﾞｼｯｸM-PRO" w:hAnsi="HG丸ｺﾞｼｯｸM-PRO"/>
          <w:b/>
          <w:bCs/>
        </w:rPr>
        <w:t>0</w:t>
      </w:r>
      <w:r>
        <w:rPr>
          <w:rFonts w:ascii="HG丸ｺﾞｼｯｸM-PRO" w:eastAsia="HG丸ｺﾞｼｯｸM-PRO" w:hAnsi="HG丸ｺﾞｼｯｸM-PRO" w:hint="eastAsia"/>
          <w:b/>
          <w:bCs/>
        </w:rPr>
        <w:t>ａの場合）</w:t>
      </w:r>
      <w:r w:rsidRPr="00485403">
        <w:rPr>
          <w:rFonts w:ascii="HG丸ｺﾞｼｯｸM-PRO" w:eastAsia="HG丸ｺﾞｼｯｸM-PRO" w:hAnsi="HG丸ｺﾞｼｯｸM-PRO" w:hint="eastAsia"/>
          <w:b/>
          <w:bCs/>
        </w:rPr>
        <w:t>】</w:t>
      </w:r>
    </w:p>
    <w:p w14:paraId="4046A02D" w14:textId="77777777" w:rsidR="00B021D4" w:rsidRDefault="00B021D4" w:rsidP="00B021D4">
      <w:pPr>
        <w:autoSpaceDE w:val="0"/>
        <w:autoSpaceDN w:val="0"/>
        <w:rPr>
          <w:rFonts w:ascii="HG丸ｺﾞｼｯｸM-PRO" w:eastAsia="HG丸ｺﾞｼｯｸM-PRO" w:hAnsi="HG丸ｺﾞｼｯｸM-PRO"/>
        </w:rPr>
      </w:pPr>
    </w:p>
    <w:p w14:paraId="707BA980" w14:textId="77777777" w:rsidR="00B021D4" w:rsidRDefault="00B021D4" w:rsidP="00B021D4">
      <w:pPr>
        <w:autoSpaceDE w:val="0"/>
        <w:autoSpaceDN w:val="0"/>
        <w:rPr>
          <w:rFonts w:ascii="HG丸ｺﾞｼｯｸM-PRO" w:eastAsia="HG丸ｺﾞｼｯｸM-PRO" w:hAnsi="HG丸ｺﾞｼｯｸM-PRO"/>
        </w:rPr>
      </w:pPr>
      <w:r w:rsidRPr="002833CC">
        <w:rPr>
          <w:rFonts w:ascii="HG丸ｺﾞｼｯｸM-PRO" w:eastAsia="HG丸ｺﾞｼｯｸM-PRO" w:hAnsi="HG丸ｺﾞｼｯｸM-PRO" w:hint="eastAsia"/>
        </w:rPr>
        <w:t xml:space="preserve">　※　交付対象面積に対して，</w:t>
      </w:r>
      <w:r>
        <w:rPr>
          <w:rFonts w:ascii="HG丸ｺﾞｼｯｸM-PRO" w:eastAsia="HG丸ｺﾞｼｯｸM-PRO" w:hAnsi="HG丸ｺﾞｼｯｸM-PRO" w:hint="eastAsia"/>
        </w:rPr>
        <w:t>交付は一ほ場につき１回限り。</w:t>
      </w:r>
    </w:p>
    <w:p w14:paraId="53227475" w14:textId="77777777" w:rsidR="00B021D4" w:rsidRDefault="00B021D4" w:rsidP="00B021D4">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 xml:space="preserve">　※　交付対象面積の合計面積に，１ａ未満（高集約型品目は0.</w:t>
      </w:r>
      <w:r>
        <w:rPr>
          <w:rFonts w:ascii="HG丸ｺﾞｼｯｸM-PRO" w:eastAsia="HG丸ｺﾞｼｯｸM-PRO" w:hAnsi="HG丸ｺﾞｼｯｸM-PRO"/>
        </w:rPr>
        <w:t>1</w:t>
      </w:r>
      <w:r>
        <w:rPr>
          <w:rFonts w:ascii="HG丸ｺﾞｼｯｸM-PRO" w:eastAsia="HG丸ｺﾞｼｯｸM-PRO" w:hAnsi="HG丸ｺﾞｼｯｸM-PRO" w:hint="eastAsia"/>
        </w:rPr>
        <w:t xml:space="preserve">ａ未満）の端数があるときは，　</w:t>
      </w:r>
    </w:p>
    <w:p w14:paraId="6BDA8824" w14:textId="77777777" w:rsidR="00B021D4" w:rsidRPr="002833CC" w:rsidRDefault="00B021D4" w:rsidP="00B021D4">
      <w:pPr>
        <w:autoSpaceDE w:val="0"/>
        <w:autoSpaceDN w:val="0"/>
        <w:ind w:firstLineChars="200" w:firstLine="453"/>
        <w:rPr>
          <w:rFonts w:ascii="HG丸ｺﾞｼｯｸM-PRO" w:eastAsia="HG丸ｺﾞｼｯｸM-PRO" w:hAnsi="HG丸ｺﾞｼｯｸM-PRO"/>
        </w:rPr>
      </w:pPr>
      <w:r w:rsidRPr="006E70A7">
        <w:rPr>
          <w:noProof/>
        </w:rPr>
        <w:drawing>
          <wp:anchor distT="0" distB="0" distL="114300" distR="114300" simplePos="0" relativeHeight="251665408" behindDoc="0" locked="0" layoutInCell="1" allowOverlap="1" wp14:anchorId="575D8196" wp14:editId="39413A40">
            <wp:simplePos x="0" y="0"/>
            <wp:positionH relativeFrom="column">
              <wp:posOffset>3809</wp:posOffset>
            </wp:positionH>
            <wp:positionV relativeFrom="paragraph">
              <wp:posOffset>210819</wp:posOffset>
            </wp:positionV>
            <wp:extent cx="6194425" cy="402735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819" t="35326" r="35006" b="6411"/>
                    <a:stretch/>
                  </pic:blipFill>
                  <pic:spPr bwMode="auto">
                    <a:xfrm>
                      <a:off x="0" y="0"/>
                      <a:ext cx="6199056" cy="40303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rPr>
        <w:t>切り捨て。</w:t>
      </w:r>
    </w:p>
    <w:p w14:paraId="39A5AC8A" w14:textId="77777777" w:rsidR="00B021D4" w:rsidRPr="002833CC" w:rsidRDefault="00B021D4" w:rsidP="00B021D4">
      <w:pPr>
        <w:autoSpaceDE w:val="0"/>
        <w:autoSpaceDN w:val="0"/>
        <w:rPr>
          <w:rFonts w:ascii="HG丸ｺﾞｼｯｸM-PRO" w:eastAsia="HG丸ｺﾞｼｯｸM-PRO" w:hAnsi="HG丸ｺﾞｼｯｸM-PRO"/>
        </w:rPr>
      </w:pPr>
    </w:p>
    <w:p w14:paraId="23D8ED7F" w14:textId="77777777" w:rsidR="00B021D4" w:rsidRPr="002833CC" w:rsidRDefault="00B021D4" w:rsidP="00B021D4">
      <w:pPr>
        <w:autoSpaceDE w:val="0"/>
        <w:autoSpaceDN w:val="0"/>
        <w:rPr>
          <w:rFonts w:ascii="HG丸ｺﾞｼｯｸM-PRO" w:eastAsia="HG丸ｺﾞｼｯｸM-PRO" w:hAnsi="HG丸ｺﾞｼｯｸM-PRO"/>
        </w:rPr>
      </w:pPr>
    </w:p>
    <w:p w14:paraId="541BDFED" w14:textId="77777777" w:rsidR="00B021D4" w:rsidRPr="002833CC" w:rsidRDefault="00B021D4" w:rsidP="00B021D4">
      <w:pPr>
        <w:autoSpaceDE w:val="0"/>
        <w:autoSpaceDN w:val="0"/>
        <w:rPr>
          <w:rFonts w:ascii="HG丸ｺﾞｼｯｸM-PRO" w:eastAsia="HG丸ｺﾞｼｯｸM-PRO" w:hAnsi="HG丸ｺﾞｼｯｸM-PRO"/>
        </w:rPr>
      </w:pPr>
    </w:p>
    <w:p w14:paraId="4C6A692E" w14:textId="77777777" w:rsidR="00B021D4" w:rsidRDefault="00B021D4" w:rsidP="00B021D4">
      <w:pPr>
        <w:autoSpaceDE w:val="0"/>
        <w:autoSpaceDN w:val="0"/>
        <w:rPr>
          <w:rFonts w:ascii="HG丸ｺﾞｼｯｸM-PRO" w:eastAsia="HG丸ｺﾞｼｯｸM-PRO" w:hAnsi="HG丸ｺﾞｼｯｸM-PRO"/>
        </w:rPr>
      </w:pPr>
    </w:p>
    <w:p w14:paraId="2951DAA3" w14:textId="77777777" w:rsidR="00B021D4" w:rsidRDefault="00B021D4" w:rsidP="00B021D4">
      <w:pPr>
        <w:autoSpaceDE w:val="0"/>
        <w:autoSpaceDN w:val="0"/>
        <w:rPr>
          <w:rFonts w:ascii="HG丸ｺﾞｼｯｸM-PRO" w:eastAsia="HG丸ｺﾞｼｯｸM-PRO" w:hAnsi="HG丸ｺﾞｼｯｸM-PRO"/>
        </w:rPr>
      </w:pPr>
    </w:p>
    <w:p w14:paraId="443D5949" w14:textId="77777777" w:rsidR="00B021D4" w:rsidRDefault="00B021D4" w:rsidP="00B021D4">
      <w:pPr>
        <w:autoSpaceDE w:val="0"/>
        <w:autoSpaceDN w:val="0"/>
        <w:rPr>
          <w:rFonts w:ascii="HG丸ｺﾞｼｯｸM-PRO" w:eastAsia="HG丸ｺﾞｼｯｸM-PRO" w:hAnsi="HG丸ｺﾞｼｯｸM-PRO"/>
        </w:rPr>
      </w:pPr>
    </w:p>
    <w:p w14:paraId="00971699" w14:textId="77777777" w:rsidR="00B021D4" w:rsidRDefault="00B021D4" w:rsidP="00B021D4">
      <w:pPr>
        <w:autoSpaceDE w:val="0"/>
        <w:autoSpaceDN w:val="0"/>
        <w:rPr>
          <w:rFonts w:ascii="HG丸ｺﾞｼｯｸM-PRO" w:eastAsia="HG丸ｺﾞｼｯｸM-PRO" w:hAnsi="HG丸ｺﾞｼｯｸM-PRO"/>
        </w:rPr>
      </w:pPr>
    </w:p>
    <w:p w14:paraId="3F4A8D3A" w14:textId="77777777" w:rsidR="00B021D4" w:rsidRDefault="00B021D4" w:rsidP="00B021D4">
      <w:pPr>
        <w:autoSpaceDE w:val="0"/>
        <w:autoSpaceDN w:val="0"/>
        <w:rPr>
          <w:rFonts w:ascii="HG丸ｺﾞｼｯｸM-PRO" w:eastAsia="HG丸ｺﾞｼｯｸM-PRO" w:hAnsi="HG丸ｺﾞｼｯｸM-PRO"/>
        </w:rPr>
      </w:pPr>
    </w:p>
    <w:p w14:paraId="2A18B2E7" w14:textId="77777777" w:rsidR="00B021D4" w:rsidRDefault="00B021D4" w:rsidP="00B021D4">
      <w:pPr>
        <w:autoSpaceDE w:val="0"/>
        <w:autoSpaceDN w:val="0"/>
        <w:rPr>
          <w:rFonts w:ascii="HG丸ｺﾞｼｯｸM-PRO" w:eastAsia="HG丸ｺﾞｼｯｸM-PRO" w:hAnsi="HG丸ｺﾞｼｯｸM-PRO"/>
        </w:rPr>
      </w:pPr>
    </w:p>
    <w:p w14:paraId="10941C24" w14:textId="77777777" w:rsidR="00B021D4" w:rsidRDefault="00B021D4" w:rsidP="00B021D4">
      <w:pPr>
        <w:autoSpaceDE w:val="0"/>
        <w:autoSpaceDN w:val="0"/>
        <w:rPr>
          <w:rFonts w:ascii="HG丸ｺﾞｼｯｸM-PRO" w:eastAsia="HG丸ｺﾞｼｯｸM-PRO" w:hAnsi="HG丸ｺﾞｼｯｸM-PRO"/>
        </w:rPr>
      </w:pPr>
    </w:p>
    <w:p w14:paraId="1D084ADA" w14:textId="77777777" w:rsidR="00B021D4" w:rsidRDefault="00B021D4" w:rsidP="00B021D4">
      <w:pPr>
        <w:autoSpaceDE w:val="0"/>
        <w:autoSpaceDN w:val="0"/>
        <w:rPr>
          <w:rFonts w:ascii="HG丸ｺﾞｼｯｸM-PRO" w:eastAsia="HG丸ｺﾞｼｯｸM-PRO" w:hAnsi="HG丸ｺﾞｼｯｸM-PRO"/>
        </w:rPr>
      </w:pPr>
    </w:p>
    <w:p w14:paraId="622C4265" w14:textId="77777777" w:rsidR="00B021D4" w:rsidRDefault="00B021D4" w:rsidP="00B021D4">
      <w:pPr>
        <w:autoSpaceDE w:val="0"/>
        <w:autoSpaceDN w:val="0"/>
        <w:rPr>
          <w:rFonts w:ascii="HG丸ｺﾞｼｯｸM-PRO" w:eastAsia="HG丸ｺﾞｼｯｸM-PRO" w:hAnsi="HG丸ｺﾞｼｯｸM-PRO"/>
        </w:rPr>
      </w:pPr>
    </w:p>
    <w:p w14:paraId="56FBF52E" w14:textId="77777777" w:rsidR="00B021D4" w:rsidRDefault="00B021D4" w:rsidP="00B021D4">
      <w:pPr>
        <w:autoSpaceDE w:val="0"/>
        <w:autoSpaceDN w:val="0"/>
        <w:rPr>
          <w:rFonts w:ascii="HG丸ｺﾞｼｯｸM-PRO" w:eastAsia="HG丸ｺﾞｼｯｸM-PRO" w:hAnsi="HG丸ｺﾞｼｯｸM-PRO"/>
        </w:rPr>
      </w:pPr>
    </w:p>
    <w:p w14:paraId="1AF9D369" w14:textId="77777777" w:rsidR="00B021D4" w:rsidRDefault="00B021D4" w:rsidP="00B021D4">
      <w:pPr>
        <w:autoSpaceDE w:val="0"/>
        <w:autoSpaceDN w:val="0"/>
        <w:rPr>
          <w:rFonts w:ascii="HG丸ｺﾞｼｯｸM-PRO" w:eastAsia="HG丸ｺﾞｼｯｸM-PRO" w:hAnsi="HG丸ｺﾞｼｯｸM-PRO"/>
        </w:rPr>
      </w:pPr>
    </w:p>
    <w:p w14:paraId="7D30139F" w14:textId="77777777" w:rsidR="00B021D4" w:rsidRDefault="00B021D4" w:rsidP="00B021D4">
      <w:pPr>
        <w:autoSpaceDE w:val="0"/>
        <w:autoSpaceDN w:val="0"/>
        <w:rPr>
          <w:rFonts w:ascii="HG丸ｺﾞｼｯｸM-PRO" w:eastAsia="HG丸ｺﾞｼｯｸM-PRO" w:hAnsi="HG丸ｺﾞｼｯｸM-PRO"/>
        </w:rPr>
      </w:pPr>
    </w:p>
    <w:p w14:paraId="386DA89B" w14:textId="77777777" w:rsidR="00B021D4" w:rsidRPr="002833CC" w:rsidRDefault="00B021D4" w:rsidP="00B021D4">
      <w:pPr>
        <w:autoSpaceDE w:val="0"/>
        <w:autoSpaceDN w:val="0"/>
        <w:rPr>
          <w:rFonts w:ascii="HG丸ｺﾞｼｯｸM-PRO" w:eastAsia="HG丸ｺﾞｼｯｸM-PRO" w:hAnsi="HG丸ｺﾞｼｯｸM-PRO"/>
        </w:rPr>
      </w:pPr>
    </w:p>
    <w:p w14:paraId="61EA273C" w14:textId="77777777" w:rsidR="00B021D4" w:rsidRPr="002833CC" w:rsidRDefault="00B021D4" w:rsidP="00B021D4">
      <w:pPr>
        <w:autoSpaceDE w:val="0"/>
        <w:autoSpaceDN w:val="0"/>
        <w:rPr>
          <w:rFonts w:ascii="HG丸ｺﾞｼｯｸM-PRO" w:eastAsia="HG丸ｺﾞｼｯｸM-PRO" w:hAnsi="HG丸ｺﾞｼｯｸM-PRO"/>
        </w:rPr>
      </w:pPr>
    </w:p>
    <w:p w14:paraId="6EF01C55" w14:textId="77777777" w:rsidR="00B021D4" w:rsidRPr="002833CC" w:rsidRDefault="00B021D4" w:rsidP="00B021D4">
      <w:pPr>
        <w:autoSpaceDE w:val="0"/>
        <w:autoSpaceDN w:val="0"/>
        <w:rPr>
          <w:rFonts w:ascii="HG丸ｺﾞｼｯｸM-PRO" w:eastAsia="HG丸ｺﾞｼｯｸM-PRO" w:hAnsi="HG丸ｺﾞｼｯｸM-PRO"/>
        </w:rPr>
      </w:pPr>
    </w:p>
    <w:p w14:paraId="0C7BEC88" w14:textId="77777777" w:rsidR="00B021D4" w:rsidRPr="002833CC" w:rsidRDefault="00B021D4" w:rsidP="00B021D4">
      <w:pPr>
        <w:autoSpaceDE w:val="0"/>
        <w:autoSpaceDN w:val="0"/>
        <w:rPr>
          <w:rFonts w:ascii="HG丸ｺﾞｼｯｸM-PRO" w:eastAsia="HG丸ｺﾞｼｯｸM-PRO" w:hAnsi="HG丸ｺﾞｼｯｸM-PRO"/>
        </w:rPr>
      </w:pPr>
    </w:p>
    <w:p w14:paraId="092DD66E" w14:textId="77777777" w:rsidR="00B021D4" w:rsidRDefault="00B021D4" w:rsidP="00B021D4">
      <w:pPr>
        <w:autoSpaceDE w:val="0"/>
        <w:autoSpaceDN w:val="0"/>
        <w:rPr>
          <w:rFonts w:ascii="HG丸ｺﾞｼｯｸM-PRO" w:eastAsia="HG丸ｺﾞｼｯｸM-PRO" w:hAnsi="HG丸ｺﾞｼｯｸM-PRO"/>
        </w:rPr>
      </w:pPr>
    </w:p>
    <w:p w14:paraId="3E87F634" w14:textId="77777777" w:rsidR="00B021D4" w:rsidRPr="002833CC" w:rsidRDefault="00B021D4" w:rsidP="00B021D4">
      <w:pPr>
        <w:autoSpaceDE w:val="0"/>
        <w:autoSpaceDN w:val="0"/>
        <w:rPr>
          <w:rFonts w:ascii="HG丸ｺﾞｼｯｸM-PRO" w:eastAsia="HG丸ｺﾞｼｯｸM-PRO" w:hAnsi="HG丸ｺﾞｼｯｸM-PRO"/>
        </w:rPr>
      </w:pPr>
      <w:r w:rsidRPr="006E70A7">
        <w:rPr>
          <w:noProof/>
        </w:rPr>
        <w:drawing>
          <wp:anchor distT="0" distB="0" distL="114300" distR="114300" simplePos="0" relativeHeight="251666432" behindDoc="0" locked="0" layoutInCell="1" allowOverlap="1" wp14:anchorId="16646C2A" wp14:editId="2596429A">
            <wp:simplePos x="0" y="0"/>
            <wp:positionH relativeFrom="column">
              <wp:posOffset>635</wp:posOffset>
            </wp:positionH>
            <wp:positionV relativeFrom="paragraph">
              <wp:posOffset>207010</wp:posOffset>
            </wp:positionV>
            <wp:extent cx="3174687" cy="1894840"/>
            <wp:effectExtent l="0" t="0" r="698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65821" t="41751" r="2591" b="31509"/>
                    <a:stretch/>
                  </pic:blipFill>
                  <pic:spPr bwMode="auto">
                    <a:xfrm>
                      <a:off x="0" y="0"/>
                      <a:ext cx="3174687" cy="1894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 xml:space="preserve">　　　対象とならない取組例</w:t>
      </w:r>
    </w:p>
    <w:p w14:paraId="00FD043B" w14:textId="77777777" w:rsidR="00B021D4" w:rsidRDefault="00B021D4" w:rsidP="00B021D4">
      <w:pPr>
        <w:autoSpaceDE w:val="0"/>
        <w:autoSpaceDN w:val="0"/>
        <w:rPr>
          <w:rFonts w:ascii="HG丸ｺﾞｼｯｸM-PRO" w:eastAsia="HG丸ｺﾞｼｯｸM-PRO" w:hAnsi="HG丸ｺﾞｼｯｸM-PRO"/>
        </w:rPr>
      </w:pPr>
      <w:r w:rsidRPr="006E70A7">
        <w:rPr>
          <w:noProof/>
        </w:rPr>
        <w:drawing>
          <wp:anchor distT="0" distB="0" distL="114300" distR="114300" simplePos="0" relativeHeight="251667456" behindDoc="0" locked="0" layoutInCell="1" allowOverlap="1" wp14:anchorId="1085E265" wp14:editId="7B4AE500">
            <wp:simplePos x="0" y="0"/>
            <wp:positionH relativeFrom="column">
              <wp:posOffset>3085465</wp:posOffset>
            </wp:positionH>
            <wp:positionV relativeFrom="paragraph">
              <wp:posOffset>24765</wp:posOffset>
            </wp:positionV>
            <wp:extent cx="3460092" cy="1866265"/>
            <wp:effectExtent l="0" t="0" r="762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65871" t="68425" r="2591" b="7441"/>
                    <a:stretch/>
                  </pic:blipFill>
                  <pic:spPr bwMode="auto">
                    <a:xfrm>
                      <a:off x="0" y="0"/>
                      <a:ext cx="3460092" cy="1866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980F06" w14:textId="77777777" w:rsidR="00B021D4" w:rsidRDefault="00B021D4" w:rsidP="00B021D4">
      <w:pPr>
        <w:autoSpaceDE w:val="0"/>
        <w:autoSpaceDN w:val="0"/>
        <w:rPr>
          <w:rFonts w:ascii="HG丸ｺﾞｼｯｸM-PRO" w:eastAsia="HG丸ｺﾞｼｯｸM-PRO" w:hAnsi="HG丸ｺﾞｼｯｸM-PRO"/>
        </w:rPr>
      </w:pPr>
    </w:p>
    <w:p w14:paraId="35850683" w14:textId="77777777" w:rsidR="00B021D4" w:rsidRDefault="00B021D4" w:rsidP="00B021D4">
      <w:pPr>
        <w:autoSpaceDE w:val="0"/>
        <w:autoSpaceDN w:val="0"/>
        <w:rPr>
          <w:rFonts w:ascii="HG丸ｺﾞｼｯｸM-PRO" w:eastAsia="HG丸ｺﾞｼｯｸM-PRO" w:hAnsi="HG丸ｺﾞｼｯｸM-PRO"/>
        </w:rPr>
      </w:pPr>
    </w:p>
    <w:p w14:paraId="4B57B0CE" w14:textId="77777777" w:rsidR="00B021D4" w:rsidRDefault="00B021D4" w:rsidP="00B021D4">
      <w:pPr>
        <w:autoSpaceDE w:val="0"/>
        <w:autoSpaceDN w:val="0"/>
        <w:rPr>
          <w:rFonts w:ascii="HG丸ｺﾞｼｯｸM-PRO" w:eastAsia="HG丸ｺﾞｼｯｸM-PRO" w:hAnsi="HG丸ｺﾞｼｯｸM-PRO"/>
        </w:rPr>
      </w:pPr>
    </w:p>
    <w:p w14:paraId="7E26A7EC" w14:textId="77777777" w:rsidR="00B021D4" w:rsidRDefault="00B021D4" w:rsidP="00B021D4">
      <w:pPr>
        <w:autoSpaceDE w:val="0"/>
        <w:autoSpaceDN w:val="0"/>
        <w:rPr>
          <w:rFonts w:ascii="HG丸ｺﾞｼｯｸM-PRO" w:eastAsia="HG丸ｺﾞｼｯｸM-PRO" w:hAnsi="HG丸ｺﾞｼｯｸM-PRO"/>
        </w:rPr>
      </w:pPr>
    </w:p>
    <w:p w14:paraId="2C0507D0" w14:textId="77777777" w:rsidR="00B021D4" w:rsidRDefault="00B021D4" w:rsidP="00B021D4">
      <w:pPr>
        <w:autoSpaceDE w:val="0"/>
        <w:autoSpaceDN w:val="0"/>
        <w:rPr>
          <w:rFonts w:ascii="HG丸ｺﾞｼｯｸM-PRO" w:eastAsia="HG丸ｺﾞｼｯｸM-PRO" w:hAnsi="HG丸ｺﾞｼｯｸM-PRO"/>
        </w:rPr>
      </w:pPr>
    </w:p>
    <w:p w14:paraId="580992CC" w14:textId="77777777" w:rsidR="00B021D4" w:rsidRDefault="00B021D4" w:rsidP="00B021D4">
      <w:pPr>
        <w:autoSpaceDE w:val="0"/>
        <w:autoSpaceDN w:val="0"/>
        <w:rPr>
          <w:rFonts w:ascii="HG丸ｺﾞｼｯｸM-PRO" w:eastAsia="HG丸ｺﾞｼｯｸM-PRO" w:hAnsi="HG丸ｺﾞｼｯｸM-PRO"/>
        </w:rPr>
      </w:pPr>
    </w:p>
    <w:p w14:paraId="02518CF5" w14:textId="77777777" w:rsidR="00B021D4" w:rsidRDefault="00B021D4" w:rsidP="00B021D4">
      <w:pPr>
        <w:autoSpaceDE w:val="0"/>
        <w:autoSpaceDN w:val="0"/>
        <w:rPr>
          <w:rFonts w:ascii="HG丸ｺﾞｼｯｸM-PRO" w:eastAsia="HG丸ｺﾞｼｯｸM-PRO" w:hAnsi="HG丸ｺﾞｼｯｸM-PRO"/>
        </w:rPr>
      </w:pPr>
    </w:p>
    <w:p w14:paraId="0D993540" w14:textId="77777777" w:rsidR="00B021D4" w:rsidRDefault="00B021D4" w:rsidP="00B021D4">
      <w:pPr>
        <w:autoSpaceDE w:val="0"/>
        <w:autoSpaceDN w:val="0"/>
        <w:rPr>
          <w:rFonts w:ascii="HG丸ｺﾞｼｯｸM-PRO" w:eastAsia="HG丸ｺﾞｼｯｸM-PRO" w:hAnsi="HG丸ｺﾞｼｯｸM-PRO"/>
        </w:rPr>
      </w:pPr>
    </w:p>
    <w:p w14:paraId="499C8C1A" w14:textId="77777777" w:rsidR="00B021D4" w:rsidRDefault="00B021D4" w:rsidP="00B021D4">
      <w:pPr>
        <w:autoSpaceDE w:val="0"/>
        <w:autoSpaceDN w:val="0"/>
        <w:rPr>
          <w:rFonts w:ascii="HG丸ｺﾞｼｯｸM-PRO" w:eastAsia="HG丸ｺﾞｼｯｸM-PRO" w:hAnsi="HG丸ｺﾞｼｯｸM-PRO"/>
        </w:rPr>
      </w:pPr>
    </w:p>
    <w:p w14:paraId="15B7A69A" w14:textId="77777777" w:rsidR="00B021D4" w:rsidRDefault="00B021D4" w:rsidP="00B021D4">
      <w:pPr>
        <w:autoSpaceDE w:val="0"/>
        <w:autoSpaceDN w:val="0"/>
        <w:rPr>
          <w:rFonts w:ascii="HG丸ｺﾞｼｯｸM-PRO" w:eastAsia="HG丸ｺﾞｼｯｸM-PRO" w:hAnsi="HG丸ｺﾞｼｯｸM-PRO"/>
        </w:rPr>
      </w:pPr>
    </w:p>
    <w:p w14:paraId="417F1DAA" w14:textId="77777777" w:rsidR="00B021D4" w:rsidRDefault="00B021D4" w:rsidP="00B021D4">
      <w:pPr>
        <w:autoSpaceDE w:val="0"/>
        <w:autoSpaceDN w:val="0"/>
        <w:rPr>
          <w:rFonts w:ascii="HG丸ｺﾞｼｯｸM-PRO" w:eastAsia="HG丸ｺﾞｼｯｸM-PRO" w:hAnsi="HG丸ｺﾞｼｯｸM-PRO"/>
        </w:rPr>
      </w:pPr>
    </w:p>
    <w:p w14:paraId="44A1D3AE" w14:textId="77777777" w:rsidR="00B021D4" w:rsidRDefault="00B021D4" w:rsidP="00B021D4">
      <w:pPr>
        <w:autoSpaceDE w:val="0"/>
        <w:autoSpaceDN w:val="0"/>
        <w:rPr>
          <w:rFonts w:ascii="HG丸ｺﾞｼｯｸM-PRO" w:eastAsia="HG丸ｺﾞｼｯｸM-PRO" w:hAnsi="HG丸ｺﾞｼｯｸM-PRO"/>
        </w:rPr>
      </w:pPr>
    </w:p>
    <w:p w14:paraId="0F429AA6" w14:textId="77777777" w:rsidR="00B021D4" w:rsidRDefault="00B021D4" w:rsidP="00B021D4">
      <w:pPr>
        <w:autoSpaceDE w:val="0"/>
        <w:autoSpaceDN w:val="0"/>
        <w:rPr>
          <w:rFonts w:ascii="HG丸ｺﾞｼｯｸM-PRO" w:eastAsia="HG丸ｺﾞｼｯｸM-PRO" w:hAnsi="HG丸ｺﾞｼｯｸM-PRO"/>
        </w:rPr>
      </w:pPr>
    </w:p>
    <w:p w14:paraId="09337D04" w14:textId="77777777" w:rsidR="00B021D4" w:rsidRDefault="00B021D4" w:rsidP="00B021D4">
      <w:pPr>
        <w:autoSpaceDE w:val="0"/>
        <w:autoSpaceDN w:val="0"/>
        <w:rPr>
          <w:rFonts w:ascii="HG丸ｺﾞｼｯｸM-PRO" w:eastAsia="HG丸ｺﾞｼｯｸM-PRO" w:hAnsi="HG丸ｺﾞｼｯｸM-PRO"/>
        </w:rPr>
      </w:pPr>
    </w:p>
    <w:p w14:paraId="174FCA76" w14:textId="77777777" w:rsidR="00B021D4" w:rsidRDefault="00B021D4" w:rsidP="00B021D4">
      <w:pPr>
        <w:autoSpaceDE w:val="0"/>
        <w:autoSpaceDN w:val="0"/>
        <w:rPr>
          <w:rFonts w:ascii="HG丸ｺﾞｼｯｸM-PRO" w:eastAsia="HG丸ｺﾞｼｯｸM-PRO" w:hAnsi="HG丸ｺﾞｼｯｸM-PRO"/>
        </w:rPr>
      </w:pPr>
    </w:p>
    <w:p w14:paraId="6B16D9B2" w14:textId="77777777" w:rsidR="00B021D4" w:rsidRPr="002833CC" w:rsidRDefault="00B021D4" w:rsidP="00B021D4">
      <w:pPr>
        <w:autoSpaceDE w:val="0"/>
        <w:autoSpaceDN w:val="0"/>
        <w:rPr>
          <w:rFonts w:ascii="HG丸ｺﾞｼｯｸM-PRO" w:eastAsia="HG丸ｺﾞｼｯｸM-PRO" w:hAnsi="HG丸ｺﾞｼｯｸM-PRO"/>
        </w:rPr>
      </w:pPr>
    </w:p>
    <w:p w14:paraId="66AA70C8" w14:textId="77777777" w:rsidR="00B021D4" w:rsidRDefault="00B021D4" w:rsidP="00E9612D">
      <w:pPr>
        <w:autoSpaceDE w:val="0"/>
        <w:autoSpaceDN w:val="0"/>
        <w:rPr>
          <w:rFonts w:ascii="HG丸ｺﾞｼｯｸM-PRO" w:eastAsia="HG丸ｺﾞｼｯｸM-PRO" w:hAnsi="HG丸ｺﾞｼｯｸM-PRO"/>
          <w:b/>
          <w:bCs/>
        </w:rPr>
      </w:pPr>
    </w:p>
    <w:p w14:paraId="33B590E2" w14:textId="77777777" w:rsidR="004D733B" w:rsidRPr="00485403" w:rsidRDefault="004D733B" w:rsidP="004D733B">
      <w:pPr>
        <w:autoSpaceDE w:val="0"/>
        <w:autoSpaceDN w:val="0"/>
        <w:rPr>
          <w:rFonts w:ascii="HG丸ｺﾞｼｯｸM-PRO" w:eastAsia="HG丸ｺﾞｼｯｸM-PRO" w:hAnsi="HG丸ｺﾞｼｯｸM-PRO"/>
          <w:b/>
          <w:bCs/>
        </w:rPr>
      </w:pPr>
      <w:r w:rsidRPr="00485403">
        <w:rPr>
          <w:rFonts w:ascii="HG丸ｺﾞｼｯｸM-PRO" w:eastAsia="HG丸ｺﾞｼｯｸM-PRO" w:hAnsi="HG丸ｺﾞｼｯｸM-PRO" w:hint="eastAsia"/>
          <w:b/>
          <w:bCs/>
        </w:rPr>
        <w:lastRenderedPageBreak/>
        <w:t>【取組</w:t>
      </w:r>
      <w:r>
        <w:rPr>
          <w:rFonts w:ascii="HG丸ｺﾞｼｯｸM-PRO" w:eastAsia="HG丸ｺﾞｼｯｸM-PRO" w:hAnsi="HG丸ｺﾞｼｯｸM-PRO" w:hint="eastAsia"/>
          <w:b/>
          <w:bCs/>
        </w:rPr>
        <w:t>例</w:t>
      </w:r>
      <w:r w:rsidR="00C55937">
        <w:rPr>
          <w:rFonts w:ascii="HG丸ｺﾞｼｯｸM-PRO" w:eastAsia="HG丸ｺﾞｼｯｸM-PRO" w:hAnsi="HG丸ｺﾞｼｯｸM-PRO" w:hint="eastAsia"/>
          <w:b/>
          <w:bCs/>
        </w:rPr>
        <w:t>（交付単価５万５千円／1</w:t>
      </w:r>
      <w:r w:rsidR="00C55937">
        <w:rPr>
          <w:rFonts w:ascii="HG丸ｺﾞｼｯｸM-PRO" w:eastAsia="HG丸ｺﾞｼｯｸM-PRO" w:hAnsi="HG丸ｺﾞｼｯｸM-PRO"/>
          <w:b/>
          <w:bCs/>
        </w:rPr>
        <w:t>0</w:t>
      </w:r>
      <w:r w:rsidR="00C55937">
        <w:rPr>
          <w:rFonts w:ascii="HG丸ｺﾞｼｯｸM-PRO" w:eastAsia="HG丸ｺﾞｼｯｸM-PRO" w:hAnsi="HG丸ｺﾞｼｯｸM-PRO" w:hint="eastAsia"/>
          <w:b/>
          <w:bCs/>
        </w:rPr>
        <w:t>ａの場合）</w:t>
      </w:r>
      <w:r w:rsidRPr="00485403">
        <w:rPr>
          <w:rFonts w:ascii="HG丸ｺﾞｼｯｸM-PRO" w:eastAsia="HG丸ｺﾞｼｯｸM-PRO" w:hAnsi="HG丸ｺﾞｼｯｸM-PRO" w:hint="eastAsia"/>
          <w:b/>
          <w:bCs/>
        </w:rPr>
        <w:t>】</w:t>
      </w:r>
    </w:p>
    <w:p w14:paraId="5783FAFA" w14:textId="77777777" w:rsidR="004D733B" w:rsidRPr="004D733B" w:rsidRDefault="004D733B" w:rsidP="00E9612D">
      <w:pPr>
        <w:autoSpaceDE w:val="0"/>
        <w:autoSpaceDN w:val="0"/>
        <w:rPr>
          <w:rFonts w:ascii="HG丸ｺﾞｼｯｸM-PRO" w:eastAsia="HG丸ｺﾞｼｯｸM-PRO" w:hAnsi="HG丸ｺﾞｼｯｸM-PRO"/>
        </w:rPr>
      </w:pPr>
      <w:r w:rsidRPr="004D733B">
        <w:rPr>
          <w:rFonts w:ascii="HG丸ｺﾞｼｯｸM-PRO" w:eastAsia="HG丸ｺﾞｼｯｸM-PRO" w:hAnsi="HG丸ｺﾞｼｯｸM-PRO" w:hint="eastAsia"/>
        </w:rPr>
        <w:t xml:space="preserve">　※　次の</w:t>
      </w:r>
      <w:r>
        <w:rPr>
          <w:rFonts w:ascii="HG丸ｺﾞｼｯｸM-PRO" w:eastAsia="HG丸ｺﾞｼｯｸM-PRO" w:hAnsi="HG丸ｺﾞｼｯｸM-PRO" w:hint="eastAsia"/>
        </w:rPr>
        <w:t>①～⑧の取組項目の中から２つを選択し，各取組内容例から１つずつを実施。</w:t>
      </w:r>
    </w:p>
    <w:tbl>
      <w:tblPr>
        <w:tblW w:w="0" w:type="auto"/>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16"/>
        <w:gridCol w:w="454"/>
        <w:gridCol w:w="1816"/>
        <w:gridCol w:w="5216"/>
      </w:tblGrid>
      <w:tr w:rsidR="004D733B" w14:paraId="463F369E" w14:textId="77777777" w:rsidTr="00C87DE7">
        <w:trPr>
          <w:trHeight w:val="137"/>
        </w:trPr>
        <w:tc>
          <w:tcPr>
            <w:tcW w:w="1816" w:type="dxa"/>
            <w:tcBorders>
              <w:bottom w:val="double" w:sz="4" w:space="0" w:color="auto"/>
              <w:right w:val="single" w:sz="4" w:space="0" w:color="auto"/>
            </w:tcBorders>
          </w:tcPr>
          <w:p w14:paraId="7D403098" w14:textId="77777777" w:rsidR="004D733B" w:rsidRPr="00285277" w:rsidRDefault="004D733B" w:rsidP="009C5228">
            <w:pPr>
              <w:autoSpaceDE w:val="0"/>
              <w:autoSpaceDN w:val="0"/>
              <w:jc w:val="center"/>
              <w:rPr>
                <w:rFonts w:ascii="HG丸ｺﾞｼｯｸM-PRO" w:eastAsia="HG丸ｺﾞｼｯｸM-PRO" w:hAnsi="HG丸ｺﾞｼｯｸM-PRO"/>
                <w:b/>
                <w:bCs/>
                <w:sz w:val="20"/>
                <w:szCs w:val="20"/>
              </w:rPr>
            </w:pPr>
            <w:r w:rsidRPr="00285277">
              <w:rPr>
                <w:rFonts w:ascii="HG丸ｺﾞｼｯｸM-PRO" w:eastAsia="HG丸ｺﾞｼｯｸM-PRO" w:hAnsi="HG丸ｺﾞｼｯｸM-PRO" w:hint="eastAsia"/>
                <w:sz w:val="20"/>
                <w:szCs w:val="20"/>
              </w:rPr>
              <w:t>取組類型</w:t>
            </w:r>
          </w:p>
        </w:tc>
        <w:tc>
          <w:tcPr>
            <w:tcW w:w="2270" w:type="dxa"/>
            <w:gridSpan w:val="2"/>
            <w:tcBorders>
              <w:left w:val="single" w:sz="4" w:space="0" w:color="auto"/>
              <w:bottom w:val="double" w:sz="4" w:space="0" w:color="auto"/>
              <w:right w:val="single" w:sz="4" w:space="0" w:color="auto"/>
            </w:tcBorders>
          </w:tcPr>
          <w:p w14:paraId="22952704" w14:textId="77777777" w:rsidR="004D733B" w:rsidRPr="00285277" w:rsidRDefault="004D733B" w:rsidP="009C5228">
            <w:pPr>
              <w:autoSpaceDE w:val="0"/>
              <w:autoSpaceDN w:val="0"/>
              <w:jc w:val="center"/>
              <w:rPr>
                <w:rFonts w:ascii="HG丸ｺﾞｼｯｸM-PRO" w:eastAsia="HG丸ｺﾞｼｯｸM-PRO" w:hAnsi="HG丸ｺﾞｼｯｸM-PRO"/>
                <w:sz w:val="20"/>
                <w:szCs w:val="20"/>
              </w:rPr>
            </w:pPr>
            <w:r w:rsidRPr="00285277">
              <w:rPr>
                <w:rFonts w:ascii="HG丸ｺﾞｼｯｸM-PRO" w:eastAsia="HG丸ｺﾞｼｯｸM-PRO" w:hAnsi="HG丸ｺﾞｼｯｸM-PRO" w:hint="eastAsia"/>
                <w:sz w:val="20"/>
                <w:szCs w:val="20"/>
              </w:rPr>
              <w:t>取組項目</w:t>
            </w:r>
          </w:p>
        </w:tc>
        <w:tc>
          <w:tcPr>
            <w:tcW w:w="5216" w:type="dxa"/>
            <w:tcBorders>
              <w:left w:val="single" w:sz="4" w:space="0" w:color="auto"/>
              <w:bottom w:val="double" w:sz="4" w:space="0" w:color="auto"/>
            </w:tcBorders>
          </w:tcPr>
          <w:p w14:paraId="4F06783A" w14:textId="77777777" w:rsidR="004D733B" w:rsidRPr="000F65D5" w:rsidRDefault="004D733B" w:rsidP="009C5228">
            <w:pPr>
              <w:autoSpaceDE w:val="0"/>
              <w:autoSpaceDN w:val="0"/>
              <w:jc w:val="center"/>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取組内容</w:t>
            </w:r>
          </w:p>
        </w:tc>
      </w:tr>
      <w:tr w:rsidR="00534434" w14:paraId="30E105D5" w14:textId="77777777" w:rsidTr="00C55937">
        <w:trPr>
          <w:trHeight w:val="1753"/>
        </w:trPr>
        <w:tc>
          <w:tcPr>
            <w:tcW w:w="1816" w:type="dxa"/>
            <w:vMerge w:val="restart"/>
            <w:tcBorders>
              <w:top w:val="double" w:sz="4" w:space="0" w:color="auto"/>
              <w:right w:val="single" w:sz="4" w:space="0" w:color="auto"/>
            </w:tcBorders>
            <w:vAlign w:val="center"/>
          </w:tcPr>
          <w:p w14:paraId="021F144F" w14:textId="77777777" w:rsidR="00534434" w:rsidRPr="00285277" w:rsidRDefault="00534434" w:rsidP="00C55937">
            <w:pPr>
              <w:autoSpaceDE w:val="0"/>
              <w:autoSpaceDN w:val="0"/>
              <w:ind w:left="187" w:hangingChars="100" w:hanging="187"/>
              <w:rPr>
                <w:rFonts w:ascii="HG丸ｺﾞｼｯｸM-PRO" w:eastAsia="HG丸ｺﾞｼｯｸM-PRO" w:hAnsi="HG丸ｺﾞｼｯｸM-PRO"/>
                <w:sz w:val="20"/>
                <w:szCs w:val="20"/>
              </w:rPr>
            </w:pPr>
            <w:r w:rsidRPr="00285277">
              <w:rPr>
                <w:rFonts w:ascii="HG丸ｺﾞｼｯｸM-PRO" w:eastAsia="HG丸ｺﾞｼｯｸM-PRO" w:hAnsi="HG丸ｺﾞｼｯｸM-PRO" w:hint="eastAsia"/>
                <w:sz w:val="20"/>
                <w:szCs w:val="20"/>
              </w:rPr>
              <w:t>ア　生産流通コストの削減に資する取組</w:t>
            </w:r>
          </w:p>
        </w:tc>
        <w:tc>
          <w:tcPr>
            <w:tcW w:w="2270" w:type="dxa"/>
            <w:gridSpan w:val="2"/>
            <w:tcBorders>
              <w:top w:val="double" w:sz="4" w:space="0" w:color="auto"/>
              <w:left w:val="single" w:sz="4" w:space="0" w:color="auto"/>
              <w:bottom w:val="single" w:sz="12" w:space="0" w:color="auto"/>
              <w:right w:val="single" w:sz="4" w:space="0" w:color="auto"/>
            </w:tcBorders>
            <w:vAlign w:val="center"/>
          </w:tcPr>
          <w:p w14:paraId="7D5AC40E" w14:textId="77777777" w:rsidR="00534434" w:rsidRPr="00285277" w:rsidRDefault="00534434" w:rsidP="00C5593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　機械化体系の導入</w:t>
            </w:r>
          </w:p>
        </w:tc>
        <w:tc>
          <w:tcPr>
            <w:tcW w:w="5216" w:type="dxa"/>
            <w:tcBorders>
              <w:top w:val="double" w:sz="4" w:space="0" w:color="auto"/>
              <w:left w:val="single" w:sz="4" w:space="0" w:color="auto"/>
              <w:bottom w:val="single" w:sz="12" w:space="0" w:color="auto"/>
            </w:tcBorders>
          </w:tcPr>
          <w:p w14:paraId="1E20577C" w14:textId="77777777" w:rsidR="00534434" w:rsidRPr="000F65D5" w:rsidRDefault="00534434">
            <w:pPr>
              <w:widowControl/>
              <w:jc w:val="left"/>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〇定植機　〇収穫機　〇その他農業機械　の利用</w:t>
            </w:r>
          </w:p>
          <w:p w14:paraId="59C8E6F8"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〇乗用型摘採機　〇可変型摘採機等　の利用</w:t>
            </w:r>
          </w:p>
          <w:p w14:paraId="0B519768"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〇乗用型管理機（防除機，中切り機，ＳＳ等）の利用</w:t>
            </w:r>
          </w:p>
          <w:p w14:paraId="542A260E"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〇可搬型刈ナラシ機等の管理機械の利用</w:t>
            </w:r>
          </w:p>
          <w:p w14:paraId="7002C68B"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〇自動式・リモコン式草刈機の利用　〇農業機械の共同利用</w:t>
            </w:r>
          </w:p>
          <w:p w14:paraId="3587AC12" w14:textId="77777777" w:rsidR="00534434" w:rsidRPr="000F65D5" w:rsidRDefault="00534434" w:rsidP="00285277">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534434" w14:paraId="77055C4D" w14:textId="77777777" w:rsidTr="00C55937">
        <w:trPr>
          <w:trHeight w:val="1225"/>
        </w:trPr>
        <w:tc>
          <w:tcPr>
            <w:tcW w:w="1816" w:type="dxa"/>
            <w:vMerge/>
            <w:tcBorders>
              <w:right w:val="single" w:sz="4" w:space="0" w:color="auto"/>
            </w:tcBorders>
          </w:tcPr>
          <w:p w14:paraId="43A9874F" w14:textId="77777777" w:rsidR="00534434" w:rsidRPr="00285277" w:rsidRDefault="00534434" w:rsidP="00E9612D">
            <w:pPr>
              <w:autoSpaceDE w:val="0"/>
              <w:autoSpaceDN w:val="0"/>
              <w:rPr>
                <w:rFonts w:ascii="HG丸ｺﾞｼｯｸM-PRO" w:eastAsia="HG丸ｺﾞｼｯｸM-PRO" w:hAnsi="HG丸ｺﾞｼｯｸM-PRO"/>
                <w:sz w:val="20"/>
                <w:szCs w:val="20"/>
              </w:rPr>
            </w:pPr>
          </w:p>
        </w:tc>
        <w:tc>
          <w:tcPr>
            <w:tcW w:w="2270" w:type="dxa"/>
            <w:gridSpan w:val="2"/>
            <w:tcBorders>
              <w:top w:val="single" w:sz="12" w:space="0" w:color="auto"/>
              <w:left w:val="single" w:sz="4" w:space="0" w:color="auto"/>
              <w:bottom w:val="single" w:sz="12" w:space="0" w:color="auto"/>
              <w:right w:val="single" w:sz="4" w:space="0" w:color="auto"/>
            </w:tcBorders>
            <w:vAlign w:val="center"/>
          </w:tcPr>
          <w:p w14:paraId="59B8ADC0" w14:textId="77777777" w:rsidR="00534434" w:rsidRPr="00285277" w:rsidRDefault="00534434" w:rsidP="00C55937">
            <w:pPr>
              <w:autoSpaceDE w:val="0"/>
              <w:autoSpaceDN w:val="0"/>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　集出荷経費の削減に資する資材の導入</w:t>
            </w:r>
          </w:p>
        </w:tc>
        <w:tc>
          <w:tcPr>
            <w:tcW w:w="5216" w:type="dxa"/>
            <w:tcBorders>
              <w:top w:val="single" w:sz="12" w:space="0" w:color="auto"/>
              <w:left w:val="single" w:sz="4" w:space="0" w:color="auto"/>
              <w:bottom w:val="single" w:sz="12" w:space="0" w:color="auto"/>
            </w:tcBorders>
          </w:tcPr>
          <w:p w14:paraId="1CEE869A"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〇大型鉄コンテナ　〇選果機　〇選花機　の利用</w:t>
            </w:r>
          </w:p>
          <w:p w14:paraId="05AE9259"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〇パレット　〇通い容器　〇自動包装機　の利用</w:t>
            </w:r>
          </w:p>
          <w:p w14:paraId="15310FFD"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〇産地等で推奨する梱包資材（段ボール等）の利用</w:t>
            </w:r>
          </w:p>
          <w:p w14:paraId="163F2478"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〇生葉トラックコンテナ　〇オートテーパーの利用</w:t>
            </w:r>
          </w:p>
          <w:p w14:paraId="0F66D4FB"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534434" w14:paraId="52332C81" w14:textId="77777777" w:rsidTr="00C55937">
        <w:trPr>
          <w:trHeight w:val="868"/>
        </w:trPr>
        <w:tc>
          <w:tcPr>
            <w:tcW w:w="1816" w:type="dxa"/>
            <w:vMerge w:val="restart"/>
            <w:tcBorders>
              <w:right w:val="single" w:sz="4" w:space="0" w:color="auto"/>
            </w:tcBorders>
            <w:vAlign w:val="center"/>
          </w:tcPr>
          <w:p w14:paraId="23B2DBE1" w14:textId="77777777" w:rsidR="00534434" w:rsidRPr="00285277" w:rsidRDefault="009C5228" w:rsidP="00C55937">
            <w:pPr>
              <w:autoSpaceDE w:val="0"/>
              <w:autoSpaceDN w:val="0"/>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　生産性又は品質向上に要する資材等の導入に資する取組</w:t>
            </w:r>
          </w:p>
        </w:tc>
        <w:tc>
          <w:tcPr>
            <w:tcW w:w="2270" w:type="dxa"/>
            <w:gridSpan w:val="2"/>
            <w:tcBorders>
              <w:top w:val="single" w:sz="12" w:space="0" w:color="auto"/>
              <w:left w:val="single" w:sz="4" w:space="0" w:color="auto"/>
              <w:bottom w:val="single" w:sz="12" w:space="0" w:color="auto"/>
              <w:right w:val="single" w:sz="4" w:space="0" w:color="auto"/>
            </w:tcBorders>
            <w:vAlign w:val="center"/>
          </w:tcPr>
          <w:p w14:paraId="1FA9FB6A" w14:textId="77777777" w:rsidR="00534434" w:rsidRPr="00285277" w:rsidRDefault="00534434" w:rsidP="00C5593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　品目・品種等の導入</w:t>
            </w:r>
          </w:p>
        </w:tc>
        <w:tc>
          <w:tcPr>
            <w:tcW w:w="5216" w:type="dxa"/>
            <w:tcBorders>
              <w:top w:val="single" w:sz="12" w:space="0" w:color="auto"/>
              <w:left w:val="single" w:sz="4" w:space="0" w:color="auto"/>
              <w:bottom w:val="single" w:sz="12" w:space="0" w:color="auto"/>
            </w:tcBorders>
          </w:tcPr>
          <w:p w14:paraId="571EDF95"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〇産地等で推奨する品目又は品種の栽培</w:t>
            </w:r>
          </w:p>
          <w:p w14:paraId="56743B4F"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〇異なる茶種への転換（前煎からかぶせ茶等）</w:t>
            </w:r>
          </w:p>
          <w:p w14:paraId="441419EB"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534434" w14:paraId="06BAC793" w14:textId="77777777" w:rsidTr="00C55937">
        <w:trPr>
          <w:trHeight w:val="824"/>
        </w:trPr>
        <w:tc>
          <w:tcPr>
            <w:tcW w:w="1816" w:type="dxa"/>
            <w:vMerge/>
            <w:tcBorders>
              <w:right w:val="single" w:sz="4" w:space="0" w:color="auto"/>
            </w:tcBorders>
          </w:tcPr>
          <w:p w14:paraId="103F2C6E" w14:textId="77777777" w:rsidR="00534434" w:rsidRPr="00285277" w:rsidRDefault="00534434" w:rsidP="00E9612D">
            <w:pPr>
              <w:autoSpaceDE w:val="0"/>
              <w:autoSpaceDN w:val="0"/>
              <w:rPr>
                <w:rFonts w:ascii="HG丸ｺﾞｼｯｸM-PRO" w:eastAsia="HG丸ｺﾞｼｯｸM-PRO" w:hAnsi="HG丸ｺﾞｼｯｸM-PRO"/>
                <w:sz w:val="20"/>
                <w:szCs w:val="20"/>
              </w:rPr>
            </w:pPr>
          </w:p>
        </w:tc>
        <w:tc>
          <w:tcPr>
            <w:tcW w:w="2270" w:type="dxa"/>
            <w:gridSpan w:val="2"/>
            <w:tcBorders>
              <w:top w:val="single" w:sz="12" w:space="0" w:color="auto"/>
              <w:left w:val="single" w:sz="4" w:space="0" w:color="auto"/>
              <w:bottom w:val="single" w:sz="12" w:space="0" w:color="auto"/>
              <w:right w:val="single" w:sz="4" w:space="0" w:color="auto"/>
            </w:tcBorders>
            <w:vAlign w:val="center"/>
          </w:tcPr>
          <w:p w14:paraId="62982A16" w14:textId="77777777" w:rsidR="00534434" w:rsidRPr="00285277" w:rsidRDefault="00534434" w:rsidP="00C5593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　肥料・農薬等の導入</w:t>
            </w:r>
          </w:p>
        </w:tc>
        <w:tc>
          <w:tcPr>
            <w:tcW w:w="5216" w:type="dxa"/>
            <w:tcBorders>
              <w:top w:val="single" w:sz="12" w:space="0" w:color="auto"/>
              <w:left w:val="single" w:sz="4" w:space="0" w:color="auto"/>
              <w:bottom w:val="single" w:sz="12" w:space="0" w:color="auto"/>
            </w:tcBorders>
          </w:tcPr>
          <w:p w14:paraId="02937BB1"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・産地等で推奨する　〇肥料　〇農薬　〇資材　の利用</w:t>
            </w:r>
          </w:p>
          <w:p w14:paraId="6EFCE5C7"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〇点滴施肥　〇総合的病害虫管理　の実施</w:t>
            </w:r>
          </w:p>
          <w:p w14:paraId="7707F123"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534434" w14:paraId="1E37FF4D" w14:textId="77777777" w:rsidTr="00C55937">
        <w:trPr>
          <w:trHeight w:val="1121"/>
        </w:trPr>
        <w:tc>
          <w:tcPr>
            <w:tcW w:w="1816" w:type="dxa"/>
            <w:vMerge/>
            <w:tcBorders>
              <w:right w:val="single" w:sz="4" w:space="0" w:color="auto"/>
            </w:tcBorders>
          </w:tcPr>
          <w:p w14:paraId="46870F9E" w14:textId="77777777" w:rsidR="00534434" w:rsidRPr="00285277" w:rsidRDefault="00534434" w:rsidP="00E9612D">
            <w:pPr>
              <w:autoSpaceDE w:val="0"/>
              <w:autoSpaceDN w:val="0"/>
              <w:rPr>
                <w:rFonts w:ascii="HG丸ｺﾞｼｯｸM-PRO" w:eastAsia="HG丸ｺﾞｼｯｸM-PRO" w:hAnsi="HG丸ｺﾞｼｯｸM-PRO"/>
                <w:sz w:val="20"/>
                <w:szCs w:val="20"/>
              </w:rPr>
            </w:pPr>
          </w:p>
        </w:tc>
        <w:tc>
          <w:tcPr>
            <w:tcW w:w="2270" w:type="dxa"/>
            <w:gridSpan w:val="2"/>
            <w:tcBorders>
              <w:top w:val="single" w:sz="12" w:space="0" w:color="auto"/>
              <w:left w:val="single" w:sz="4" w:space="0" w:color="auto"/>
              <w:bottom w:val="single" w:sz="12" w:space="0" w:color="auto"/>
              <w:right w:val="single" w:sz="4" w:space="0" w:color="auto"/>
            </w:tcBorders>
            <w:vAlign w:val="center"/>
          </w:tcPr>
          <w:p w14:paraId="466F0999" w14:textId="77777777" w:rsidR="00534434" w:rsidRPr="00285277" w:rsidRDefault="00534434" w:rsidP="00C5593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　かん水設備等の導入</w:t>
            </w:r>
          </w:p>
        </w:tc>
        <w:tc>
          <w:tcPr>
            <w:tcW w:w="5216" w:type="dxa"/>
            <w:tcBorders>
              <w:top w:val="single" w:sz="12" w:space="0" w:color="auto"/>
              <w:left w:val="single" w:sz="4" w:space="0" w:color="auto"/>
              <w:bottom w:val="single" w:sz="12" w:space="0" w:color="auto"/>
            </w:tcBorders>
          </w:tcPr>
          <w:p w14:paraId="2CD00D52"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〇かん水装置（スプリンクラー等）の利用</w:t>
            </w:r>
          </w:p>
          <w:p w14:paraId="449BDB5B"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〇換気装置　〇空調機器　〇ＬＥＤ照明装置　の利用</w:t>
            </w:r>
          </w:p>
          <w:p w14:paraId="2A3B005C"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〇分析装置　〇気象関連機器　〇冷蔵貯蔵庫　の利用</w:t>
            </w:r>
          </w:p>
          <w:p w14:paraId="34899C25" w14:textId="77777777" w:rsidR="00C87DE7"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C87DE7" w14:paraId="6F2CB2C4" w14:textId="77777777" w:rsidTr="00C55937">
        <w:trPr>
          <w:trHeight w:val="756"/>
        </w:trPr>
        <w:tc>
          <w:tcPr>
            <w:tcW w:w="1816" w:type="dxa"/>
            <w:vMerge w:val="restart"/>
            <w:tcBorders>
              <w:right w:val="single" w:sz="4" w:space="0" w:color="auto"/>
            </w:tcBorders>
            <w:vAlign w:val="center"/>
          </w:tcPr>
          <w:p w14:paraId="6549E7DD" w14:textId="77777777" w:rsidR="00C87DE7" w:rsidRPr="00285277" w:rsidRDefault="009C5228" w:rsidP="00C55937">
            <w:pPr>
              <w:autoSpaceDE w:val="0"/>
              <w:autoSpaceDN w:val="0"/>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ウ　土づくり・排水対策等作柄安定に資する取組</w:t>
            </w:r>
          </w:p>
        </w:tc>
        <w:tc>
          <w:tcPr>
            <w:tcW w:w="2270" w:type="dxa"/>
            <w:gridSpan w:val="2"/>
            <w:tcBorders>
              <w:top w:val="single" w:sz="12" w:space="0" w:color="auto"/>
              <w:left w:val="single" w:sz="4" w:space="0" w:color="auto"/>
              <w:right w:val="single" w:sz="4" w:space="0" w:color="auto"/>
            </w:tcBorders>
            <w:vAlign w:val="center"/>
          </w:tcPr>
          <w:p w14:paraId="5F5100A5" w14:textId="77777777" w:rsidR="00C87DE7" w:rsidRDefault="00C87DE7" w:rsidP="00C55937">
            <w:pPr>
              <w:autoSpaceDE w:val="0"/>
              <w:autoSpaceDN w:val="0"/>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　土壌改良・排水対策の実施</w:t>
            </w:r>
          </w:p>
        </w:tc>
        <w:tc>
          <w:tcPr>
            <w:tcW w:w="5216" w:type="dxa"/>
            <w:tcBorders>
              <w:top w:val="single" w:sz="12" w:space="0" w:color="auto"/>
              <w:left w:val="single" w:sz="4" w:space="0" w:color="auto"/>
            </w:tcBorders>
          </w:tcPr>
          <w:p w14:paraId="4192A158" w14:textId="77777777" w:rsidR="00C87DE7" w:rsidRPr="000F65D5" w:rsidRDefault="00C87DE7"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〇天地返し　〇暗きょ施工　の実施</w:t>
            </w:r>
          </w:p>
          <w:p w14:paraId="314479EC" w14:textId="77777777" w:rsidR="00C87DE7" w:rsidRPr="000F65D5" w:rsidRDefault="00C87DE7"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〇浅耕等の耕うんの実施　〇敷き草等の有機物の投入</w:t>
            </w:r>
          </w:p>
          <w:p w14:paraId="2B061B1E" w14:textId="77777777" w:rsidR="00C87DE7" w:rsidRPr="000F65D5" w:rsidRDefault="00C87DE7"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〇土壌改良資材の施用　〇堆肥の投入　〇土壌分析の実施</w:t>
            </w:r>
          </w:p>
          <w:p w14:paraId="244B1336" w14:textId="77777777" w:rsidR="00C87DE7" w:rsidRPr="000F65D5" w:rsidRDefault="00C87DE7"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534434" w14:paraId="01C9F27C" w14:textId="77777777" w:rsidTr="00C55937">
        <w:trPr>
          <w:trHeight w:val="1050"/>
        </w:trPr>
        <w:tc>
          <w:tcPr>
            <w:tcW w:w="1816" w:type="dxa"/>
            <w:vMerge/>
            <w:tcBorders>
              <w:right w:val="single" w:sz="4" w:space="0" w:color="auto"/>
            </w:tcBorders>
          </w:tcPr>
          <w:p w14:paraId="20D2F33B" w14:textId="77777777" w:rsidR="00534434" w:rsidRPr="00285277" w:rsidRDefault="00534434" w:rsidP="00E9612D">
            <w:pPr>
              <w:autoSpaceDE w:val="0"/>
              <w:autoSpaceDN w:val="0"/>
              <w:rPr>
                <w:rFonts w:ascii="HG丸ｺﾞｼｯｸM-PRO" w:eastAsia="HG丸ｺﾞｼｯｸM-PRO" w:hAnsi="HG丸ｺﾞｼｯｸM-PRO"/>
                <w:sz w:val="20"/>
                <w:szCs w:val="20"/>
              </w:rPr>
            </w:pPr>
          </w:p>
        </w:tc>
        <w:tc>
          <w:tcPr>
            <w:tcW w:w="2270" w:type="dxa"/>
            <w:gridSpan w:val="2"/>
            <w:tcBorders>
              <w:top w:val="single" w:sz="12" w:space="0" w:color="auto"/>
              <w:left w:val="single" w:sz="4" w:space="0" w:color="auto"/>
              <w:bottom w:val="single" w:sz="12" w:space="0" w:color="auto"/>
              <w:right w:val="single" w:sz="4" w:space="0" w:color="auto"/>
            </w:tcBorders>
            <w:vAlign w:val="center"/>
          </w:tcPr>
          <w:p w14:paraId="57C9D2CF" w14:textId="77777777" w:rsidR="00534434" w:rsidRDefault="00534434" w:rsidP="00C5593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　被害防止技術の導入</w:t>
            </w:r>
          </w:p>
        </w:tc>
        <w:tc>
          <w:tcPr>
            <w:tcW w:w="5216" w:type="dxa"/>
            <w:tcBorders>
              <w:top w:val="single" w:sz="12" w:space="0" w:color="auto"/>
              <w:left w:val="single" w:sz="4" w:space="0" w:color="auto"/>
              <w:bottom w:val="single" w:sz="12" w:space="0" w:color="auto"/>
            </w:tcBorders>
          </w:tcPr>
          <w:p w14:paraId="74A927C3"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〇土壌消毒の実施　〇不織布　〇二重張りカーテン</w:t>
            </w:r>
            <w:r w:rsidRPr="000F65D5">
              <w:rPr>
                <w:rFonts w:ascii="HG丸ｺﾞｼｯｸM-PRO" w:eastAsia="HG丸ｺﾞｼｯｸM-PRO" w:hAnsi="HG丸ｺﾞｼｯｸM-PRO" w:hint="eastAsia"/>
                <w:b/>
                <w:bCs/>
                <w:sz w:val="16"/>
                <w:szCs w:val="16"/>
              </w:rPr>
              <w:t xml:space="preserve">　</w:t>
            </w:r>
            <w:r w:rsidRPr="000F65D5">
              <w:rPr>
                <w:rFonts w:ascii="HG丸ｺﾞｼｯｸM-PRO" w:eastAsia="HG丸ｺﾞｼｯｸM-PRO" w:hAnsi="HG丸ｺﾞｼｯｸM-PRO" w:hint="eastAsia"/>
                <w:b/>
                <w:bCs/>
                <w:sz w:val="20"/>
                <w:szCs w:val="20"/>
              </w:rPr>
              <w:t>の利用</w:t>
            </w:r>
          </w:p>
          <w:p w14:paraId="18675882"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〇防虫ネット　〇防風ネット　〇電撃殺虫器　の利用</w:t>
            </w:r>
          </w:p>
          <w:p w14:paraId="4FBB1FA9"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〇防霜ファン等の利用</w:t>
            </w:r>
          </w:p>
          <w:p w14:paraId="58BA6538"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534434" w14:paraId="48644C29" w14:textId="77777777" w:rsidTr="00C55937">
        <w:trPr>
          <w:trHeight w:val="649"/>
        </w:trPr>
        <w:tc>
          <w:tcPr>
            <w:tcW w:w="1816" w:type="dxa"/>
            <w:vMerge w:val="restart"/>
            <w:tcBorders>
              <w:right w:val="single" w:sz="4" w:space="0" w:color="auto"/>
            </w:tcBorders>
            <w:vAlign w:val="center"/>
          </w:tcPr>
          <w:p w14:paraId="3B682A0E" w14:textId="77777777" w:rsidR="009C5228" w:rsidRPr="00285277" w:rsidRDefault="009C5228" w:rsidP="00C55937">
            <w:pPr>
              <w:autoSpaceDE w:val="0"/>
              <w:autoSpaceDN w:val="0"/>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　作業環境の改善に資する取組</w:t>
            </w:r>
          </w:p>
        </w:tc>
        <w:tc>
          <w:tcPr>
            <w:tcW w:w="454" w:type="dxa"/>
            <w:vMerge w:val="restart"/>
            <w:tcBorders>
              <w:top w:val="single" w:sz="12" w:space="0" w:color="auto"/>
              <w:left w:val="single" w:sz="4" w:space="0" w:color="auto"/>
              <w:right w:val="dotted" w:sz="4" w:space="0" w:color="auto"/>
            </w:tcBorders>
            <w:vAlign w:val="center"/>
          </w:tcPr>
          <w:p w14:paraId="26223EF8" w14:textId="77777777" w:rsidR="00534434" w:rsidRDefault="00534434" w:rsidP="00C5593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p>
        </w:tc>
        <w:tc>
          <w:tcPr>
            <w:tcW w:w="1816" w:type="dxa"/>
            <w:tcBorders>
              <w:top w:val="single" w:sz="12" w:space="0" w:color="auto"/>
              <w:left w:val="dotted" w:sz="4" w:space="0" w:color="auto"/>
              <w:bottom w:val="dotted" w:sz="4" w:space="0" w:color="auto"/>
              <w:right w:val="single" w:sz="4" w:space="0" w:color="auto"/>
            </w:tcBorders>
          </w:tcPr>
          <w:p w14:paraId="0AD67F72" w14:textId="77777777" w:rsidR="00534434" w:rsidRDefault="00534434" w:rsidP="0053443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労働安全確認事項の実施（講習会の受講等）</w:t>
            </w:r>
          </w:p>
        </w:tc>
        <w:tc>
          <w:tcPr>
            <w:tcW w:w="5216" w:type="dxa"/>
            <w:tcBorders>
              <w:top w:val="single" w:sz="12" w:space="0" w:color="auto"/>
              <w:left w:val="single" w:sz="4" w:space="0" w:color="auto"/>
              <w:bottom w:val="dotted" w:sz="4" w:space="0" w:color="auto"/>
            </w:tcBorders>
          </w:tcPr>
          <w:p w14:paraId="61E3F99A"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〇安全講習会（ｅラーニング含む）の受講</w:t>
            </w:r>
          </w:p>
          <w:p w14:paraId="01EB63D6"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〇農作業安全啓発動画の視聴　〇機械の点検</w:t>
            </w:r>
          </w:p>
          <w:p w14:paraId="3E61C8E2"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534434" w14:paraId="13E6D7C2" w14:textId="77777777" w:rsidTr="009C5228">
        <w:trPr>
          <w:trHeight w:val="623"/>
        </w:trPr>
        <w:tc>
          <w:tcPr>
            <w:tcW w:w="1816" w:type="dxa"/>
            <w:vMerge/>
            <w:tcBorders>
              <w:right w:val="single" w:sz="4" w:space="0" w:color="auto"/>
            </w:tcBorders>
          </w:tcPr>
          <w:p w14:paraId="4ACAAB5E" w14:textId="77777777" w:rsidR="00534434" w:rsidRPr="00285277" w:rsidRDefault="00534434" w:rsidP="00E9612D">
            <w:pPr>
              <w:autoSpaceDE w:val="0"/>
              <w:autoSpaceDN w:val="0"/>
              <w:rPr>
                <w:rFonts w:ascii="HG丸ｺﾞｼｯｸM-PRO" w:eastAsia="HG丸ｺﾞｼｯｸM-PRO" w:hAnsi="HG丸ｺﾞｼｯｸM-PRO"/>
                <w:sz w:val="20"/>
                <w:szCs w:val="20"/>
              </w:rPr>
            </w:pPr>
          </w:p>
        </w:tc>
        <w:tc>
          <w:tcPr>
            <w:tcW w:w="454" w:type="dxa"/>
            <w:vMerge/>
            <w:tcBorders>
              <w:left w:val="single" w:sz="4" w:space="0" w:color="auto"/>
              <w:right w:val="dotted" w:sz="4" w:space="0" w:color="auto"/>
            </w:tcBorders>
          </w:tcPr>
          <w:p w14:paraId="5C1D1342" w14:textId="77777777" w:rsidR="00534434" w:rsidRDefault="00534434" w:rsidP="00E9612D">
            <w:pPr>
              <w:autoSpaceDE w:val="0"/>
              <w:autoSpaceDN w:val="0"/>
              <w:rPr>
                <w:rFonts w:ascii="HG丸ｺﾞｼｯｸM-PRO" w:eastAsia="HG丸ｺﾞｼｯｸM-PRO" w:hAnsi="HG丸ｺﾞｼｯｸM-PRO"/>
                <w:sz w:val="20"/>
                <w:szCs w:val="20"/>
              </w:rPr>
            </w:pPr>
          </w:p>
        </w:tc>
        <w:tc>
          <w:tcPr>
            <w:tcW w:w="1816" w:type="dxa"/>
            <w:tcBorders>
              <w:top w:val="dotted" w:sz="4" w:space="0" w:color="auto"/>
              <w:left w:val="dotted" w:sz="4" w:space="0" w:color="auto"/>
              <w:bottom w:val="single" w:sz="12" w:space="0" w:color="auto"/>
              <w:right w:val="single" w:sz="4" w:space="0" w:color="auto"/>
            </w:tcBorders>
          </w:tcPr>
          <w:p w14:paraId="6278AA35" w14:textId="77777777" w:rsidR="00534434" w:rsidRDefault="00534434" w:rsidP="00E9612D">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農業機械への安全装置の追加導入，ほ場環境改善・軽労力対策の導入</w:t>
            </w:r>
          </w:p>
        </w:tc>
        <w:tc>
          <w:tcPr>
            <w:tcW w:w="5216" w:type="dxa"/>
            <w:tcBorders>
              <w:top w:val="dotted" w:sz="4" w:space="0" w:color="auto"/>
              <w:left w:val="single" w:sz="4" w:space="0" w:color="auto"/>
              <w:bottom w:val="single" w:sz="12" w:space="0" w:color="auto"/>
            </w:tcBorders>
          </w:tcPr>
          <w:p w14:paraId="4A26AE49"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〇トラクター安全装置の装着</w:t>
            </w:r>
          </w:p>
          <w:p w14:paraId="48F90A19"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〇畦畔自動草刈り機の利用　〇ほ場進入路の改良</w:t>
            </w:r>
          </w:p>
          <w:p w14:paraId="15054A49"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〇アシストスーツの利用</w:t>
            </w:r>
          </w:p>
          <w:p w14:paraId="06FF86E6"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534434" w14:paraId="08CEF75F" w14:textId="77777777" w:rsidTr="00C55937">
        <w:trPr>
          <w:trHeight w:val="232"/>
        </w:trPr>
        <w:tc>
          <w:tcPr>
            <w:tcW w:w="1816" w:type="dxa"/>
            <w:tcBorders>
              <w:right w:val="single" w:sz="4" w:space="0" w:color="auto"/>
            </w:tcBorders>
            <w:vAlign w:val="center"/>
          </w:tcPr>
          <w:p w14:paraId="19EFFBC7" w14:textId="77777777" w:rsidR="00534434" w:rsidRPr="00285277" w:rsidRDefault="009C5228" w:rsidP="00C55937">
            <w:pPr>
              <w:autoSpaceDE w:val="0"/>
              <w:autoSpaceDN w:val="0"/>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オ　事業継続計画</w:t>
            </w:r>
            <w:r w:rsidR="00C55937">
              <w:rPr>
                <w:rFonts w:ascii="HG丸ｺﾞｼｯｸM-PRO" w:eastAsia="HG丸ｺﾞｼｯｸM-PRO" w:hAnsi="HG丸ｺﾞｼｯｸM-PRO" w:hint="eastAsia"/>
                <w:sz w:val="20"/>
                <w:szCs w:val="20"/>
              </w:rPr>
              <w:t>の策定の取組</w:t>
            </w:r>
          </w:p>
        </w:tc>
        <w:tc>
          <w:tcPr>
            <w:tcW w:w="454" w:type="dxa"/>
            <w:vMerge/>
            <w:tcBorders>
              <w:left w:val="single" w:sz="4" w:space="0" w:color="auto"/>
              <w:right w:val="dotted" w:sz="4" w:space="0" w:color="auto"/>
            </w:tcBorders>
          </w:tcPr>
          <w:p w14:paraId="269AD404" w14:textId="77777777" w:rsidR="00534434" w:rsidRDefault="00534434" w:rsidP="00E9612D">
            <w:pPr>
              <w:autoSpaceDE w:val="0"/>
              <w:autoSpaceDN w:val="0"/>
              <w:rPr>
                <w:rFonts w:ascii="HG丸ｺﾞｼｯｸM-PRO" w:eastAsia="HG丸ｺﾞｼｯｸM-PRO" w:hAnsi="HG丸ｺﾞｼｯｸM-PRO"/>
                <w:sz w:val="20"/>
                <w:szCs w:val="20"/>
              </w:rPr>
            </w:pPr>
          </w:p>
        </w:tc>
        <w:tc>
          <w:tcPr>
            <w:tcW w:w="1816" w:type="dxa"/>
            <w:tcBorders>
              <w:top w:val="single" w:sz="12" w:space="0" w:color="auto"/>
              <w:left w:val="dotted" w:sz="4" w:space="0" w:color="auto"/>
              <w:right w:val="single" w:sz="4" w:space="0" w:color="auto"/>
            </w:tcBorders>
            <w:vAlign w:val="center"/>
          </w:tcPr>
          <w:p w14:paraId="1CC46550" w14:textId="77777777" w:rsidR="00534434" w:rsidRDefault="00534434" w:rsidP="00C5593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事業継続計画</w:t>
            </w:r>
            <w:r w:rsidR="00C87DE7">
              <w:rPr>
                <w:rFonts w:ascii="HG丸ｺﾞｼｯｸM-PRO" w:eastAsia="HG丸ｺﾞｼｯｸM-PRO" w:hAnsi="HG丸ｺﾞｼｯｸM-PRO" w:hint="eastAsia"/>
                <w:sz w:val="20"/>
                <w:szCs w:val="20"/>
              </w:rPr>
              <w:t>の策定</w:t>
            </w:r>
            <w:r w:rsidR="00C55937">
              <w:rPr>
                <w:rFonts w:ascii="HG丸ｺﾞｼｯｸM-PRO" w:eastAsia="HG丸ｺﾞｼｯｸM-PRO" w:hAnsi="HG丸ｺﾞｼｯｸM-PRO" w:hint="eastAsia"/>
                <w:sz w:val="20"/>
                <w:szCs w:val="20"/>
              </w:rPr>
              <w:t>等</w:t>
            </w:r>
          </w:p>
        </w:tc>
        <w:tc>
          <w:tcPr>
            <w:tcW w:w="5216" w:type="dxa"/>
            <w:tcBorders>
              <w:top w:val="single" w:sz="12" w:space="0" w:color="auto"/>
              <w:left w:val="single" w:sz="4" w:space="0" w:color="auto"/>
            </w:tcBorders>
          </w:tcPr>
          <w:p w14:paraId="356F68F5"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〇ＪＡ等による事業継続計画の策定</w:t>
            </w:r>
          </w:p>
          <w:p w14:paraId="0E1A5001" w14:textId="77777777" w:rsidR="00534434" w:rsidRPr="000F65D5" w:rsidRDefault="00534434" w:rsidP="00E9612D">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〇事業継続計画に基づく資材備蓄</w:t>
            </w:r>
          </w:p>
          <w:p w14:paraId="227BF767" w14:textId="77777777" w:rsidR="00534434" w:rsidRPr="000F65D5" w:rsidRDefault="00534434" w:rsidP="00534434">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bl>
    <w:p w14:paraId="06F4BFE5" w14:textId="77777777" w:rsidR="00C55937" w:rsidRPr="00485403" w:rsidRDefault="00C55937" w:rsidP="00C55937">
      <w:pPr>
        <w:autoSpaceDE w:val="0"/>
        <w:autoSpaceDN w:val="0"/>
        <w:rPr>
          <w:rFonts w:ascii="HG丸ｺﾞｼｯｸM-PRO" w:eastAsia="HG丸ｺﾞｼｯｸM-PRO" w:hAnsi="HG丸ｺﾞｼｯｸM-PRO"/>
          <w:b/>
          <w:bCs/>
        </w:rPr>
      </w:pPr>
      <w:r w:rsidRPr="00485403">
        <w:rPr>
          <w:rFonts w:ascii="HG丸ｺﾞｼｯｸM-PRO" w:eastAsia="HG丸ｺﾞｼｯｸM-PRO" w:hAnsi="HG丸ｺﾞｼｯｸM-PRO" w:hint="eastAsia"/>
          <w:b/>
          <w:bCs/>
        </w:rPr>
        <w:lastRenderedPageBreak/>
        <w:t>【取組</w:t>
      </w:r>
      <w:r>
        <w:rPr>
          <w:rFonts w:ascii="HG丸ｺﾞｼｯｸM-PRO" w:eastAsia="HG丸ｺﾞｼｯｸM-PRO" w:hAnsi="HG丸ｺﾞｼｯｸM-PRO" w:hint="eastAsia"/>
          <w:b/>
          <w:bCs/>
        </w:rPr>
        <w:t>例（交付単価8</w:t>
      </w:r>
      <w:r>
        <w:rPr>
          <w:rFonts w:ascii="HG丸ｺﾞｼｯｸM-PRO" w:eastAsia="HG丸ｺﾞｼｯｸM-PRO" w:hAnsi="HG丸ｺﾞｼｯｸM-PRO"/>
          <w:b/>
          <w:bCs/>
        </w:rPr>
        <w:t>0</w:t>
      </w:r>
      <w:r>
        <w:rPr>
          <w:rFonts w:ascii="HG丸ｺﾞｼｯｸM-PRO" w:eastAsia="HG丸ｺﾞｼｯｸM-PRO" w:hAnsi="HG丸ｺﾞｼｯｸM-PRO" w:hint="eastAsia"/>
          <w:b/>
          <w:bCs/>
        </w:rPr>
        <w:t>万円／1</w:t>
      </w:r>
      <w:r>
        <w:rPr>
          <w:rFonts w:ascii="HG丸ｺﾞｼｯｸM-PRO" w:eastAsia="HG丸ｺﾞｼｯｸM-PRO" w:hAnsi="HG丸ｺﾞｼｯｸM-PRO"/>
          <w:b/>
          <w:bCs/>
        </w:rPr>
        <w:t>0</w:t>
      </w:r>
      <w:r>
        <w:rPr>
          <w:rFonts w:ascii="HG丸ｺﾞｼｯｸM-PRO" w:eastAsia="HG丸ｺﾞｼｯｸM-PRO" w:hAnsi="HG丸ｺﾞｼｯｸM-PRO" w:hint="eastAsia"/>
          <w:b/>
          <w:bCs/>
        </w:rPr>
        <w:t>ａ・</w:t>
      </w:r>
      <w:r>
        <w:rPr>
          <w:rFonts w:ascii="HG丸ｺﾞｼｯｸM-PRO" w:eastAsia="HG丸ｺﾞｼｯｸM-PRO" w:hAnsi="HG丸ｺﾞｼｯｸM-PRO"/>
          <w:b/>
          <w:bCs/>
        </w:rPr>
        <w:t>25</w:t>
      </w:r>
      <w:r>
        <w:rPr>
          <w:rFonts w:ascii="HG丸ｺﾞｼｯｸM-PRO" w:eastAsia="HG丸ｺﾞｼｯｸM-PRO" w:hAnsi="HG丸ｺﾞｼｯｸM-PRO" w:hint="eastAsia"/>
          <w:b/>
          <w:bCs/>
        </w:rPr>
        <w:t>万円／</w:t>
      </w:r>
      <w:r>
        <w:rPr>
          <w:rFonts w:ascii="HG丸ｺﾞｼｯｸM-PRO" w:eastAsia="HG丸ｺﾞｼｯｸM-PRO" w:hAnsi="HG丸ｺﾞｼｯｸM-PRO"/>
          <w:b/>
          <w:bCs/>
        </w:rPr>
        <w:t>10</w:t>
      </w:r>
      <w:r>
        <w:rPr>
          <w:rFonts w:ascii="HG丸ｺﾞｼｯｸM-PRO" w:eastAsia="HG丸ｺﾞｼｯｸM-PRO" w:hAnsi="HG丸ｺﾞｼｯｸM-PRO" w:hint="eastAsia"/>
          <w:b/>
          <w:bCs/>
        </w:rPr>
        <w:t>ａの場合）</w:t>
      </w:r>
      <w:r w:rsidRPr="00485403">
        <w:rPr>
          <w:rFonts w:ascii="HG丸ｺﾞｼｯｸM-PRO" w:eastAsia="HG丸ｺﾞｼｯｸM-PRO" w:hAnsi="HG丸ｺﾞｼｯｸM-PRO" w:hint="eastAsia"/>
          <w:b/>
          <w:bCs/>
        </w:rPr>
        <w:t>】</w:t>
      </w:r>
    </w:p>
    <w:p w14:paraId="7672797F" w14:textId="77777777" w:rsidR="00C55937" w:rsidRDefault="00C55937" w:rsidP="00C55937">
      <w:pPr>
        <w:autoSpaceDE w:val="0"/>
        <w:autoSpaceDN w:val="0"/>
        <w:rPr>
          <w:rFonts w:ascii="HG丸ｺﾞｼｯｸM-PRO" w:eastAsia="HG丸ｺﾞｼｯｸM-PRO" w:hAnsi="HG丸ｺﾞｼｯｸM-PRO"/>
        </w:rPr>
      </w:pPr>
      <w:r w:rsidRPr="004D733B">
        <w:rPr>
          <w:rFonts w:ascii="HG丸ｺﾞｼｯｸM-PRO" w:eastAsia="HG丸ｺﾞｼｯｸM-PRO" w:hAnsi="HG丸ｺﾞｼｯｸM-PRO" w:hint="eastAsia"/>
        </w:rPr>
        <w:t xml:space="preserve">　※　次の</w:t>
      </w:r>
      <w:r>
        <w:rPr>
          <w:rFonts w:ascii="HG丸ｺﾞｼｯｸM-PRO" w:eastAsia="HG丸ｺﾞｼｯｸM-PRO" w:hAnsi="HG丸ｺﾞｼｯｸM-PRO" w:hint="eastAsia"/>
        </w:rPr>
        <w:t>①～⑦の取組項目の中から２つを選択し，各取組内容例から１つずつを実施。</w:t>
      </w:r>
    </w:p>
    <w:p w14:paraId="20ABFE04" w14:textId="77777777" w:rsidR="00C55937" w:rsidRPr="00C55937" w:rsidRDefault="00C55937" w:rsidP="00C55937">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 xml:space="preserve">　※　8</w:t>
      </w:r>
      <w:r>
        <w:rPr>
          <w:rFonts w:ascii="HG丸ｺﾞｼｯｸM-PRO" w:eastAsia="HG丸ｺﾞｼｯｸM-PRO" w:hAnsi="HG丸ｺﾞｼｯｸM-PRO"/>
        </w:rPr>
        <w:t>0</w:t>
      </w:r>
      <w:r>
        <w:rPr>
          <w:rFonts w:ascii="HG丸ｺﾞｼｯｸM-PRO" w:eastAsia="HG丸ｺﾞｼｯｸM-PRO" w:hAnsi="HG丸ｺﾞｼｯｸM-PRO" w:hint="eastAsia"/>
        </w:rPr>
        <w:t>万円／1</w:t>
      </w:r>
      <w:r>
        <w:rPr>
          <w:rFonts w:ascii="HG丸ｺﾞｼｯｸM-PRO" w:eastAsia="HG丸ｺﾞｼｯｸM-PRO" w:hAnsi="HG丸ｺﾞｼｯｸM-PRO"/>
        </w:rPr>
        <w:t>0</w:t>
      </w:r>
      <w:r>
        <w:rPr>
          <w:rFonts w:ascii="HG丸ｺﾞｼｯｸM-PRO" w:eastAsia="HG丸ｺﾞｼｯｸM-PRO" w:hAnsi="HG丸ｺﾞｼｯｸM-PRO" w:hint="eastAsia"/>
        </w:rPr>
        <w:t>ａの場合は，イの③「品目・品種等の導入」は必須</w:t>
      </w:r>
    </w:p>
    <w:tbl>
      <w:tblPr>
        <w:tblW w:w="0" w:type="auto"/>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16"/>
        <w:gridCol w:w="2270"/>
        <w:gridCol w:w="5216"/>
      </w:tblGrid>
      <w:tr w:rsidR="00C55937" w14:paraId="39B3C18C" w14:textId="77777777" w:rsidTr="00E405BC">
        <w:trPr>
          <w:trHeight w:val="137"/>
        </w:trPr>
        <w:tc>
          <w:tcPr>
            <w:tcW w:w="1816" w:type="dxa"/>
            <w:tcBorders>
              <w:bottom w:val="double" w:sz="4" w:space="0" w:color="auto"/>
              <w:right w:val="single" w:sz="4" w:space="0" w:color="auto"/>
            </w:tcBorders>
          </w:tcPr>
          <w:p w14:paraId="013CA31E" w14:textId="77777777" w:rsidR="00C55937" w:rsidRPr="00285277" w:rsidRDefault="00C55937" w:rsidP="00E405BC">
            <w:pPr>
              <w:autoSpaceDE w:val="0"/>
              <w:autoSpaceDN w:val="0"/>
              <w:jc w:val="center"/>
              <w:rPr>
                <w:rFonts w:ascii="HG丸ｺﾞｼｯｸM-PRO" w:eastAsia="HG丸ｺﾞｼｯｸM-PRO" w:hAnsi="HG丸ｺﾞｼｯｸM-PRO"/>
                <w:b/>
                <w:bCs/>
                <w:sz w:val="20"/>
                <w:szCs w:val="20"/>
              </w:rPr>
            </w:pPr>
            <w:r w:rsidRPr="00285277">
              <w:rPr>
                <w:rFonts w:ascii="HG丸ｺﾞｼｯｸM-PRO" w:eastAsia="HG丸ｺﾞｼｯｸM-PRO" w:hAnsi="HG丸ｺﾞｼｯｸM-PRO" w:hint="eastAsia"/>
                <w:sz w:val="20"/>
                <w:szCs w:val="20"/>
              </w:rPr>
              <w:t>取組類型</w:t>
            </w:r>
          </w:p>
        </w:tc>
        <w:tc>
          <w:tcPr>
            <w:tcW w:w="2270" w:type="dxa"/>
            <w:tcBorders>
              <w:left w:val="single" w:sz="4" w:space="0" w:color="auto"/>
              <w:bottom w:val="double" w:sz="4" w:space="0" w:color="auto"/>
              <w:right w:val="single" w:sz="4" w:space="0" w:color="auto"/>
            </w:tcBorders>
          </w:tcPr>
          <w:p w14:paraId="0E4A6A34" w14:textId="77777777" w:rsidR="00C55937" w:rsidRPr="00285277" w:rsidRDefault="00C55937" w:rsidP="00E405BC">
            <w:pPr>
              <w:autoSpaceDE w:val="0"/>
              <w:autoSpaceDN w:val="0"/>
              <w:jc w:val="center"/>
              <w:rPr>
                <w:rFonts w:ascii="HG丸ｺﾞｼｯｸM-PRO" w:eastAsia="HG丸ｺﾞｼｯｸM-PRO" w:hAnsi="HG丸ｺﾞｼｯｸM-PRO"/>
                <w:sz w:val="20"/>
                <w:szCs w:val="20"/>
              </w:rPr>
            </w:pPr>
            <w:r w:rsidRPr="00285277">
              <w:rPr>
                <w:rFonts w:ascii="HG丸ｺﾞｼｯｸM-PRO" w:eastAsia="HG丸ｺﾞｼｯｸM-PRO" w:hAnsi="HG丸ｺﾞｼｯｸM-PRO" w:hint="eastAsia"/>
                <w:sz w:val="20"/>
                <w:szCs w:val="20"/>
              </w:rPr>
              <w:t>取組項目</w:t>
            </w:r>
          </w:p>
        </w:tc>
        <w:tc>
          <w:tcPr>
            <w:tcW w:w="5216" w:type="dxa"/>
            <w:tcBorders>
              <w:left w:val="single" w:sz="4" w:space="0" w:color="auto"/>
              <w:bottom w:val="double" w:sz="4" w:space="0" w:color="auto"/>
            </w:tcBorders>
          </w:tcPr>
          <w:p w14:paraId="57D8F820" w14:textId="77777777" w:rsidR="00C55937" w:rsidRPr="000F65D5" w:rsidRDefault="00C55937" w:rsidP="00E405BC">
            <w:pPr>
              <w:autoSpaceDE w:val="0"/>
              <w:autoSpaceDN w:val="0"/>
              <w:jc w:val="center"/>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取組内容</w:t>
            </w:r>
          </w:p>
        </w:tc>
      </w:tr>
      <w:tr w:rsidR="00C55937" w14:paraId="2ADBFFD5" w14:textId="77777777" w:rsidTr="00C55937">
        <w:trPr>
          <w:trHeight w:val="922"/>
        </w:trPr>
        <w:tc>
          <w:tcPr>
            <w:tcW w:w="1816" w:type="dxa"/>
            <w:vMerge w:val="restart"/>
            <w:tcBorders>
              <w:top w:val="double" w:sz="4" w:space="0" w:color="auto"/>
              <w:right w:val="single" w:sz="4" w:space="0" w:color="auto"/>
            </w:tcBorders>
            <w:vAlign w:val="center"/>
          </w:tcPr>
          <w:p w14:paraId="4014F8D1" w14:textId="77777777" w:rsidR="00C55937" w:rsidRPr="00285277" w:rsidRDefault="00C55937" w:rsidP="00E405BC">
            <w:pPr>
              <w:autoSpaceDE w:val="0"/>
              <w:autoSpaceDN w:val="0"/>
              <w:ind w:left="187" w:hangingChars="100" w:hanging="187"/>
              <w:rPr>
                <w:rFonts w:ascii="HG丸ｺﾞｼｯｸM-PRO" w:eastAsia="HG丸ｺﾞｼｯｸM-PRO" w:hAnsi="HG丸ｺﾞｼｯｸM-PRO"/>
                <w:sz w:val="20"/>
                <w:szCs w:val="20"/>
              </w:rPr>
            </w:pPr>
            <w:r w:rsidRPr="00285277">
              <w:rPr>
                <w:rFonts w:ascii="HG丸ｺﾞｼｯｸM-PRO" w:eastAsia="HG丸ｺﾞｼｯｸM-PRO" w:hAnsi="HG丸ｺﾞｼｯｸM-PRO" w:hint="eastAsia"/>
                <w:sz w:val="20"/>
                <w:szCs w:val="20"/>
              </w:rPr>
              <w:t>ア　生産流通コストの削減に資する取組</w:t>
            </w:r>
          </w:p>
        </w:tc>
        <w:tc>
          <w:tcPr>
            <w:tcW w:w="2270" w:type="dxa"/>
            <w:tcBorders>
              <w:top w:val="double" w:sz="4" w:space="0" w:color="auto"/>
              <w:left w:val="single" w:sz="4" w:space="0" w:color="auto"/>
              <w:bottom w:val="single" w:sz="12" w:space="0" w:color="auto"/>
              <w:right w:val="single" w:sz="4" w:space="0" w:color="auto"/>
            </w:tcBorders>
            <w:vAlign w:val="center"/>
          </w:tcPr>
          <w:p w14:paraId="7F9A4569" w14:textId="77777777" w:rsidR="00C55937" w:rsidRPr="00285277" w:rsidRDefault="00C55937" w:rsidP="00E405BC">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　機械化体系の導入</w:t>
            </w:r>
          </w:p>
        </w:tc>
        <w:tc>
          <w:tcPr>
            <w:tcW w:w="5216" w:type="dxa"/>
            <w:tcBorders>
              <w:top w:val="double" w:sz="4" w:space="0" w:color="auto"/>
              <w:left w:val="single" w:sz="4" w:space="0" w:color="auto"/>
              <w:bottom w:val="single" w:sz="12" w:space="0" w:color="auto"/>
            </w:tcBorders>
          </w:tcPr>
          <w:p w14:paraId="5C65C507" w14:textId="77777777" w:rsidR="00C55937" w:rsidRPr="000F65D5" w:rsidRDefault="00C55937" w:rsidP="00E405BC">
            <w:pPr>
              <w:widowControl/>
              <w:jc w:val="left"/>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〇定植機　〇その他農業機械　の利用</w:t>
            </w:r>
          </w:p>
          <w:p w14:paraId="47448F5C"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〇農業機械の共同利用</w:t>
            </w:r>
          </w:p>
          <w:p w14:paraId="2C3C92E4"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C55937" w14:paraId="777D0810" w14:textId="77777777" w:rsidTr="00E405BC">
        <w:trPr>
          <w:trHeight w:val="1225"/>
        </w:trPr>
        <w:tc>
          <w:tcPr>
            <w:tcW w:w="1816" w:type="dxa"/>
            <w:vMerge/>
            <w:tcBorders>
              <w:right w:val="single" w:sz="4" w:space="0" w:color="auto"/>
            </w:tcBorders>
          </w:tcPr>
          <w:p w14:paraId="54F26166" w14:textId="77777777" w:rsidR="00C55937" w:rsidRPr="00285277" w:rsidRDefault="00C55937" w:rsidP="00E405BC">
            <w:pPr>
              <w:autoSpaceDE w:val="0"/>
              <w:autoSpaceDN w:val="0"/>
              <w:rPr>
                <w:rFonts w:ascii="HG丸ｺﾞｼｯｸM-PRO" w:eastAsia="HG丸ｺﾞｼｯｸM-PRO" w:hAnsi="HG丸ｺﾞｼｯｸM-PRO"/>
                <w:sz w:val="20"/>
                <w:szCs w:val="20"/>
              </w:rPr>
            </w:pPr>
          </w:p>
        </w:tc>
        <w:tc>
          <w:tcPr>
            <w:tcW w:w="2270" w:type="dxa"/>
            <w:tcBorders>
              <w:top w:val="single" w:sz="12" w:space="0" w:color="auto"/>
              <w:left w:val="single" w:sz="4" w:space="0" w:color="auto"/>
              <w:bottom w:val="single" w:sz="12" w:space="0" w:color="auto"/>
              <w:right w:val="single" w:sz="4" w:space="0" w:color="auto"/>
            </w:tcBorders>
            <w:vAlign w:val="center"/>
          </w:tcPr>
          <w:p w14:paraId="718F69C8" w14:textId="77777777" w:rsidR="00C55937" w:rsidRPr="00285277" w:rsidRDefault="00C55937" w:rsidP="00E405BC">
            <w:pPr>
              <w:autoSpaceDE w:val="0"/>
              <w:autoSpaceDN w:val="0"/>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　集出荷経費の削減に資する資材の導入</w:t>
            </w:r>
          </w:p>
        </w:tc>
        <w:tc>
          <w:tcPr>
            <w:tcW w:w="5216" w:type="dxa"/>
            <w:tcBorders>
              <w:top w:val="single" w:sz="12" w:space="0" w:color="auto"/>
              <w:left w:val="single" w:sz="4" w:space="0" w:color="auto"/>
              <w:bottom w:val="single" w:sz="12" w:space="0" w:color="auto"/>
            </w:tcBorders>
          </w:tcPr>
          <w:p w14:paraId="25DA14CB"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〇選花機・選果機　〇パレット　〇通い容器　の利用</w:t>
            </w:r>
          </w:p>
          <w:p w14:paraId="3A5C8265"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〇産地等で推奨する梱包資材（段ボール等）の利用</w:t>
            </w:r>
          </w:p>
          <w:p w14:paraId="0A031D95"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w:t>
            </w:r>
            <w:r w:rsidR="00042780" w:rsidRPr="000F65D5">
              <w:rPr>
                <w:rFonts w:ascii="HG丸ｺﾞｼｯｸM-PRO" w:eastAsia="HG丸ｺﾞｼｯｸM-PRO" w:hAnsi="HG丸ｺﾞｼｯｸM-PRO" w:hint="eastAsia"/>
                <w:b/>
                <w:bCs/>
                <w:sz w:val="20"/>
                <w:szCs w:val="20"/>
              </w:rPr>
              <w:t>自動包装機</w:t>
            </w:r>
            <w:r w:rsidRPr="000F65D5">
              <w:rPr>
                <w:rFonts w:ascii="HG丸ｺﾞｼｯｸM-PRO" w:eastAsia="HG丸ｺﾞｼｯｸM-PRO" w:hAnsi="HG丸ｺﾞｼｯｸM-PRO" w:hint="eastAsia"/>
                <w:b/>
                <w:bCs/>
                <w:sz w:val="20"/>
                <w:szCs w:val="20"/>
              </w:rPr>
              <w:t xml:space="preserve">　〇オートテーパーの利用</w:t>
            </w:r>
          </w:p>
          <w:p w14:paraId="34929C25"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C55937" w14:paraId="15EFFF60" w14:textId="77777777" w:rsidTr="00042780">
        <w:trPr>
          <w:trHeight w:val="526"/>
        </w:trPr>
        <w:tc>
          <w:tcPr>
            <w:tcW w:w="1816" w:type="dxa"/>
            <w:vMerge w:val="restart"/>
            <w:tcBorders>
              <w:right w:val="single" w:sz="4" w:space="0" w:color="auto"/>
            </w:tcBorders>
            <w:vAlign w:val="center"/>
          </w:tcPr>
          <w:p w14:paraId="12AB38BD" w14:textId="77777777" w:rsidR="00C55937" w:rsidRPr="00285277" w:rsidRDefault="00C55937" w:rsidP="00E405BC">
            <w:pPr>
              <w:autoSpaceDE w:val="0"/>
              <w:autoSpaceDN w:val="0"/>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　生産性又は品質向上に要する資材等の導入に資する取組</w:t>
            </w:r>
          </w:p>
        </w:tc>
        <w:tc>
          <w:tcPr>
            <w:tcW w:w="2270" w:type="dxa"/>
            <w:tcBorders>
              <w:top w:val="single" w:sz="12" w:space="0" w:color="auto"/>
              <w:left w:val="single" w:sz="4" w:space="0" w:color="auto"/>
              <w:bottom w:val="single" w:sz="12" w:space="0" w:color="auto"/>
              <w:right w:val="single" w:sz="4" w:space="0" w:color="auto"/>
            </w:tcBorders>
            <w:vAlign w:val="center"/>
          </w:tcPr>
          <w:p w14:paraId="4DAC65EE" w14:textId="77777777" w:rsidR="00C55937" w:rsidRPr="00285277" w:rsidRDefault="00C55937" w:rsidP="00E405BC">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　品目・品種等の導入</w:t>
            </w:r>
          </w:p>
        </w:tc>
        <w:tc>
          <w:tcPr>
            <w:tcW w:w="5216" w:type="dxa"/>
            <w:tcBorders>
              <w:top w:val="single" w:sz="12" w:space="0" w:color="auto"/>
              <w:left w:val="single" w:sz="4" w:space="0" w:color="auto"/>
              <w:bottom w:val="single" w:sz="12" w:space="0" w:color="auto"/>
            </w:tcBorders>
          </w:tcPr>
          <w:p w14:paraId="69CF28EF"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〇産地等で推奨する品目又は品種の栽培</w:t>
            </w:r>
          </w:p>
          <w:p w14:paraId="4B6251FC"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C55937" w14:paraId="75392535" w14:textId="77777777" w:rsidTr="00E405BC">
        <w:trPr>
          <w:trHeight w:val="824"/>
        </w:trPr>
        <w:tc>
          <w:tcPr>
            <w:tcW w:w="1816" w:type="dxa"/>
            <w:vMerge/>
            <w:tcBorders>
              <w:right w:val="single" w:sz="4" w:space="0" w:color="auto"/>
            </w:tcBorders>
          </w:tcPr>
          <w:p w14:paraId="3324BCA6" w14:textId="77777777" w:rsidR="00C55937" w:rsidRPr="00285277" w:rsidRDefault="00C55937" w:rsidP="00E405BC">
            <w:pPr>
              <w:autoSpaceDE w:val="0"/>
              <w:autoSpaceDN w:val="0"/>
              <w:rPr>
                <w:rFonts w:ascii="HG丸ｺﾞｼｯｸM-PRO" w:eastAsia="HG丸ｺﾞｼｯｸM-PRO" w:hAnsi="HG丸ｺﾞｼｯｸM-PRO"/>
                <w:sz w:val="20"/>
                <w:szCs w:val="20"/>
              </w:rPr>
            </w:pPr>
          </w:p>
        </w:tc>
        <w:tc>
          <w:tcPr>
            <w:tcW w:w="2270" w:type="dxa"/>
            <w:tcBorders>
              <w:top w:val="single" w:sz="12" w:space="0" w:color="auto"/>
              <w:left w:val="single" w:sz="4" w:space="0" w:color="auto"/>
              <w:bottom w:val="single" w:sz="12" w:space="0" w:color="auto"/>
              <w:right w:val="single" w:sz="4" w:space="0" w:color="auto"/>
            </w:tcBorders>
            <w:vAlign w:val="center"/>
          </w:tcPr>
          <w:p w14:paraId="2365FDAE" w14:textId="77777777" w:rsidR="00C55937" w:rsidRPr="00285277" w:rsidRDefault="00C55937" w:rsidP="00E405BC">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　肥料・農薬等の導入</w:t>
            </w:r>
          </w:p>
        </w:tc>
        <w:tc>
          <w:tcPr>
            <w:tcW w:w="5216" w:type="dxa"/>
            <w:tcBorders>
              <w:top w:val="single" w:sz="12" w:space="0" w:color="auto"/>
              <w:left w:val="single" w:sz="4" w:space="0" w:color="auto"/>
              <w:bottom w:val="single" w:sz="12" w:space="0" w:color="auto"/>
            </w:tcBorders>
          </w:tcPr>
          <w:p w14:paraId="1AC1B9BB"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・産地等で推奨する　〇肥料　〇農薬　〇資材　の利用</w:t>
            </w:r>
          </w:p>
          <w:p w14:paraId="14FEF348"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〇点滴施肥　〇総合的病害虫管理　の実施</w:t>
            </w:r>
          </w:p>
          <w:p w14:paraId="13C7DB6A"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C55937" w14:paraId="75D8B733" w14:textId="77777777" w:rsidTr="00E405BC">
        <w:trPr>
          <w:trHeight w:val="1121"/>
        </w:trPr>
        <w:tc>
          <w:tcPr>
            <w:tcW w:w="1816" w:type="dxa"/>
            <w:vMerge/>
            <w:tcBorders>
              <w:right w:val="single" w:sz="4" w:space="0" w:color="auto"/>
            </w:tcBorders>
          </w:tcPr>
          <w:p w14:paraId="2C5548D5" w14:textId="77777777" w:rsidR="00C55937" w:rsidRPr="00285277" w:rsidRDefault="00C55937" w:rsidP="00E405BC">
            <w:pPr>
              <w:autoSpaceDE w:val="0"/>
              <w:autoSpaceDN w:val="0"/>
              <w:rPr>
                <w:rFonts w:ascii="HG丸ｺﾞｼｯｸM-PRO" w:eastAsia="HG丸ｺﾞｼｯｸM-PRO" w:hAnsi="HG丸ｺﾞｼｯｸM-PRO"/>
                <w:sz w:val="20"/>
                <w:szCs w:val="20"/>
              </w:rPr>
            </w:pPr>
          </w:p>
        </w:tc>
        <w:tc>
          <w:tcPr>
            <w:tcW w:w="2270" w:type="dxa"/>
            <w:tcBorders>
              <w:top w:val="single" w:sz="12" w:space="0" w:color="auto"/>
              <w:left w:val="single" w:sz="4" w:space="0" w:color="auto"/>
              <w:bottom w:val="single" w:sz="12" w:space="0" w:color="auto"/>
              <w:right w:val="single" w:sz="4" w:space="0" w:color="auto"/>
            </w:tcBorders>
            <w:vAlign w:val="center"/>
          </w:tcPr>
          <w:p w14:paraId="5ED7E07B" w14:textId="77777777" w:rsidR="00C55937" w:rsidRPr="00285277" w:rsidRDefault="00C55937" w:rsidP="00E405BC">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　かん水設備等の導入</w:t>
            </w:r>
          </w:p>
        </w:tc>
        <w:tc>
          <w:tcPr>
            <w:tcW w:w="5216" w:type="dxa"/>
            <w:tcBorders>
              <w:top w:val="single" w:sz="12" w:space="0" w:color="auto"/>
              <w:left w:val="single" w:sz="4" w:space="0" w:color="auto"/>
              <w:bottom w:val="single" w:sz="12" w:space="0" w:color="auto"/>
            </w:tcBorders>
          </w:tcPr>
          <w:p w14:paraId="1ACBA501" w14:textId="77777777" w:rsidR="00042780" w:rsidRPr="000F65D5" w:rsidRDefault="00042780"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〇加温装置（ボイラー，ヒートポンプ等）の利用</w:t>
            </w:r>
          </w:p>
          <w:p w14:paraId="1185D46F" w14:textId="77777777" w:rsidR="00042780" w:rsidRPr="000F65D5" w:rsidRDefault="00042780"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〇空調装置の利用</w:t>
            </w:r>
          </w:p>
          <w:p w14:paraId="56335B39" w14:textId="77777777" w:rsidR="00C55937" w:rsidRPr="000F65D5" w:rsidRDefault="00C55937" w:rsidP="00042780">
            <w:pPr>
              <w:autoSpaceDE w:val="0"/>
              <w:autoSpaceDN w:val="0"/>
              <w:ind w:left="188" w:hangingChars="100" w:hanging="188"/>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〇かん水装置（スプリンクラー</w:t>
            </w:r>
            <w:r w:rsidR="00042780" w:rsidRPr="000F65D5">
              <w:rPr>
                <w:rFonts w:ascii="HG丸ｺﾞｼｯｸM-PRO" w:eastAsia="HG丸ｺﾞｼｯｸM-PRO" w:hAnsi="HG丸ｺﾞｼｯｸM-PRO" w:hint="eastAsia"/>
                <w:b/>
                <w:bCs/>
                <w:sz w:val="20"/>
                <w:szCs w:val="20"/>
              </w:rPr>
              <w:t>，点滴かん水チューブ</w:t>
            </w:r>
            <w:r w:rsidRPr="000F65D5">
              <w:rPr>
                <w:rFonts w:ascii="HG丸ｺﾞｼｯｸM-PRO" w:eastAsia="HG丸ｺﾞｼｯｸM-PRO" w:hAnsi="HG丸ｺﾞｼｯｸM-PRO" w:hint="eastAsia"/>
                <w:b/>
                <w:bCs/>
                <w:sz w:val="20"/>
                <w:szCs w:val="20"/>
              </w:rPr>
              <w:t>等）の利用</w:t>
            </w:r>
          </w:p>
          <w:p w14:paraId="0B3F7CB1" w14:textId="77777777" w:rsidR="000F65D5" w:rsidRPr="000F65D5" w:rsidRDefault="000F65D5"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〇自動カーテン装置　〇ミストファン　の利用</w:t>
            </w:r>
          </w:p>
          <w:p w14:paraId="1D9F43C2" w14:textId="77777777" w:rsidR="000F65D5" w:rsidRPr="000F65D5" w:rsidRDefault="000F65D5"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〇Ｃｏ２供給装置　〇複合環境制御装置　の利用</w:t>
            </w:r>
          </w:p>
          <w:p w14:paraId="01F71876"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 xml:space="preserve">〇ＬＥＤ照明装置　</w:t>
            </w:r>
            <w:r w:rsidR="000F65D5" w:rsidRPr="000F65D5">
              <w:rPr>
                <w:rFonts w:ascii="HG丸ｺﾞｼｯｸM-PRO" w:eastAsia="HG丸ｺﾞｼｯｸM-PRO" w:hAnsi="HG丸ｺﾞｼｯｸM-PRO" w:hint="eastAsia"/>
                <w:b/>
                <w:bCs/>
                <w:sz w:val="20"/>
                <w:szCs w:val="20"/>
              </w:rPr>
              <w:t xml:space="preserve">〇冷蔵貯蔵庫　</w:t>
            </w:r>
            <w:r w:rsidRPr="000F65D5">
              <w:rPr>
                <w:rFonts w:ascii="HG丸ｺﾞｼｯｸM-PRO" w:eastAsia="HG丸ｺﾞｼｯｸM-PRO" w:hAnsi="HG丸ｺﾞｼｯｸM-PRO" w:hint="eastAsia"/>
                <w:b/>
                <w:bCs/>
                <w:sz w:val="20"/>
                <w:szCs w:val="20"/>
              </w:rPr>
              <w:t>の利用</w:t>
            </w:r>
          </w:p>
          <w:p w14:paraId="7F721612"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〇気象関連機器の利用</w:t>
            </w:r>
          </w:p>
          <w:p w14:paraId="56C59B03"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C55937" w14:paraId="3CE9CFD4" w14:textId="77777777" w:rsidTr="000F65D5">
        <w:trPr>
          <w:trHeight w:val="756"/>
        </w:trPr>
        <w:tc>
          <w:tcPr>
            <w:tcW w:w="1816" w:type="dxa"/>
            <w:vMerge w:val="restart"/>
            <w:tcBorders>
              <w:right w:val="single" w:sz="8" w:space="0" w:color="auto"/>
            </w:tcBorders>
            <w:vAlign w:val="center"/>
          </w:tcPr>
          <w:p w14:paraId="15F91C10" w14:textId="77777777" w:rsidR="00C55937" w:rsidRPr="00285277" w:rsidRDefault="00C55937" w:rsidP="00E405BC">
            <w:pPr>
              <w:autoSpaceDE w:val="0"/>
              <w:autoSpaceDN w:val="0"/>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ウ　土づくり・排水対策等作柄安定に資する取組</w:t>
            </w:r>
          </w:p>
        </w:tc>
        <w:tc>
          <w:tcPr>
            <w:tcW w:w="2270" w:type="dxa"/>
            <w:tcBorders>
              <w:top w:val="single" w:sz="12" w:space="0" w:color="auto"/>
              <w:left w:val="single" w:sz="8" w:space="0" w:color="auto"/>
              <w:right w:val="single" w:sz="8" w:space="0" w:color="auto"/>
            </w:tcBorders>
            <w:vAlign w:val="center"/>
          </w:tcPr>
          <w:p w14:paraId="10B64118" w14:textId="77777777" w:rsidR="00C55937" w:rsidRDefault="00C55937" w:rsidP="00E405BC">
            <w:pPr>
              <w:autoSpaceDE w:val="0"/>
              <w:autoSpaceDN w:val="0"/>
              <w:ind w:left="187" w:hangingChars="100" w:hanging="18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　土壌改良・排水対策の実施</w:t>
            </w:r>
          </w:p>
        </w:tc>
        <w:tc>
          <w:tcPr>
            <w:tcW w:w="5216" w:type="dxa"/>
            <w:tcBorders>
              <w:top w:val="single" w:sz="12" w:space="0" w:color="auto"/>
              <w:left w:val="single" w:sz="8" w:space="0" w:color="auto"/>
            </w:tcBorders>
          </w:tcPr>
          <w:p w14:paraId="3AEC00CC"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〇天地返し　〇暗きょ施工　の実施</w:t>
            </w:r>
          </w:p>
          <w:p w14:paraId="0AE76C1A"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〇浅耕等の耕うんの実施　〇敷き草等の有機物の投入</w:t>
            </w:r>
          </w:p>
          <w:p w14:paraId="6B2ADAB0"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〇土壌改良資材の施用　〇堆肥の投入　〇土壌分析の実施</w:t>
            </w:r>
          </w:p>
          <w:p w14:paraId="66148972"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r w:rsidR="00C55937" w14:paraId="5FF82AE7" w14:textId="77777777" w:rsidTr="000F65D5">
        <w:trPr>
          <w:trHeight w:val="1212"/>
        </w:trPr>
        <w:tc>
          <w:tcPr>
            <w:tcW w:w="1816" w:type="dxa"/>
            <w:vMerge/>
            <w:tcBorders>
              <w:bottom w:val="single" w:sz="12" w:space="0" w:color="auto"/>
              <w:right w:val="single" w:sz="8" w:space="0" w:color="auto"/>
            </w:tcBorders>
          </w:tcPr>
          <w:p w14:paraId="70D6C3B1" w14:textId="77777777" w:rsidR="00C55937" w:rsidRPr="00285277" w:rsidRDefault="00C55937" w:rsidP="00E405BC">
            <w:pPr>
              <w:autoSpaceDE w:val="0"/>
              <w:autoSpaceDN w:val="0"/>
              <w:rPr>
                <w:rFonts w:ascii="HG丸ｺﾞｼｯｸM-PRO" w:eastAsia="HG丸ｺﾞｼｯｸM-PRO" w:hAnsi="HG丸ｺﾞｼｯｸM-PRO"/>
                <w:sz w:val="20"/>
                <w:szCs w:val="20"/>
              </w:rPr>
            </w:pPr>
          </w:p>
        </w:tc>
        <w:tc>
          <w:tcPr>
            <w:tcW w:w="2270" w:type="dxa"/>
            <w:tcBorders>
              <w:top w:val="single" w:sz="12" w:space="0" w:color="auto"/>
              <w:left w:val="single" w:sz="8" w:space="0" w:color="auto"/>
              <w:bottom w:val="single" w:sz="12" w:space="0" w:color="auto"/>
              <w:right w:val="single" w:sz="8" w:space="0" w:color="auto"/>
            </w:tcBorders>
            <w:vAlign w:val="center"/>
          </w:tcPr>
          <w:p w14:paraId="7A1E48AB" w14:textId="77777777" w:rsidR="00C55937" w:rsidRDefault="00C55937" w:rsidP="00E405BC">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　被害防止技術の導入</w:t>
            </w:r>
          </w:p>
        </w:tc>
        <w:tc>
          <w:tcPr>
            <w:tcW w:w="5216" w:type="dxa"/>
            <w:tcBorders>
              <w:top w:val="single" w:sz="12" w:space="0" w:color="auto"/>
              <w:left w:val="single" w:sz="8" w:space="0" w:color="auto"/>
              <w:bottom w:val="single" w:sz="12" w:space="0" w:color="auto"/>
            </w:tcBorders>
          </w:tcPr>
          <w:p w14:paraId="76D6D38F" w14:textId="77777777" w:rsidR="000F65D5"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〇土壌消毒の実施</w:t>
            </w:r>
          </w:p>
          <w:p w14:paraId="2A7F1680"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〇不織布　〇二重張りカーテン</w:t>
            </w:r>
            <w:r w:rsidRPr="000F65D5">
              <w:rPr>
                <w:rFonts w:ascii="HG丸ｺﾞｼｯｸM-PRO" w:eastAsia="HG丸ｺﾞｼｯｸM-PRO" w:hAnsi="HG丸ｺﾞｼｯｸM-PRO" w:hint="eastAsia"/>
                <w:b/>
                <w:bCs/>
                <w:sz w:val="16"/>
                <w:szCs w:val="16"/>
              </w:rPr>
              <w:t xml:space="preserve">　</w:t>
            </w:r>
            <w:r w:rsidRPr="000F65D5">
              <w:rPr>
                <w:rFonts w:ascii="HG丸ｺﾞｼｯｸM-PRO" w:eastAsia="HG丸ｺﾞｼｯｸM-PRO" w:hAnsi="HG丸ｺﾞｼｯｸM-PRO" w:hint="eastAsia"/>
                <w:b/>
                <w:bCs/>
                <w:sz w:val="20"/>
                <w:szCs w:val="20"/>
              </w:rPr>
              <w:t>の利用</w:t>
            </w:r>
          </w:p>
          <w:p w14:paraId="688F0896"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〇防虫ネット　〇防風ネット　〇電撃殺虫器　の利用</w:t>
            </w:r>
          </w:p>
          <w:p w14:paraId="52494566" w14:textId="77777777" w:rsidR="00C55937" w:rsidRPr="000F65D5" w:rsidRDefault="00C55937" w:rsidP="00E405BC">
            <w:pPr>
              <w:autoSpaceDE w:val="0"/>
              <w:autoSpaceDN w:val="0"/>
              <w:rPr>
                <w:rFonts w:ascii="HG丸ｺﾞｼｯｸM-PRO" w:eastAsia="HG丸ｺﾞｼｯｸM-PRO" w:hAnsi="HG丸ｺﾞｼｯｸM-PRO"/>
                <w:b/>
                <w:bCs/>
                <w:sz w:val="20"/>
                <w:szCs w:val="20"/>
              </w:rPr>
            </w:pPr>
            <w:r w:rsidRPr="000F65D5">
              <w:rPr>
                <w:rFonts w:ascii="HG丸ｺﾞｼｯｸM-PRO" w:eastAsia="HG丸ｺﾞｼｯｸM-PRO" w:hAnsi="HG丸ｺﾞｼｯｸM-PRO" w:hint="eastAsia"/>
                <w:b/>
                <w:bCs/>
                <w:sz w:val="20"/>
                <w:szCs w:val="20"/>
              </w:rPr>
              <w:t>〇その他これに準ずる取組（　　　　　　　　　　　　　）</w:t>
            </w:r>
          </w:p>
        </w:tc>
      </w:tr>
    </w:tbl>
    <w:p w14:paraId="4E92B962" w14:textId="77777777" w:rsidR="00C55937" w:rsidRDefault="00C55937" w:rsidP="00C55937">
      <w:pPr>
        <w:autoSpaceDE w:val="0"/>
        <w:autoSpaceDN w:val="0"/>
        <w:rPr>
          <w:rFonts w:ascii="HG丸ｺﾞｼｯｸM-PRO" w:eastAsia="HG丸ｺﾞｼｯｸM-PRO" w:hAnsi="HG丸ｺﾞｼｯｸM-PRO"/>
          <w:b/>
          <w:bCs/>
        </w:rPr>
      </w:pPr>
    </w:p>
    <w:p w14:paraId="6DDEB9CB" w14:textId="77777777" w:rsidR="004D733B" w:rsidRPr="00C55937" w:rsidRDefault="004D733B" w:rsidP="00E9612D">
      <w:pPr>
        <w:autoSpaceDE w:val="0"/>
        <w:autoSpaceDN w:val="0"/>
        <w:rPr>
          <w:rFonts w:ascii="HG丸ｺﾞｼｯｸM-PRO" w:eastAsia="HG丸ｺﾞｼｯｸM-PRO" w:hAnsi="HG丸ｺﾞｼｯｸM-PRO"/>
          <w:b/>
          <w:bCs/>
        </w:rPr>
      </w:pPr>
    </w:p>
    <w:p w14:paraId="148A8EBE" w14:textId="77777777" w:rsidR="004D733B" w:rsidRDefault="004D733B" w:rsidP="00E9612D">
      <w:pPr>
        <w:autoSpaceDE w:val="0"/>
        <w:autoSpaceDN w:val="0"/>
        <w:rPr>
          <w:rFonts w:ascii="HG丸ｺﾞｼｯｸM-PRO" w:eastAsia="HG丸ｺﾞｼｯｸM-PRO" w:hAnsi="HG丸ｺﾞｼｯｸM-PRO"/>
          <w:b/>
          <w:bCs/>
        </w:rPr>
      </w:pPr>
    </w:p>
    <w:p w14:paraId="2292DB61" w14:textId="77777777" w:rsidR="004D733B" w:rsidRDefault="004D733B" w:rsidP="00E9612D">
      <w:pPr>
        <w:autoSpaceDE w:val="0"/>
        <w:autoSpaceDN w:val="0"/>
        <w:rPr>
          <w:rFonts w:ascii="HG丸ｺﾞｼｯｸM-PRO" w:eastAsia="HG丸ｺﾞｼｯｸM-PRO" w:hAnsi="HG丸ｺﾞｼｯｸM-PRO"/>
          <w:b/>
          <w:bCs/>
        </w:rPr>
      </w:pPr>
    </w:p>
    <w:p w14:paraId="76F6CF3C" w14:textId="77777777" w:rsidR="004D733B" w:rsidRDefault="004D733B" w:rsidP="00E9612D">
      <w:pPr>
        <w:autoSpaceDE w:val="0"/>
        <w:autoSpaceDN w:val="0"/>
        <w:rPr>
          <w:rFonts w:ascii="HG丸ｺﾞｼｯｸM-PRO" w:eastAsia="HG丸ｺﾞｼｯｸM-PRO" w:hAnsi="HG丸ｺﾞｼｯｸM-PRO"/>
          <w:b/>
          <w:bCs/>
        </w:rPr>
      </w:pPr>
    </w:p>
    <w:p w14:paraId="75791712" w14:textId="77777777" w:rsidR="004D733B" w:rsidRDefault="004D733B" w:rsidP="00E9612D">
      <w:pPr>
        <w:autoSpaceDE w:val="0"/>
        <w:autoSpaceDN w:val="0"/>
        <w:rPr>
          <w:rFonts w:ascii="HG丸ｺﾞｼｯｸM-PRO" w:eastAsia="HG丸ｺﾞｼｯｸM-PRO" w:hAnsi="HG丸ｺﾞｼｯｸM-PRO"/>
          <w:b/>
          <w:bCs/>
        </w:rPr>
      </w:pPr>
    </w:p>
    <w:p w14:paraId="41770B7E" w14:textId="77777777" w:rsidR="004D733B" w:rsidRDefault="004D733B" w:rsidP="00E9612D">
      <w:pPr>
        <w:autoSpaceDE w:val="0"/>
        <w:autoSpaceDN w:val="0"/>
        <w:rPr>
          <w:rFonts w:ascii="HG丸ｺﾞｼｯｸM-PRO" w:eastAsia="HG丸ｺﾞｼｯｸM-PRO" w:hAnsi="HG丸ｺﾞｼｯｸM-PRO"/>
          <w:b/>
          <w:bCs/>
        </w:rPr>
      </w:pPr>
    </w:p>
    <w:p w14:paraId="0F00C7A7" w14:textId="77777777" w:rsidR="004D733B" w:rsidRDefault="004D733B" w:rsidP="00E9612D">
      <w:pPr>
        <w:autoSpaceDE w:val="0"/>
        <w:autoSpaceDN w:val="0"/>
        <w:rPr>
          <w:rFonts w:ascii="HG丸ｺﾞｼｯｸM-PRO" w:eastAsia="HG丸ｺﾞｼｯｸM-PRO" w:hAnsi="HG丸ｺﾞｼｯｸM-PRO"/>
          <w:b/>
          <w:bCs/>
        </w:rPr>
      </w:pPr>
    </w:p>
    <w:p w14:paraId="2BF81435" w14:textId="77777777" w:rsidR="004D733B" w:rsidRDefault="004D733B" w:rsidP="00E9612D">
      <w:pPr>
        <w:autoSpaceDE w:val="0"/>
        <w:autoSpaceDN w:val="0"/>
        <w:rPr>
          <w:rFonts w:ascii="HG丸ｺﾞｼｯｸM-PRO" w:eastAsia="HG丸ｺﾞｼｯｸM-PRO" w:hAnsi="HG丸ｺﾞｼｯｸM-PRO"/>
          <w:b/>
          <w:bCs/>
        </w:rPr>
      </w:pPr>
    </w:p>
    <w:p w14:paraId="672BF41E" w14:textId="77777777" w:rsidR="002833CC" w:rsidRDefault="002833CC" w:rsidP="00E9612D">
      <w:pPr>
        <w:autoSpaceDE w:val="0"/>
        <w:autoSpaceDN w:val="0"/>
        <w:rPr>
          <w:rFonts w:ascii="HG丸ｺﾞｼｯｸM-PRO" w:eastAsia="HG丸ｺﾞｼｯｸM-PRO" w:hAnsi="HG丸ｺﾞｼｯｸM-PRO"/>
          <w:b/>
          <w:bCs/>
        </w:rPr>
      </w:pPr>
    </w:p>
    <w:p w14:paraId="1C410BF3" w14:textId="77777777" w:rsidR="002833CC" w:rsidRDefault="002833CC" w:rsidP="00E9612D">
      <w:pPr>
        <w:autoSpaceDE w:val="0"/>
        <w:autoSpaceDN w:val="0"/>
        <w:rPr>
          <w:rFonts w:ascii="HG丸ｺﾞｼｯｸM-PRO" w:eastAsia="HG丸ｺﾞｼｯｸM-PRO" w:hAnsi="HG丸ｺﾞｼｯｸM-PRO"/>
          <w:b/>
          <w:bCs/>
        </w:rPr>
      </w:pPr>
    </w:p>
    <w:p w14:paraId="06743615" w14:textId="77777777" w:rsidR="00E15FC9" w:rsidRPr="00F54869" w:rsidRDefault="00485403" w:rsidP="00485403">
      <w:pPr>
        <w:autoSpaceDE w:val="0"/>
        <w:autoSpaceDN w:val="0"/>
        <w:rPr>
          <w:rFonts w:ascii="HG丸ｺﾞｼｯｸM-PRO" w:eastAsia="HG丸ｺﾞｼｯｸM-PRO" w:hAnsi="HG丸ｺﾞｼｯｸM-PRO"/>
          <w:b/>
          <w:bCs/>
          <w:sz w:val="32"/>
          <w:szCs w:val="32"/>
        </w:rPr>
      </w:pPr>
      <w:r w:rsidRPr="00F54869">
        <w:rPr>
          <w:rFonts w:ascii="HG丸ｺﾞｼｯｸM-PRO" w:eastAsia="HG丸ｺﾞｼｯｸM-PRO" w:hAnsi="HG丸ｺﾞｼｯｸM-PRO" w:hint="eastAsia"/>
          <w:b/>
          <w:bCs/>
          <w:sz w:val="32"/>
          <w:szCs w:val="32"/>
        </w:rPr>
        <w:lastRenderedPageBreak/>
        <w:t>２．</w:t>
      </w:r>
      <w:r w:rsidR="00382601" w:rsidRPr="00F54869">
        <w:rPr>
          <w:rFonts w:ascii="HG丸ｺﾞｼｯｸM-PRO" w:eastAsia="HG丸ｺﾞｼｯｸM-PRO" w:hAnsi="HG丸ｺﾞｼｯｸM-PRO" w:hint="eastAsia"/>
          <w:b/>
          <w:bCs/>
          <w:sz w:val="32"/>
          <w:szCs w:val="32"/>
        </w:rPr>
        <w:t>需要促進</w:t>
      </w:r>
      <w:r w:rsidRPr="00F54869">
        <w:rPr>
          <w:rFonts w:ascii="HG丸ｺﾞｼｯｸM-PRO" w:eastAsia="HG丸ｺﾞｼｯｸM-PRO" w:hAnsi="HG丸ｺﾞｼｯｸM-PRO" w:hint="eastAsia"/>
          <w:b/>
          <w:bCs/>
          <w:sz w:val="32"/>
          <w:szCs w:val="32"/>
        </w:rPr>
        <w:t>の取組支援</w:t>
      </w:r>
    </w:p>
    <w:p w14:paraId="334B7E13" w14:textId="77777777" w:rsidR="00485403" w:rsidRPr="00F54869" w:rsidRDefault="00E15FC9" w:rsidP="00F54869">
      <w:pPr>
        <w:autoSpaceDE w:val="0"/>
        <w:autoSpaceDN w:val="0"/>
        <w:spacing w:line="440" w:lineRule="exact"/>
        <w:rPr>
          <w:rFonts w:ascii="HG丸ｺﾞｼｯｸM-PRO" w:eastAsia="HG丸ｺﾞｼｯｸM-PRO" w:hAnsi="HG丸ｺﾞｼｯｸM-PRO"/>
          <w:sz w:val="28"/>
          <w:szCs w:val="28"/>
        </w:rPr>
      </w:pPr>
      <w:bookmarkStart w:id="4" w:name="_Hlk44509099"/>
      <w:r w:rsidRPr="00F54869">
        <w:rPr>
          <w:rFonts w:ascii="HG丸ｺﾞｼｯｸM-PRO" w:eastAsia="HG丸ｺﾞｼｯｸM-PRO" w:hAnsi="HG丸ｺﾞｼｯｸM-PRO" w:hint="eastAsia"/>
          <w:sz w:val="28"/>
          <w:szCs w:val="28"/>
        </w:rPr>
        <w:t xml:space="preserve">　◆　</w:t>
      </w:r>
      <w:r w:rsidR="00382601" w:rsidRPr="00F54869">
        <w:rPr>
          <w:rFonts w:ascii="HG丸ｺﾞｼｯｸM-PRO" w:eastAsia="HG丸ｺﾞｼｯｸM-PRO" w:hAnsi="HG丸ｺﾞｼｯｸM-PRO" w:hint="eastAsia"/>
          <w:sz w:val="28"/>
          <w:szCs w:val="28"/>
        </w:rPr>
        <w:t>交付単価：２</w:t>
      </w:r>
      <w:r w:rsidR="00674885">
        <w:rPr>
          <w:rFonts w:ascii="HG丸ｺﾞｼｯｸM-PRO" w:eastAsia="HG丸ｺﾞｼｯｸM-PRO" w:hAnsi="HG丸ｺﾞｼｯｸM-PRO" w:hint="eastAsia"/>
          <w:sz w:val="28"/>
          <w:szCs w:val="28"/>
        </w:rPr>
        <w:t>２,０００</w:t>
      </w:r>
      <w:r w:rsidR="00382601" w:rsidRPr="00F54869">
        <w:rPr>
          <w:rFonts w:ascii="HG丸ｺﾞｼｯｸM-PRO" w:eastAsia="HG丸ｺﾞｼｯｸM-PRO" w:hAnsi="HG丸ｺﾞｼｯｸM-PRO" w:hint="eastAsia"/>
          <w:sz w:val="28"/>
          <w:szCs w:val="28"/>
        </w:rPr>
        <w:t>円／1</w:t>
      </w:r>
      <w:r w:rsidR="00382601" w:rsidRPr="00F54869">
        <w:rPr>
          <w:rFonts w:ascii="HG丸ｺﾞｼｯｸM-PRO" w:eastAsia="HG丸ｺﾞｼｯｸM-PRO" w:hAnsi="HG丸ｺﾞｼｯｸM-PRO"/>
          <w:sz w:val="28"/>
          <w:szCs w:val="28"/>
        </w:rPr>
        <w:t>0</w:t>
      </w:r>
      <w:r w:rsidR="00382601" w:rsidRPr="00F54869">
        <w:rPr>
          <w:rFonts w:ascii="HG丸ｺﾞｼｯｸM-PRO" w:eastAsia="HG丸ｺﾞｼｯｸM-PRO" w:hAnsi="HG丸ｺﾞｼｯｸM-PRO" w:hint="eastAsia"/>
          <w:sz w:val="28"/>
          <w:szCs w:val="28"/>
        </w:rPr>
        <w:t>ａあたり</w:t>
      </w:r>
    </w:p>
    <w:bookmarkEnd w:id="4"/>
    <w:p w14:paraId="72306C73" w14:textId="77777777" w:rsidR="00E15FC9" w:rsidRPr="00F54869" w:rsidRDefault="00E15FC9" w:rsidP="00F54869">
      <w:pPr>
        <w:autoSpaceDE w:val="0"/>
        <w:autoSpaceDN w:val="0"/>
        <w:spacing w:line="440" w:lineRule="exact"/>
        <w:rPr>
          <w:rFonts w:ascii="HG丸ｺﾞｼｯｸM-PRO" w:eastAsia="HG丸ｺﾞｼｯｸM-PRO" w:hAnsi="HG丸ｺﾞｼｯｸM-PRO"/>
          <w:sz w:val="28"/>
          <w:szCs w:val="28"/>
        </w:rPr>
      </w:pPr>
      <w:r w:rsidRPr="00F54869">
        <w:rPr>
          <w:rFonts w:ascii="HG丸ｺﾞｼｯｸM-PRO" w:eastAsia="HG丸ｺﾞｼｯｸM-PRO" w:hAnsi="HG丸ｺﾞｼｯｸM-PRO" w:hint="eastAsia"/>
          <w:sz w:val="28"/>
          <w:szCs w:val="28"/>
        </w:rPr>
        <w:t xml:space="preserve">　◆　交付対象面積は，以下ア～ウの取組類型ごとの取組面積</w:t>
      </w:r>
    </w:p>
    <w:p w14:paraId="46BD77E8" w14:textId="77777777" w:rsidR="00E15FC9" w:rsidRPr="00F54869" w:rsidRDefault="00E15FC9" w:rsidP="00F54869">
      <w:pPr>
        <w:autoSpaceDE w:val="0"/>
        <w:autoSpaceDN w:val="0"/>
        <w:spacing w:line="440" w:lineRule="exact"/>
        <w:ind w:left="533" w:hangingChars="200" w:hanging="533"/>
        <w:rPr>
          <w:rFonts w:ascii="HG丸ｺﾞｼｯｸM-PRO" w:eastAsia="HG丸ｺﾞｼｯｸM-PRO" w:hAnsi="HG丸ｺﾞｼｯｸM-PRO"/>
          <w:sz w:val="28"/>
          <w:szCs w:val="28"/>
        </w:rPr>
      </w:pPr>
      <w:r w:rsidRPr="00F54869">
        <w:rPr>
          <w:rFonts w:ascii="HG丸ｺﾞｼｯｸM-PRO" w:eastAsia="HG丸ｺﾞｼｯｸM-PRO" w:hAnsi="HG丸ｺﾞｼｯｸM-PRO" w:hint="eastAsia"/>
          <w:sz w:val="28"/>
          <w:szCs w:val="28"/>
        </w:rPr>
        <w:t xml:space="preserve">　◆　同一ほ場において，同一の取組類型の複数の取組項目に取り組んだ場合には，その大きい面積を導入面積とする。</w:t>
      </w:r>
    </w:p>
    <w:p w14:paraId="6DADCA22" w14:textId="77777777" w:rsidR="00F54869" w:rsidRPr="00615179" w:rsidRDefault="00E15FC9" w:rsidP="00F54869">
      <w:pPr>
        <w:autoSpaceDE w:val="0"/>
        <w:autoSpaceDN w:val="0"/>
        <w:ind w:left="1020" w:hangingChars="450" w:hanging="1020"/>
      </w:pPr>
      <w:r w:rsidRPr="00F54869">
        <w:rPr>
          <w:rFonts w:ascii="HG丸ｺﾞｼｯｸM-PRO" w:eastAsia="HG丸ｺﾞｼｯｸM-PRO" w:hAnsi="HG丸ｺﾞｼｯｸM-PRO" w:hint="eastAsia"/>
        </w:rPr>
        <w:t xml:space="preserve">　</w:t>
      </w:r>
      <w:r w:rsidR="00F54869">
        <w:rPr>
          <w:rFonts w:ascii="HG丸ｺﾞｼｯｸM-PRO" w:eastAsia="HG丸ｺﾞｼｯｸM-PRO" w:hAnsi="HG丸ｺﾞｼｯｸM-PRO" w:hint="eastAsia"/>
        </w:rPr>
        <w:t xml:space="preserve">　　 </w:t>
      </w:r>
      <w:r w:rsidRPr="00615179">
        <w:rPr>
          <w:rFonts w:hint="eastAsia"/>
        </w:rPr>
        <w:t>例）</w:t>
      </w:r>
      <w:r w:rsidR="00615179">
        <w:rPr>
          <w:rFonts w:hint="eastAsia"/>
        </w:rPr>
        <w:t xml:space="preserve">　</w:t>
      </w:r>
      <w:r w:rsidRPr="00615179">
        <w:rPr>
          <w:rFonts w:hint="eastAsia"/>
        </w:rPr>
        <w:t>5</w:t>
      </w:r>
      <w:r w:rsidRPr="00615179">
        <w:t>0</w:t>
      </w:r>
      <w:r w:rsidRPr="00615179">
        <w:rPr>
          <w:rFonts w:hint="eastAsia"/>
        </w:rPr>
        <w:t>ａのほ場で，アの①新規契約の締結で3</w:t>
      </w:r>
      <w:r w:rsidRPr="00615179">
        <w:t>0</w:t>
      </w:r>
      <w:r w:rsidRPr="00615179">
        <w:rPr>
          <w:rFonts w:hint="eastAsia"/>
        </w:rPr>
        <w:t>ａ，②</w:t>
      </w:r>
      <w:r w:rsidR="00F54869" w:rsidRPr="00615179">
        <w:rPr>
          <w:rFonts w:hint="eastAsia"/>
        </w:rPr>
        <w:t>追加契約の締結に2</w:t>
      </w:r>
      <w:r w:rsidR="00F54869" w:rsidRPr="00615179">
        <w:t>0</w:t>
      </w:r>
      <w:r w:rsidR="00F54869" w:rsidRPr="00615179">
        <w:rPr>
          <w:rFonts w:hint="eastAsia"/>
        </w:rPr>
        <w:t>ａの場合，</w:t>
      </w:r>
    </w:p>
    <w:p w14:paraId="3F3065CD" w14:textId="77777777" w:rsidR="00E15FC9" w:rsidRPr="00615179" w:rsidRDefault="00F54869" w:rsidP="00615179">
      <w:pPr>
        <w:autoSpaceDE w:val="0"/>
        <w:autoSpaceDN w:val="0"/>
        <w:ind w:leftChars="400" w:left="907" w:firstLineChars="150" w:firstLine="340"/>
      </w:pPr>
      <w:r w:rsidRPr="00615179">
        <w:rPr>
          <w:rFonts w:hint="eastAsia"/>
        </w:rPr>
        <w:t>3</w:t>
      </w:r>
      <w:r w:rsidRPr="00615179">
        <w:t>0</w:t>
      </w:r>
      <w:r w:rsidRPr="00615179">
        <w:rPr>
          <w:rFonts w:hint="eastAsia"/>
        </w:rPr>
        <w:t>ａ</w:t>
      </w:r>
      <w:r w:rsidR="00615179">
        <w:rPr>
          <w:rFonts w:hint="eastAsia"/>
        </w:rPr>
        <w:t>が</w:t>
      </w:r>
      <w:r w:rsidRPr="00615179">
        <w:rPr>
          <w:rFonts w:hint="eastAsia"/>
        </w:rPr>
        <w:t>導入面積。</w:t>
      </w:r>
    </w:p>
    <w:p w14:paraId="3EBE2F3B" w14:textId="77777777" w:rsidR="00E15FC9" w:rsidRDefault="00E15FC9" w:rsidP="00485403">
      <w:pPr>
        <w:autoSpaceDE w:val="0"/>
        <w:autoSpaceDN w:val="0"/>
        <w:rPr>
          <w:rFonts w:ascii="HG丸ｺﾞｼｯｸM-PRO" w:eastAsia="HG丸ｺﾞｼｯｸM-PRO" w:hAnsi="HG丸ｺﾞｼｯｸM-PRO"/>
          <w:b/>
          <w:bCs/>
        </w:rPr>
      </w:pPr>
    </w:p>
    <w:tbl>
      <w:tblPr>
        <w:tblW w:w="0" w:type="auto"/>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59"/>
        <w:gridCol w:w="3632"/>
        <w:gridCol w:w="1811"/>
      </w:tblGrid>
      <w:tr w:rsidR="00382601" w14:paraId="085CFC20" w14:textId="77777777" w:rsidTr="00DE559E">
        <w:trPr>
          <w:trHeight w:val="293"/>
        </w:trPr>
        <w:tc>
          <w:tcPr>
            <w:tcW w:w="3859" w:type="dxa"/>
            <w:tcBorders>
              <w:top w:val="single" w:sz="12" w:space="0" w:color="auto"/>
              <w:bottom w:val="double" w:sz="4" w:space="0" w:color="auto"/>
              <w:right w:val="single" w:sz="8" w:space="0" w:color="auto"/>
            </w:tcBorders>
          </w:tcPr>
          <w:p w14:paraId="2126C865" w14:textId="77777777" w:rsidR="00382601" w:rsidRDefault="00382601" w:rsidP="00E15FC9">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取</w:t>
            </w:r>
            <w:r w:rsidR="00E15FC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組</w:t>
            </w:r>
            <w:r w:rsidR="00E15FC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類</w:t>
            </w:r>
            <w:r w:rsidR="00E15FC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型</w:t>
            </w:r>
          </w:p>
        </w:tc>
        <w:tc>
          <w:tcPr>
            <w:tcW w:w="3632" w:type="dxa"/>
            <w:tcBorders>
              <w:top w:val="single" w:sz="12" w:space="0" w:color="auto"/>
              <w:left w:val="single" w:sz="8" w:space="0" w:color="auto"/>
              <w:bottom w:val="double" w:sz="4" w:space="0" w:color="auto"/>
              <w:right w:val="single" w:sz="8" w:space="0" w:color="auto"/>
            </w:tcBorders>
          </w:tcPr>
          <w:p w14:paraId="67E29BFD" w14:textId="77777777" w:rsidR="00382601" w:rsidRDefault="00616AC2" w:rsidP="00E15FC9">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取</w:t>
            </w:r>
            <w:r w:rsidR="00E15FC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組</w:t>
            </w:r>
            <w:r w:rsidR="00E15FC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項</w:t>
            </w:r>
            <w:r w:rsidR="00E15FC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目</w:t>
            </w:r>
          </w:p>
        </w:tc>
        <w:tc>
          <w:tcPr>
            <w:tcW w:w="1811" w:type="dxa"/>
            <w:tcBorders>
              <w:top w:val="single" w:sz="12" w:space="0" w:color="auto"/>
              <w:left w:val="single" w:sz="8" w:space="0" w:color="auto"/>
              <w:bottom w:val="double" w:sz="4" w:space="0" w:color="auto"/>
              <w:right w:val="single" w:sz="12" w:space="0" w:color="auto"/>
            </w:tcBorders>
            <w:vAlign w:val="center"/>
          </w:tcPr>
          <w:p w14:paraId="7B8715D1" w14:textId="77777777" w:rsidR="00382601" w:rsidRDefault="00E15FC9" w:rsidP="00E15FC9">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導入</w:t>
            </w:r>
            <w:r w:rsidR="00616AC2">
              <w:rPr>
                <w:rFonts w:ascii="HG丸ｺﾞｼｯｸM-PRO" w:eastAsia="HG丸ｺﾞｼｯｸM-PRO" w:hAnsi="HG丸ｺﾞｼｯｸM-PRO" w:hint="eastAsia"/>
              </w:rPr>
              <w:t>面積</w:t>
            </w:r>
          </w:p>
        </w:tc>
      </w:tr>
      <w:tr w:rsidR="00616AC2" w14:paraId="52804E7A" w14:textId="77777777" w:rsidTr="00DE559E">
        <w:trPr>
          <w:trHeight w:val="755"/>
        </w:trPr>
        <w:tc>
          <w:tcPr>
            <w:tcW w:w="3859" w:type="dxa"/>
            <w:vMerge w:val="restart"/>
            <w:tcBorders>
              <w:top w:val="double" w:sz="4" w:space="0" w:color="auto"/>
              <w:right w:val="single" w:sz="8" w:space="0" w:color="auto"/>
            </w:tcBorders>
          </w:tcPr>
          <w:p w14:paraId="7240FB37" w14:textId="77777777" w:rsidR="00616AC2" w:rsidRPr="00616AC2" w:rsidRDefault="00616AC2" w:rsidP="00616AC2">
            <w:pPr>
              <w:autoSpaceDE w:val="0"/>
              <w:autoSpaceDN w:val="0"/>
              <w:ind w:left="228" w:hangingChars="100" w:hanging="228"/>
              <w:rPr>
                <w:rFonts w:ascii="HG丸ｺﾞｼｯｸM-PRO" w:eastAsia="HG丸ｺﾞｼｯｸM-PRO" w:hAnsi="HG丸ｺﾞｼｯｸM-PRO"/>
                <w:b/>
                <w:bCs/>
              </w:rPr>
            </w:pPr>
            <w:r w:rsidRPr="00616AC2">
              <w:rPr>
                <w:rFonts w:ascii="HG丸ｺﾞｼｯｸM-PRO" w:eastAsia="HG丸ｺﾞｼｯｸM-PRO" w:hAnsi="HG丸ｺﾞｼｯｸM-PRO" w:hint="eastAsia"/>
                <w:b/>
                <w:bCs/>
              </w:rPr>
              <w:t>ア　新たな直販等を行うためのＨＰ等の環境整備</w:t>
            </w:r>
          </w:p>
          <w:p w14:paraId="41F25189" w14:textId="77777777" w:rsidR="00616AC2" w:rsidRPr="00615179" w:rsidRDefault="00616AC2" w:rsidP="00615179">
            <w:pPr>
              <w:autoSpaceDE w:val="0"/>
              <w:autoSpaceDN w:val="0"/>
              <w:ind w:leftChars="100" w:left="227" w:firstLineChars="100" w:firstLine="197"/>
            </w:pPr>
            <w:r w:rsidRPr="00615179">
              <w:rPr>
                <w:rFonts w:hint="eastAsia"/>
                <w:sz w:val="21"/>
                <w:szCs w:val="21"/>
              </w:rPr>
              <w:t>新たな需要に対応するため，既存の販売ルートに加え，新たな契約先の確保や直接販売などにより販路を拡大することにより，需要の変動に影響されない生産・販売体制の確立を実現</w:t>
            </w:r>
          </w:p>
        </w:tc>
        <w:tc>
          <w:tcPr>
            <w:tcW w:w="3632" w:type="dxa"/>
            <w:tcBorders>
              <w:top w:val="double" w:sz="4" w:space="0" w:color="auto"/>
              <w:left w:val="single" w:sz="8" w:space="0" w:color="auto"/>
              <w:bottom w:val="single" w:sz="4" w:space="0" w:color="auto"/>
              <w:right w:val="single" w:sz="8" w:space="0" w:color="auto"/>
            </w:tcBorders>
            <w:vAlign w:val="center"/>
          </w:tcPr>
          <w:p w14:paraId="082EC59F" w14:textId="77777777" w:rsidR="00616AC2" w:rsidRPr="00E15FC9" w:rsidRDefault="00616AC2" w:rsidP="00E15FC9">
            <w:pPr>
              <w:autoSpaceDE w:val="0"/>
              <w:autoSpaceDN w:val="0"/>
              <w:rPr>
                <w:rFonts w:ascii="HG丸ｺﾞｼｯｸM-PRO" w:eastAsia="HG丸ｺﾞｼｯｸM-PRO" w:hAnsi="HG丸ｺﾞｼｯｸM-PRO"/>
                <w:b/>
                <w:bCs/>
              </w:rPr>
            </w:pPr>
            <w:r w:rsidRPr="00DE559E">
              <w:rPr>
                <w:rFonts w:ascii="HG丸ｺﾞｼｯｸM-PRO" w:eastAsia="HG丸ｺﾞｼｯｸM-PRO" w:hAnsi="HG丸ｺﾞｼｯｸM-PRO" w:hint="eastAsia"/>
                <w:b/>
                <w:bCs/>
                <w:color w:val="FFFFFF" w:themeColor="background1"/>
                <w:highlight w:val="black"/>
              </w:rPr>
              <w:t>①　新規契約の締結</w:t>
            </w:r>
          </w:p>
        </w:tc>
        <w:tc>
          <w:tcPr>
            <w:tcW w:w="1811" w:type="dxa"/>
            <w:tcBorders>
              <w:top w:val="double" w:sz="4" w:space="0" w:color="auto"/>
              <w:left w:val="single" w:sz="8" w:space="0" w:color="auto"/>
              <w:bottom w:val="single" w:sz="4" w:space="0" w:color="auto"/>
              <w:right w:val="single" w:sz="12" w:space="0" w:color="auto"/>
            </w:tcBorders>
            <w:vAlign w:val="center"/>
          </w:tcPr>
          <w:p w14:paraId="056017DE" w14:textId="77777777" w:rsidR="00616AC2" w:rsidRDefault="00616AC2" w:rsidP="00E15FC9">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新規契約面</w:t>
            </w:r>
          </w:p>
        </w:tc>
      </w:tr>
      <w:tr w:rsidR="00616AC2" w14:paraId="7595E2F1" w14:textId="77777777" w:rsidTr="00DE559E">
        <w:trPr>
          <w:trHeight w:val="841"/>
        </w:trPr>
        <w:tc>
          <w:tcPr>
            <w:tcW w:w="3859" w:type="dxa"/>
            <w:vMerge/>
            <w:tcBorders>
              <w:right w:val="single" w:sz="8" w:space="0" w:color="auto"/>
            </w:tcBorders>
          </w:tcPr>
          <w:p w14:paraId="1F4F8C51" w14:textId="77777777" w:rsidR="00616AC2" w:rsidRPr="00616AC2" w:rsidRDefault="00616AC2" w:rsidP="00616AC2">
            <w:pPr>
              <w:autoSpaceDE w:val="0"/>
              <w:autoSpaceDN w:val="0"/>
              <w:ind w:left="228" w:hangingChars="100" w:hanging="228"/>
              <w:rPr>
                <w:rFonts w:ascii="HG丸ｺﾞｼｯｸM-PRO" w:eastAsia="HG丸ｺﾞｼｯｸM-PRO" w:hAnsi="HG丸ｺﾞｼｯｸM-PRO"/>
                <w:b/>
                <w:bCs/>
              </w:rPr>
            </w:pPr>
          </w:p>
        </w:tc>
        <w:tc>
          <w:tcPr>
            <w:tcW w:w="3632" w:type="dxa"/>
            <w:tcBorders>
              <w:top w:val="single" w:sz="4" w:space="0" w:color="auto"/>
              <w:left w:val="single" w:sz="8" w:space="0" w:color="auto"/>
              <w:bottom w:val="single" w:sz="4" w:space="0" w:color="auto"/>
              <w:right w:val="single" w:sz="8" w:space="0" w:color="auto"/>
            </w:tcBorders>
            <w:vAlign w:val="center"/>
          </w:tcPr>
          <w:p w14:paraId="49C6CBC7" w14:textId="77777777" w:rsidR="00616AC2" w:rsidRPr="00E15FC9" w:rsidRDefault="00616AC2" w:rsidP="00E15FC9">
            <w:pPr>
              <w:autoSpaceDE w:val="0"/>
              <w:autoSpaceDN w:val="0"/>
              <w:rPr>
                <w:rFonts w:ascii="HG丸ｺﾞｼｯｸM-PRO" w:eastAsia="HG丸ｺﾞｼｯｸM-PRO" w:hAnsi="HG丸ｺﾞｼｯｸM-PRO"/>
                <w:b/>
                <w:bCs/>
              </w:rPr>
            </w:pPr>
            <w:r w:rsidRPr="00DE559E">
              <w:rPr>
                <w:rFonts w:ascii="HG丸ｺﾞｼｯｸM-PRO" w:eastAsia="HG丸ｺﾞｼｯｸM-PRO" w:hAnsi="HG丸ｺﾞｼｯｸM-PRO" w:hint="eastAsia"/>
                <w:b/>
                <w:bCs/>
                <w:color w:val="FFFFFF" w:themeColor="background1"/>
                <w:highlight w:val="black"/>
              </w:rPr>
              <w:t>②　追加契約の締結</w:t>
            </w:r>
          </w:p>
        </w:tc>
        <w:tc>
          <w:tcPr>
            <w:tcW w:w="1811" w:type="dxa"/>
            <w:tcBorders>
              <w:top w:val="single" w:sz="4" w:space="0" w:color="auto"/>
              <w:left w:val="single" w:sz="8" w:space="0" w:color="auto"/>
              <w:bottom w:val="single" w:sz="4" w:space="0" w:color="auto"/>
              <w:right w:val="single" w:sz="12" w:space="0" w:color="auto"/>
            </w:tcBorders>
            <w:vAlign w:val="center"/>
          </w:tcPr>
          <w:p w14:paraId="6A846EA7" w14:textId="77777777" w:rsidR="00616AC2" w:rsidRDefault="00616AC2" w:rsidP="00E15FC9">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追加契約面積</w:t>
            </w:r>
          </w:p>
        </w:tc>
      </w:tr>
      <w:tr w:rsidR="00616AC2" w14:paraId="76826415" w14:textId="77777777" w:rsidTr="00DE559E">
        <w:trPr>
          <w:trHeight w:val="785"/>
        </w:trPr>
        <w:tc>
          <w:tcPr>
            <w:tcW w:w="3859" w:type="dxa"/>
            <w:vMerge/>
            <w:tcBorders>
              <w:bottom w:val="single" w:sz="12" w:space="0" w:color="auto"/>
              <w:right w:val="single" w:sz="8" w:space="0" w:color="auto"/>
            </w:tcBorders>
          </w:tcPr>
          <w:p w14:paraId="1230356F" w14:textId="77777777" w:rsidR="00616AC2" w:rsidRPr="00616AC2" w:rsidRDefault="00616AC2" w:rsidP="00616AC2">
            <w:pPr>
              <w:autoSpaceDE w:val="0"/>
              <w:autoSpaceDN w:val="0"/>
              <w:ind w:left="228" w:hangingChars="100" w:hanging="228"/>
              <w:rPr>
                <w:rFonts w:ascii="HG丸ｺﾞｼｯｸM-PRO" w:eastAsia="HG丸ｺﾞｼｯｸM-PRO" w:hAnsi="HG丸ｺﾞｼｯｸM-PRO"/>
                <w:b/>
                <w:bCs/>
              </w:rPr>
            </w:pPr>
          </w:p>
        </w:tc>
        <w:tc>
          <w:tcPr>
            <w:tcW w:w="3632" w:type="dxa"/>
            <w:tcBorders>
              <w:top w:val="single" w:sz="4" w:space="0" w:color="auto"/>
              <w:left w:val="single" w:sz="8" w:space="0" w:color="auto"/>
              <w:bottom w:val="single" w:sz="12" w:space="0" w:color="auto"/>
              <w:right w:val="single" w:sz="8" w:space="0" w:color="auto"/>
            </w:tcBorders>
            <w:vAlign w:val="center"/>
          </w:tcPr>
          <w:p w14:paraId="5E7E9CCB" w14:textId="77777777" w:rsidR="00616AC2" w:rsidRPr="00E15FC9" w:rsidRDefault="00616AC2" w:rsidP="00E15FC9">
            <w:pPr>
              <w:autoSpaceDE w:val="0"/>
              <w:autoSpaceDN w:val="0"/>
              <w:rPr>
                <w:rFonts w:ascii="HG丸ｺﾞｼｯｸM-PRO" w:eastAsia="HG丸ｺﾞｼｯｸM-PRO" w:hAnsi="HG丸ｺﾞｼｯｸM-PRO"/>
                <w:b/>
                <w:bCs/>
              </w:rPr>
            </w:pPr>
            <w:r w:rsidRPr="00DE559E">
              <w:rPr>
                <w:rFonts w:ascii="HG丸ｺﾞｼｯｸM-PRO" w:eastAsia="HG丸ｺﾞｼｯｸM-PRO" w:hAnsi="HG丸ｺﾞｼｯｸM-PRO" w:hint="eastAsia"/>
                <w:b/>
                <w:bCs/>
                <w:color w:val="FFFFFF" w:themeColor="background1"/>
                <w:highlight w:val="black"/>
              </w:rPr>
              <w:t>③　需要開拓による販路の変更</w:t>
            </w:r>
          </w:p>
        </w:tc>
        <w:tc>
          <w:tcPr>
            <w:tcW w:w="1811" w:type="dxa"/>
            <w:tcBorders>
              <w:top w:val="single" w:sz="4" w:space="0" w:color="auto"/>
              <w:left w:val="single" w:sz="8" w:space="0" w:color="auto"/>
              <w:bottom w:val="single" w:sz="12" w:space="0" w:color="auto"/>
              <w:right w:val="single" w:sz="12" w:space="0" w:color="auto"/>
            </w:tcBorders>
            <w:vAlign w:val="center"/>
          </w:tcPr>
          <w:p w14:paraId="3A51FDCD" w14:textId="77777777" w:rsidR="00616AC2" w:rsidRDefault="00616AC2" w:rsidP="00E15FC9">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取引成立面積</w:t>
            </w:r>
          </w:p>
        </w:tc>
      </w:tr>
      <w:tr w:rsidR="00616AC2" w14:paraId="5EB4515E" w14:textId="77777777" w:rsidTr="00DE559E">
        <w:trPr>
          <w:trHeight w:val="1284"/>
        </w:trPr>
        <w:tc>
          <w:tcPr>
            <w:tcW w:w="3859" w:type="dxa"/>
            <w:vMerge w:val="restart"/>
            <w:tcBorders>
              <w:top w:val="single" w:sz="12" w:space="0" w:color="auto"/>
              <w:right w:val="single" w:sz="8" w:space="0" w:color="auto"/>
            </w:tcBorders>
          </w:tcPr>
          <w:p w14:paraId="034665D4" w14:textId="77777777" w:rsidR="00616AC2" w:rsidRPr="006C7A9E" w:rsidRDefault="006C7A9E" w:rsidP="006C7A9E">
            <w:pPr>
              <w:autoSpaceDE w:val="0"/>
              <w:autoSpaceDN w:val="0"/>
              <w:ind w:left="228" w:hangingChars="100" w:hanging="228"/>
              <w:rPr>
                <w:rFonts w:ascii="HG丸ｺﾞｼｯｸM-PRO" w:eastAsia="HG丸ｺﾞｼｯｸM-PRO" w:hAnsi="HG丸ｺﾞｼｯｸM-PRO"/>
                <w:b/>
                <w:bCs/>
              </w:rPr>
            </w:pPr>
            <w:r w:rsidRPr="006C7A9E">
              <w:rPr>
                <w:rFonts w:ascii="HG丸ｺﾞｼｯｸM-PRO" w:eastAsia="HG丸ｺﾞｼｯｸM-PRO" w:hAnsi="HG丸ｺﾞｼｯｸM-PRO" w:hint="eastAsia"/>
                <w:b/>
                <w:bCs/>
              </w:rPr>
              <w:t>イ　新品種・新技術導入等に向けた取組</w:t>
            </w:r>
          </w:p>
          <w:p w14:paraId="3EBD3495" w14:textId="77777777" w:rsidR="00616AC2" w:rsidRPr="00615179" w:rsidRDefault="006C7A9E" w:rsidP="00615179">
            <w:pPr>
              <w:autoSpaceDE w:val="0"/>
              <w:autoSpaceDN w:val="0"/>
              <w:ind w:leftChars="100" w:left="227" w:firstLineChars="100" w:firstLine="197"/>
              <w:rPr>
                <w:b/>
                <w:bCs/>
              </w:rPr>
            </w:pPr>
            <w:r w:rsidRPr="00615179">
              <w:rPr>
                <w:rFonts w:hint="eastAsia"/>
                <w:sz w:val="21"/>
                <w:szCs w:val="21"/>
              </w:rPr>
              <w:t>価格競争力を高める新品種・新技術を導入することにより，生産される高品質で希少性のある高収益作物を商材として，国内外の新たな販路を開拓することにより，収益性の高い経営基盤の確立を実現</w:t>
            </w:r>
          </w:p>
        </w:tc>
        <w:tc>
          <w:tcPr>
            <w:tcW w:w="3632" w:type="dxa"/>
            <w:tcBorders>
              <w:top w:val="single" w:sz="12" w:space="0" w:color="auto"/>
              <w:left w:val="single" w:sz="8" w:space="0" w:color="auto"/>
              <w:bottom w:val="single" w:sz="4" w:space="0" w:color="auto"/>
              <w:right w:val="single" w:sz="8" w:space="0" w:color="auto"/>
            </w:tcBorders>
            <w:vAlign w:val="center"/>
          </w:tcPr>
          <w:p w14:paraId="7B97054E" w14:textId="77777777" w:rsidR="00616AC2" w:rsidRPr="00E15FC9" w:rsidRDefault="00616AC2" w:rsidP="00E15FC9">
            <w:pPr>
              <w:autoSpaceDE w:val="0"/>
              <w:autoSpaceDN w:val="0"/>
              <w:ind w:left="228" w:hangingChars="100" w:hanging="228"/>
              <w:rPr>
                <w:rFonts w:ascii="HG丸ｺﾞｼｯｸM-PRO" w:eastAsia="HG丸ｺﾞｼｯｸM-PRO" w:hAnsi="HG丸ｺﾞｼｯｸM-PRO"/>
                <w:b/>
                <w:bCs/>
              </w:rPr>
            </w:pPr>
            <w:r w:rsidRPr="00DE559E">
              <w:rPr>
                <w:rFonts w:ascii="HG丸ｺﾞｼｯｸM-PRO" w:eastAsia="HG丸ｺﾞｼｯｸM-PRO" w:hAnsi="HG丸ｺﾞｼｯｸM-PRO" w:hint="eastAsia"/>
                <w:b/>
                <w:bCs/>
                <w:color w:val="FFFFFF" w:themeColor="background1"/>
                <w:highlight w:val="black"/>
              </w:rPr>
              <w:t>①　都道府県知事が定める新品種の導入</w:t>
            </w:r>
          </w:p>
        </w:tc>
        <w:tc>
          <w:tcPr>
            <w:tcW w:w="1811" w:type="dxa"/>
            <w:vMerge w:val="restart"/>
            <w:tcBorders>
              <w:top w:val="single" w:sz="12" w:space="0" w:color="auto"/>
              <w:left w:val="single" w:sz="8" w:space="0" w:color="auto"/>
              <w:right w:val="single" w:sz="12" w:space="0" w:color="auto"/>
            </w:tcBorders>
            <w:vAlign w:val="center"/>
          </w:tcPr>
          <w:p w14:paraId="6BB3759F" w14:textId="77777777" w:rsidR="00616AC2" w:rsidRDefault="00616AC2" w:rsidP="006C7A9E">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導入面積</w:t>
            </w:r>
          </w:p>
        </w:tc>
      </w:tr>
      <w:tr w:rsidR="00616AC2" w14:paraId="0740FBD8" w14:textId="77777777" w:rsidTr="00DE559E">
        <w:trPr>
          <w:trHeight w:val="558"/>
        </w:trPr>
        <w:tc>
          <w:tcPr>
            <w:tcW w:w="3859" w:type="dxa"/>
            <w:vMerge/>
            <w:tcBorders>
              <w:bottom w:val="single" w:sz="12" w:space="0" w:color="auto"/>
              <w:right w:val="single" w:sz="8" w:space="0" w:color="auto"/>
            </w:tcBorders>
          </w:tcPr>
          <w:p w14:paraId="46A25FAF" w14:textId="77777777" w:rsidR="00616AC2" w:rsidRDefault="00616AC2" w:rsidP="00E9612D">
            <w:pPr>
              <w:autoSpaceDE w:val="0"/>
              <w:autoSpaceDN w:val="0"/>
              <w:rPr>
                <w:rFonts w:ascii="HG丸ｺﾞｼｯｸM-PRO" w:eastAsia="HG丸ｺﾞｼｯｸM-PRO" w:hAnsi="HG丸ｺﾞｼｯｸM-PRO"/>
              </w:rPr>
            </w:pPr>
          </w:p>
        </w:tc>
        <w:tc>
          <w:tcPr>
            <w:tcW w:w="3632" w:type="dxa"/>
            <w:tcBorders>
              <w:top w:val="single" w:sz="4" w:space="0" w:color="auto"/>
              <w:left w:val="single" w:sz="8" w:space="0" w:color="auto"/>
              <w:bottom w:val="single" w:sz="12" w:space="0" w:color="auto"/>
              <w:right w:val="single" w:sz="8" w:space="0" w:color="auto"/>
            </w:tcBorders>
            <w:vAlign w:val="center"/>
          </w:tcPr>
          <w:p w14:paraId="5E3DA2ED" w14:textId="77777777" w:rsidR="00616AC2" w:rsidRPr="00E15FC9" w:rsidRDefault="00616AC2" w:rsidP="00E15FC9">
            <w:pPr>
              <w:autoSpaceDE w:val="0"/>
              <w:autoSpaceDN w:val="0"/>
              <w:ind w:left="228" w:hangingChars="100" w:hanging="228"/>
              <w:rPr>
                <w:rFonts w:ascii="HG丸ｺﾞｼｯｸM-PRO" w:eastAsia="HG丸ｺﾞｼｯｸM-PRO" w:hAnsi="HG丸ｺﾞｼｯｸM-PRO"/>
                <w:b/>
                <w:bCs/>
              </w:rPr>
            </w:pPr>
            <w:r w:rsidRPr="00DE559E">
              <w:rPr>
                <w:rFonts w:ascii="HG丸ｺﾞｼｯｸM-PRO" w:eastAsia="HG丸ｺﾞｼｯｸM-PRO" w:hAnsi="HG丸ｺﾞｼｯｸM-PRO" w:hint="eastAsia"/>
                <w:b/>
                <w:bCs/>
                <w:color w:val="FFFFFF" w:themeColor="background1"/>
                <w:highlight w:val="black"/>
              </w:rPr>
              <w:t>②　都道府県知事が定める新技術の導入</w:t>
            </w:r>
          </w:p>
        </w:tc>
        <w:tc>
          <w:tcPr>
            <w:tcW w:w="1811" w:type="dxa"/>
            <w:vMerge/>
            <w:tcBorders>
              <w:left w:val="single" w:sz="8" w:space="0" w:color="auto"/>
              <w:bottom w:val="single" w:sz="12" w:space="0" w:color="auto"/>
              <w:right w:val="single" w:sz="12" w:space="0" w:color="auto"/>
            </w:tcBorders>
          </w:tcPr>
          <w:p w14:paraId="7DA03C94" w14:textId="77777777" w:rsidR="00616AC2" w:rsidRDefault="00616AC2" w:rsidP="00382601">
            <w:pPr>
              <w:autoSpaceDE w:val="0"/>
              <w:autoSpaceDN w:val="0"/>
              <w:rPr>
                <w:rFonts w:ascii="HG丸ｺﾞｼｯｸM-PRO" w:eastAsia="HG丸ｺﾞｼｯｸM-PRO" w:hAnsi="HG丸ｺﾞｼｯｸM-PRO"/>
              </w:rPr>
            </w:pPr>
          </w:p>
        </w:tc>
      </w:tr>
      <w:tr w:rsidR="006C7A9E" w14:paraId="3CA20843" w14:textId="77777777" w:rsidTr="00DE559E">
        <w:trPr>
          <w:trHeight w:val="634"/>
        </w:trPr>
        <w:tc>
          <w:tcPr>
            <w:tcW w:w="3859" w:type="dxa"/>
            <w:vMerge w:val="restart"/>
            <w:tcBorders>
              <w:top w:val="single" w:sz="12" w:space="0" w:color="auto"/>
              <w:right w:val="single" w:sz="8" w:space="0" w:color="auto"/>
            </w:tcBorders>
          </w:tcPr>
          <w:p w14:paraId="630A4D88" w14:textId="77777777" w:rsidR="006C7A9E" w:rsidRPr="006C7A9E" w:rsidRDefault="006C7A9E" w:rsidP="006C7A9E">
            <w:pPr>
              <w:autoSpaceDE w:val="0"/>
              <w:autoSpaceDN w:val="0"/>
              <w:ind w:left="228" w:hangingChars="100" w:hanging="228"/>
              <w:rPr>
                <w:rFonts w:ascii="HG丸ｺﾞｼｯｸM-PRO" w:eastAsia="HG丸ｺﾞｼｯｸM-PRO" w:hAnsi="HG丸ｺﾞｼｯｸM-PRO"/>
                <w:b/>
                <w:bCs/>
              </w:rPr>
            </w:pPr>
            <w:r>
              <w:rPr>
                <w:rFonts w:ascii="HG丸ｺﾞｼｯｸM-PRO" w:eastAsia="HG丸ｺﾞｼｯｸM-PRO" w:hAnsi="HG丸ｺﾞｼｯｸM-PRO" w:hint="eastAsia"/>
                <w:b/>
                <w:bCs/>
              </w:rPr>
              <w:t>ウ</w:t>
            </w:r>
            <w:r w:rsidRPr="006C7A9E">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海外の残留農薬基準の対応又は有機農業・ＧＡＰ等の取組</w:t>
            </w:r>
          </w:p>
          <w:p w14:paraId="1D4D3FDD" w14:textId="77777777" w:rsidR="006C7A9E" w:rsidRPr="00615179" w:rsidRDefault="006C7A9E" w:rsidP="00615179">
            <w:pPr>
              <w:autoSpaceDE w:val="0"/>
              <w:autoSpaceDN w:val="0"/>
              <w:ind w:leftChars="100" w:left="227" w:firstLineChars="100" w:firstLine="197"/>
            </w:pPr>
            <w:r w:rsidRPr="00615179">
              <w:rPr>
                <w:rFonts w:hint="eastAsia"/>
                <w:sz w:val="21"/>
                <w:szCs w:val="21"/>
              </w:rPr>
              <w:t>輸出を視野に入れた海外の残留農薬基準等に対応した栽培法への転換や，国際水準の有機農業を目指し，生産基盤の強化を実現</w:t>
            </w:r>
          </w:p>
        </w:tc>
        <w:tc>
          <w:tcPr>
            <w:tcW w:w="3632" w:type="dxa"/>
            <w:tcBorders>
              <w:top w:val="single" w:sz="12" w:space="0" w:color="auto"/>
              <w:left w:val="single" w:sz="8" w:space="0" w:color="auto"/>
              <w:bottom w:val="single" w:sz="4" w:space="0" w:color="auto"/>
              <w:right w:val="single" w:sz="8" w:space="0" w:color="auto"/>
            </w:tcBorders>
            <w:vAlign w:val="center"/>
          </w:tcPr>
          <w:p w14:paraId="3797B284" w14:textId="77777777" w:rsidR="006C7A9E" w:rsidRPr="006C7A9E" w:rsidRDefault="006C7A9E" w:rsidP="00E15FC9">
            <w:pPr>
              <w:autoSpaceDE w:val="0"/>
              <w:autoSpaceDN w:val="0"/>
              <w:rPr>
                <w:rFonts w:ascii="HG丸ｺﾞｼｯｸM-PRO" w:eastAsia="HG丸ｺﾞｼｯｸM-PRO" w:hAnsi="HG丸ｺﾞｼｯｸM-PRO"/>
                <w:b/>
                <w:bCs/>
              </w:rPr>
            </w:pPr>
            <w:r w:rsidRPr="00DE559E">
              <w:rPr>
                <w:rFonts w:ascii="HG丸ｺﾞｼｯｸM-PRO" w:eastAsia="HG丸ｺﾞｼｯｸM-PRO" w:hAnsi="HG丸ｺﾞｼｯｸM-PRO" w:hint="eastAsia"/>
                <w:b/>
                <w:bCs/>
                <w:color w:val="FFFFFF" w:themeColor="background1"/>
                <w:highlight w:val="black"/>
              </w:rPr>
              <w:t>①　残留農薬基準への対応</w:t>
            </w:r>
          </w:p>
        </w:tc>
        <w:tc>
          <w:tcPr>
            <w:tcW w:w="1811" w:type="dxa"/>
            <w:vMerge w:val="restart"/>
            <w:tcBorders>
              <w:top w:val="single" w:sz="12" w:space="0" w:color="auto"/>
              <w:left w:val="single" w:sz="8" w:space="0" w:color="auto"/>
              <w:right w:val="single" w:sz="12" w:space="0" w:color="auto"/>
            </w:tcBorders>
            <w:vAlign w:val="center"/>
          </w:tcPr>
          <w:p w14:paraId="51A83264" w14:textId="77777777" w:rsidR="006C7A9E" w:rsidRDefault="006C7A9E" w:rsidP="006C7A9E">
            <w:pPr>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取組面積</w:t>
            </w:r>
          </w:p>
        </w:tc>
      </w:tr>
      <w:tr w:rsidR="006C7A9E" w14:paraId="3D629AA8" w14:textId="77777777" w:rsidTr="00DE559E">
        <w:trPr>
          <w:trHeight w:val="506"/>
        </w:trPr>
        <w:tc>
          <w:tcPr>
            <w:tcW w:w="3859" w:type="dxa"/>
            <w:vMerge/>
            <w:tcBorders>
              <w:right w:val="single" w:sz="8" w:space="0" w:color="auto"/>
            </w:tcBorders>
          </w:tcPr>
          <w:p w14:paraId="2F23B554" w14:textId="77777777" w:rsidR="006C7A9E" w:rsidRDefault="006C7A9E" w:rsidP="00E9612D">
            <w:pPr>
              <w:autoSpaceDE w:val="0"/>
              <w:autoSpaceDN w:val="0"/>
              <w:rPr>
                <w:rFonts w:ascii="HG丸ｺﾞｼｯｸM-PRO" w:eastAsia="HG丸ｺﾞｼｯｸM-PRO" w:hAnsi="HG丸ｺﾞｼｯｸM-PRO"/>
              </w:rPr>
            </w:pPr>
          </w:p>
        </w:tc>
        <w:tc>
          <w:tcPr>
            <w:tcW w:w="3632" w:type="dxa"/>
            <w:tcBorders>
              <w:top w:val="single" w:sz="4" w:space="0" w:color="auto"/>
              <w:left w:val="single" w:sz="8" w:space="0" w:color="auto"/>
              <w:bottom w:val="single" w:sz="4" w:space="0" w:color="auto"/>
              <w:right w:val="single" w:sz="8" w:space="0" w:color="auto"/>
            </w:tcBorders>
          </w:tcPr>
          <w:p w14:paraId="07F019D5" w14:textId="77777777" w:rsidR="006C7A9E" w:rsidRPr="006C7A9E" w:rsidRDefault="006C7A9E" w:rsidP="00DE559E">
            <w:pPr>
              <w:autoSpaceDE w:val="0"/>
              <w:autoSpaceDN w:val="0"/>
              <w:ind w:left="228" w:hangingChars="100" w:hanging="228"/>
              <w:rPr>
                <w:rFonts w:ascii="HG丸ｺﾞｼｯｸM-PRO" w:eastAsia="HG丸ｺﾞｼｯｸM-PRO" w:hAnsi="HG丸ｺﾞｼｯｸM-PRO"/>
                <w:b/>
                <w:bCs/>
              </w:rPr>
            </w:pPr>
            <w:r w:rsidRPr="00DE559E">
              <w:rPr>
                <w:rFonts w:ascii="HG丸ｺﾞｼｯｸM-PRO" w:eastAsia="HG丸ｺﾞｼｯｸM-PRO" w:hAnsi="HG丸ｺﾞｼｯｸM-PRO" w:hint="eastAsia"/>
                <w:b/>
                <w:bCs/>
                <w:color w:val="FFFFFF" w:themeColor="background1"/>
                <w:highlight w:val="black"/>
              </w:rPr>
              <w:t>②　有機農業の認証取得に向けた</w:t>
            </w:r>
            <w:r w:rsidR="00DE559E">
              <w:rPr>
                <w:rFonts w:ascii="HG丸ｺﾞｼｯｸM-PRO" w:eastAsia="HG丸ｺﾞｼｯｸM-PRO" w:hAnsi="HG丸ｺﾞｼｯｸM-PRO" w:hint="eastAsia"/>
                <w:b/>
                <w:bCs/>
                <w:color w:val="FFFFFF" w:themeColor="background1"/>
                <w:highlight w:val="black"/>
              </w:rPr>
              <w:t xml:space="preserve">　取組</w:t>
            </w:r>
          </w:p>
        </w:tc>
        <w:tc>
          <w:tcPr>
            <w:tcW w:w="1811" w:type="dxa"/>
            <w:vMerge/>
            <w:tcBorders>
              <w:left w:val="single" w:sz="8" w:space="0" w:color="auto"/>
              <w:right w:val="single" w:sz="12" w:space="0" w:color="auto"/>
            </w:tcBorders>
          </w:tcPr>
          <w:p w14:paraId="211BAA57" w14:textId="77777777" w:rsidR="006C7A9E" w:rsidRDefault="006C7A9E" w:rsidP="00382601">
            <w:pPr>
              <w:autoSpaceDE w:val="0"/>
              <w:autoSpaceDN w:val="0"/>
              <w:rPr>
                <w:rFonts w:ascii="HG丸ｺﾞｼｯｸM-PRO" w:eastAsia="HG丸ｺﾞｼｯｸM-PRO" w:hAnsi="HG丸ｺﾞｼｯｸM-PRO"/>
              </w:rPr>
            </w:pPr>
          </w:p>
        </w:tc>
      </w:tr>
      <w:tr w:rsidR="006C7A9E" w14:paraId="4F253517" w14:textId="77777777" w:rsidTr="00DE559E">
        <w:trPr>
          <w:trHeight w:val="506"/>
        </w:trPr>
        <w:tc>
          <w:tcPr>
            <w:tcW w:w="3859" w:type="dxa"/>
            <w:vMerge/>
            <w:tcBorders>
              <w:right w:val="single" w:sz="8" w:space="0" w:color="auto"/>
            </w:tcBorders>
          </w:tcPr>
          <w:p w14:paraId="0AD3EAB6" w14:textId="77777777" w:rsidR="006C7A9E" w:rsidRDefault="006C7A9E" w:rsidP="00E9612D">
            <w:pPr>
              <w:autoSpaceDE w:val="0"/>
              <w:autoSpaceDN w:val="0"/>
              <w:rPr>
                <w:rFonts w:ascii="HG丸ｺﾞｼｯｸM-PRO" w:eastAsia="HG丸ｺﾞｼｯｸM-PRO" w:hAnsi="HG丸ｺﾞｼｯｸM-PRO"/>
              </w:rPr>
            </w:pPr>
          </w:p>
        </w:tc>
        <w:tc>
          <w:tcPr>
            <w:tcW w:w="3632" w:type="dxa"/>
            <w:tcBorders>
              <w:top w:val="single" w:sz="4" w:space="0" w:color="auto"/>
              <w:left w:val="single" w:sz="8" w:space="0" w:color="auto"/>
              <w:bottom w:val="single" w:sz="4" w:space="0" w:color="auto"/>
              <w:right w:val="single" w:sz="8" w:space="0" w:color="auto"/>
            </w:tcBorders>
          </w:tcPr>
          <w:p w14:paraId="7EE00D1F" w14:textId="77777777" w:rsidR="00615179" w:rsidRDefault="00DE559E" w:rsidP="00615179">
            <w:pPr>
              <w:autoSpaceDE w:val="0"/>
              <w:autoSpaceDN w:val="0"/>
              <w:rPr>
                <w:rFonts w:ascii="HG丸ｺﾞｼｯｸM-PRO" w:eastAsia="HG丸ｺﾞｼｯｸM-PRO" w:hAnsi="HG丸ｺﾞｼｯｸM-PRO"/>
                <w:b/>
                <w:bCs/>
                <w:color w:val="FFFFFF" w:themeColor="background1"/>
                <w:highlight w:val="black"/>
              </w:rPr>
            </w:pPr>
            <w:r>
              <w:rPr>
                <w:rFonts w:ascii="HG丸ｺﾞｼｯｸM-PRO" w:eastAsia="HG丸ｺﾞｼｯｸM-PRO" w:hAnsi="HG丸ｺﾞｼｯｸM-PRO" w:hint="eastAsia"/>
                <w:b/>
                <w:bCs/>
                <w:color w:val="FFFFFF" w:themeColor="background1"/>
                <w:highlight w:val="black"/>
              </w:rPr>
              <w:t>③</w:t>
            </w:r>
            <w:r w:rsidRPr="00DE559E">
              <w:rPr>
                <w:rFonts w:ascii="HG丸ｺﾞｼｯｸM-PRO" w:eastAsia="HG丸ｺﾞｼｯｸM-PRO" w:hAnsi="HG丸ｺﾞｼｯｸM-PRO" w:hint="eastAsia"/>
                <w:b/>
                <w:bCs/>
                <w:color w:val="FFFFFF" w:themeColor="background1"/>
                <w:highlight w:val="black"/>
              </w:rPr>
              <w:t xml:space="preserve">　</w:t>
            </w:r>
            <w:r>
              <w:rPr>
                <w:rFonts w:ascii="HG丸ｺﾞｼｯｸM-PRO" w:eastAsia="HG丸ｺﾞｼｯｸM-PRO" w:hAnsi="HG丸ｺﾞｼｯｸM-PRO" w:hint="eastAsia"/>
                <w:b/>
                <w:bCs/>
                <w:color w:val="FFFFFF" w:themeColor="background1"/>
                <w:highlight w:val="black"/>
              </w:rPr>
              <w:t>ＧＡＰの認証取得に向けた</w:t>
            </w:r>
            <w:r w:rsidR="00615179">
              <w:rPr>
                <w:rFonts w:ascii="HG丸ｺﾞｼｯｸM-PRO" w:eastAsia="HG丸ｺﾞｼｯｸM-PRO" w:hAnsi="HG丸ｺﾞｼｯｸM-PRO" w:hint="eastAsia"/>
                <w:b/>
                <w:bCs/>
                <w:color w:val="FFFFFF" w:themeColor="background1"/>
                <w:highlight w:val="black"/>
              </w:rPr>
              <w:t>取</w:t>
            </w:r>
          </w:p>
          <w:p w14:paraId="746469A0" w14:textId="77777777" w:rsidR="006C7A9E" w:rsidRPr="006C7A9E" w:rsidRDefault="00DE559E" w:rsidP="00615179">
            <w:pPr>
              <w:autoSpaceDE w:val="0"/>
              <w:autoSpaceDN w:val="0"/>
              <w:ind w:leftChars="100" w:left="803" w:hangingChars="253" w:hanging="576"/>
              <w:rPr>
                <w:rFonts w:ascii="HG丸ｺﾞｼｯｸM-PRO" w:eastAsia="HG丸ｺﾞｼｯｸM-PRO" w:hAnsi="HG丸ｺﾞｼｯｸM-PRO"/>
                <w:b/>
                <w:bCs/>
              </w:rPr>
            </w:pPr>
            <w:r>
              <w:rPr>
                <w:rFonts w:ascii="HG丸ｺﾞｼｯｸM-PRO" w:eastAsia="HG丸ｺﾞｼｯｸM-PRO" w:hAnsi="HG丸ｺﾞｼｯｸM-PRO" w:hint="eastAsia"/>
                <w:b/>
                <w:bCs/>
                <w:color w:val="FFFFFF" w:themeColor="background1"/>
                <w:highlight w:val="black"/>
              </w:rPr>
              <w:t>組</w:t>
            </w:r>
          </w:p>
        </w:tc>
        <w:tc>
          <w:tcPr>
            <w:tcW w:w="1811" w:type="dxa"/>
            <w:vMerge/>
            <w:tcBorders>
              <w:left w:val="single" w:sz="8" w:space="0" w:color="auto"/>
              <w:right w:val="single" w:sz="12" w:space="0" w:color="auto"/>
            </w:tcBorders>
          </w:tcPr>
          <w:p w14:paraId="4B3519A2" w14:textId="77777777" w:rsidR="006C7A9E" w:rsidRDefault="006C7A9E" w:rsidP="00382601">
            <w:pPr>
              <w:autoSpaceDE w:val="0"/>
              <w:autoSpaceDN w:val="0"/>
              <w:rPr>
                <w:rFonts w:ascii="HG丸ｺﾞｼｯｸM-PRO" w:eastAsia="HG丸ｺﾞｼｯｸM-PRO" w:hAnsi="HG丸ｺﾞｼｯｸM-PRO"/>
              </w:rPr>
            </w:pPr>
          </w:p>
        </w:tc>
      </w:tr>
      <w:tr w:rsidR="006C7A9E" w14:paraId="27E8A040" w14:textId="77777777" w:rsidTr="00DE559E">
        <w:trPr>
          <w:trHeight w:val="665"/>
        </w:trPr>
        <w:tc>
          <w:tcPr>
            <w:tcW w:w="3859" w:type="dxa"/>
            <w:vMerge/>
            <w:tcBorders>
              <w:right w:val="single" w:sz="8" w:space="0" w:color="auto"/>
            </w:tcBorders>
          </w:tcPr>
          <w:p w14:paraId="61729A01" w14:textId="77777777" w:rsidR="006C7A9E" w:rsidRDefault="006C7A9E" w:rsidP="00E9612D">
            <w:pPr>
              <w:autoSpaceDE w:val="0"/>
              <w:autoSpaceDN w:val="0"/>
              <w:rPr>
                <w:rFonts w:ascii="HG丸ｺﾞｼｯｸM-PRO" w:eastAsia="HG丸ｺﾞｼｯｸM-PRO" w:hAnsi="HG丸ｺﾞｼｯｸM-PRO"/>
              </w:rPr>
            </w:pPr>
          </w:p>
        </w:tc>
        <w:tc>
          <w:tcPr>
            <w:tcW w:w="3632" w:type="dxa"/>
            <w:tcBorders>
              <w:top w:val="single" w:sz="4" w:space="0" w:color="auto"/>
              <w:left w:val="single" w:sz="8" w:space="0" w:color="auto"/>
              <w:right w:val="single" w:sz="8" w:space="0" w:color="auto"/>
            </w:tcBorders>
          </w:tcPr>
          <w:p w14:paraId="048B12BA" w14:textId="77777777" w:rsidR="006C7A9E" w:rsidRPr="006C7A9E" w:rsidRDefault="006C7A9E" w:rsidP="00DE559E">
            <w:pPr>
              <w:autoSpaceDE w:val="0"/>
              <w:autoSpaceDN w:val="0"/>
              <w:ind w:left="228" w:hangingChars="100" w:hanging="228"/>
              <w:rPr>
                <w:rFonts w:ascii="HG丸ｺﾞｼｯｸM-PRO" w:eastAsia="HG丸ｺﾞｼｯｸM-PRO" w:hAnsi="HG丸ｺﾞｼｯｸM-PRO"/>
                <w:b/>
                <w:bCs/>
              </w:rPr>
            </w:pPr>
            <w:r w:rsidRPr="00DE559E">
              <w:rPr>
                <w:rFonts w:ascii="HG丸ｺﾞｼｯｸM-PRO" w:eastAsia="HG丸ｺﾞｼｯｸM-PRO" w:hAnsi="HG丸ｺﾞｼｯｸM-PRO" w:hint="eastAsia"/>
                <w:b/>
                <w:bCs/>
                <w:color w:val="FFFFFF" w:themeColor="background1"/>
                <w:highlight w:val="black"/>
              </w:rPr>
              <w:t>④　ＭＰＳ（花き生産総合認証）</w:t>
            </w:r>
            <w:r w:rsidR="00DE559E">
              <w:rPr>
                <w:rFonts w:ascii="HG丸ｺﾞｼｯｸM-PRO" w:eastAsia="HG丸ｺﾞｼｯｸM-PRO" w:hAnsi="HG丸ｺﾞｼｯｸM-PRO" w:hint="eastAsia"/>
                <w:b/>
                <w:bCs/>
                <w:color w:val="FFFFFF" w:themeColor="background1"/>
                <w:highlight w:val="black"/>
              </w:rPr>
              <w:t xml:space="preserve">　の</w:t>
            </w:r>
            <w:r w:rsidRPr="00DE559E">
              <w:rPr>
                <w:rFonts w:ascii="HG丸ｺﾞｼｯｸM-PRO" w:eastAsia="HG丸ｺﾞｼｯｸM-PRO" w:hAnsi="HG丸ｺﾞｼｯｸM-PRO" w:hint="eastAsia"/>
                <w:b/>
                <w:bCs/>
                <w:color w:val="FFFFFF" w:themeColor="background1"/>
                <w:highlight w:val="black"/>
              </w:rPr>
              <w:t>取得に向けた取組</w:t>
            </w:r>
          </w:p>
        </w:tc>
        <w:tc>
          <w:tcPr>
            <w:tcW w:w="1811" w:type="dxa"/>
            <w:vMerge/>
            <w:tcBorders>
              <w:left w:val="single" w:sz="8" w:space="0" w:color="auto"/>
              <w:right w:val="single" w:sz="12" w:space="0" w:color="auto"/>
            </w:tcBorders>
          </w:tcPr>
          <w:p w14:paraId="665A0E6F" w14:textId="77777777" w:rsidR="006C7A9E" w:rsidRDefault="006C7A9E" w:rsidP="00382601">
            <w:pPr>
              <w:autoSpaceDE w:val="0"/>
              <w:autoSpaceDN w:val="0"/>
              <w:rPr>
                <w:rFonts w:ascii="HG丸ｺﾞｼｯｸM-PRO" w:eastAsia="HG丸ｺﾞｼｯｸM-PRO" w:hAnsi="HG丸ｺﾞｼｯｸM-PRO"/>
              </w:rPr>
            </w:pPr>
          </w:p>
        </w:tc>
      </w:tr>
    </w:tbl>
    <w:p w14:paraId="22588E9E" w14:textId="77777777" w:rsidR="00D50C26" w:rsidRPr="00485403" w:rsidRDefault="00D50C26" w:rsidP="00E9612D">
      <w:pPr>
        <w:autoSpaceDE w:val="0"/>
        <w:autoSpaceDN w:val="0"/>
        <w:rPr>
          <w:rFonts w:ascii="HG丸ｺﾞｼｯｸM-PRO" w:eastAsia="HG丸ｺﾞｼｯｸM-PRO" w:hAnsi="HG丸ｺﾞｼｯｸM-PRO"/>
        </w:rPr>
      </w:pPr>
    </w:p>
    <w:p w14:paraId="3A64154C" w14:textId="77777777" w:rsidR="00D50C26" w:rsidRDefault="00D50C26" w:rsidP="00E9612D">
      <w:pPr>
        <w:autoSpaceDE w:val="0"/>
        <w:autoSpaceDN w:val="0"/>
        <w:rPr>
          <w:rFonts w:ascii="HG丸ｺﾞｼｯｸM-PRO" w:eastAsia="HG丸ｺﾞｼｯｸM-PRO" w:hAnsi="HG丸ｺﾞｼｯｸM-PRO"/>
        </w:rPr>
      </w:pPr>
    </w:p>
    <w:p w14:paraId="2C91CC8B" w14:textId="77777777" w:rsidR="00D50C26" w:rsidRPr="00382601" w:rsidRDefault="00D50C26" w:rsidP="00E9612D">
      <w:pPr>
        <w:autoSpaceDE w:val="0"/>
        <w:autoSpaceDN w:val="0"/>
        <w:rPr>
          <w:rFonts w:ascii="HG丸ｺﾞｼｯｸM-PRO" w:eastAsia="HG丸ｺﾞｼｯｸM-PRO" w:hAnsi="HG丸ｺﾞｼｯｸM-PRO"/>
        </w:rPr>
      </w:pPr>
    </w:p>
    <w:p w14:paraId="7060B25B" w14:textId="77777777" w:rsidR="00D50C26" w:rsidRDefault="00D50C26" w:rsidP="00E9612D">
      <w:pPr>
        <w:autoSpaceDE w:val="0"/>
        <w:autoSpaceDN w:val="0"/>
        <w:rPr>
          <w:rFonts w:ascii="HG丸ｺﾞｼｯｸM-PRO" w:eastAsia="HG丸ｺﾞｼｯｸM-PRO" w:hAnsi="HG丸ｺﾞｼｯｸM-PRO"/>
        </w:rPr>
      </w:pPr>
    </w:p>
    <w:p w14:paraId="48A7404C" w14:textId="77777777" w:rsidR="00D50C26" w:rsidRDefault="00D50C26" w:rsidP="00E9612D">
      <w:pPr>
        <w:autoSpaceDE w:val="0"/>
        <w:autoSpaceDN w:val="0"/>
        <w:rPr>
          <w:rFonts w:ascii="HG丸ｺﾞｼｯｸM-PRO" w:eastAsia="HG丸ｺﾞｼｯｸM-PRO" w:hAnsi="HG丸ｺﾞｼｯｸM-PRO"/>
        </w:rPr>
      </w:pPr>
    </w:p>
    <w:p w14:paraId="535A8B89" w14:textId="77777777" w:rsidR="00D50C26" w:rsidRDefault="00D50C26" w:rsidP="00E9612D">
      <w:pPr>
        <w:autoSpaceDE w:val="0"/>
        <w:autoSpaceDN w:val="0"/>
        <w:rPr>
          <w:rFonts w:ascii="HG丸ｺﾞｼｯｸM-PRO" w:eastAsia="HG丸ｺﾞｼｯｸM-PRO" w:hAnsi="HG丸ｺﾞｼｯｸM-PRO"/>
        </w:rPr>
      </w:pPr>
    </w:p>
    <w:p w14:paraId="53A7DE23" w14:textId="77777777" w:rsidR="00D50C26" w:rsidRDefault="00D50C26" w:rsidP="00E9612D">
      <w:pPr>
        <w:autoSpaceDE w:val="0"/>
        <w:autoSpaceDN w:val="0"/>
        <w:rPr>
          <w:rFonts w:ascii="HG丸ｺﾞｼｯｸM-PRO" w:eastAsia="HG丸ｺﾞｼｯｸM-PRO" w:hAnsi="HG丸ｺﾞｼｯｸM-PRO"/>
        </w:rPr>
      </w:pPr>
    </w:p>
    <w:p w14:paraId="6A01B69C" w14:textId="77777777" w:rsidR="002833CC" w:rsidRDefault="002833CC" w:rsidP="00E9612D">
      <w:pPr>
        <w:autoSpaceDE w:val="0"/>
        <w:autoSpaceDN w:val="0"/>
        <w:rPr>
          <w:rFonts w:ascii="HG丸ｺﾞｼｯｸM-PRO" w:eastAsia="HG丸ｺﾞｼｯｸM-PRO" w:hAnsi="HG丸ｺﾞｼｯｸM-PRO"/>
        </w:rPr>
      </w:pPr>
    </w:p>
    <w:p w14:paraId="5EC76CF7" w14:textId="77777777" w:rsidR="002833CC" w:rsidRDefault="002833CC" w:rsidP="00E9612D">
      <w:pPr>
        <w:autoSpaceDE w:val="0"/>
        <w:autoSpaceDN w:val="0"/>
        <w:rPr>
          <w:rFonts w:ascii="HG丸ｺﾞｼｯｸM-PRO" w:eastAsia="HG丸ｺﾞｼｯｸM-PRO" w:hAnsi="HG丸ｺﾞｼｯｸM-PRO"/>
        </w:rPr>
      </w:pPr>
    </w:p>
    <w:p w14:paraId="23AC27F5" w14:textId="77777777" w:rsidR="00EE05B5" w:rsidRPr="00485403" w:rsidRDefault="00EE05B5" w:rsidP="00EE05B5">
      <w:pPr>
        <w:autoSpaceDE w:val="0"/>
        <w:autoSpaceDN w:val="0"/>
        <w:rPr>
          <w:rFonts w:ascii="HG丸ｺﾞｼｯｸM-PRO" w:eastAsia="HG丸ｺﾞｼｯｸM-PRO" w:hAnsi="HG丸ｺﾞｼｯｸM-PRO"/>
          <w:b/>
          <w:bCs/>
        </w:rPr>
      </w:pPr>
      <w:r w:rsidRPr="00485403">
        <w:rPr>
          <w:rFonts w:ascii="HG丸ｺﾞｼｯｸM-PRO" w:eastAsia="HG丸ｺﾞｼｯｸM-PRO" w:hAnsi="HG丸ｺﾞｼｯｸM-PRO" w:hint="eastAsia"/>
          <w:b/>
          <w:bCs/>
        </w:rPr>
        <w:lastRenderedPageBreak/>
        <w:t>【</w:t>
      </w:r>
      <w:r>
        <w:rPr>
          <w:rFonts w:ascii="HG丸ｺﾞｼｯｸM-PRO" w:eastAsia="HG丸ｺﾞｼｯｸM-PRO" w:hAnsi="HG丸ｺﾞｼｯｸM-PRO" w:hint="eastAsia"/>
          <w:b/>
          <w:bCs/>
        </w:rPr>
        <w:t>交付対象面積（交付単価２万２千円／1</w:t>
      </w:r>
      <w:r>
        <w:rPr>
          <w:rFonts w:ascii="HG丸ｺﾞｼｯｸM-PRO" w:eastAsia="HG丸ｺﾞｼｯｸM-PRO" w:hAnsi="HG丸ｺﾞｼｯｸM-PRO"/>
          <w:b/>
          <w:bCs/>
        </w:rPr>
        <w:t>0</w:t>
      </w:r>
      <w:r>
        <w:rPr>
          <w:rFonts w:ascii="HG丸ｺﾞｼｯｸM-PRO" w:eastAsia="HG丸ｺﾞｼｯｸM-PRO" w:hAnsi="HG丸ｺﾞｼｯｸM-PRO" w:hint="eastAsia"/>
          <w:b/>
          <w:bCs/>
        </w:rPr>
        <w:t>ａの場合）</w:t>
      </w:r>
      <w:r w:rsidRPr="00485403">
        <w:rPr>
          <w:rFonts w:ascii="HG丸ｺﾞｼｯｸM-PRO" w:eastAsia="HG丸ｺﾞｼｯｸM-PRO" w:hAnsi="HG丸ｺﾞｼｯｸM-PRO" w:hint="eastAsia"/>
          <w:b/>
          <w:bCs/>
        </w:rPr>
        <w:t>】</w:t>
      </w:r>
    </w:p>
    <w:p w14:paraId="1E85AEE2" w14:textId="77777777" w:rsidR="002833CC" w:rsidRPr="00EE05B5" w:rsidRDefault="002833CC" w:rsidP="00E9612D">
      <w:pPr>
        <w:autoSpaceDE w:val="0"/>
        <w:autoSpaceDN w:val="0"/>
        <w:rPr>
          <w:rFonts w:ascii="HG丸ｺﾞｼｯｸM-PRO" w:eastAsia="HG丸ｺﾞｼｯｸM-PRO" w:hAnsi="HG丸ｺﾞｼｯｸM-PRO"/>
        </w:rPr>
      </w:pPr>
    </w:p>
    <w:p w14:paraId="0992D585" w14:textId="77777777" w:rsidR="00EE05B5" w:rsidRDefault="00EE05B5" w:rsidP="00EE05B5">
      <w:pPr>
        <w:autoSpaceDE w:val="0"/>
        <w:autoSpaceDN w:val="0"/>
        <w:rPr>
          <w:rFonts w:ascii="HG丸ｺﾞｼｯｸM-PRO" w:eastAsia="HG丸ｺﾞｼｯｸM-PRO" w:hAnsi="HG丸ｺﾞｼｯｸM-PRO"/>
        </w:rPr>
      </w:pPr>
      <w:r w:rsidRPr="002833CC">
        <w:rPr>
          <w:rFonts w:ascii="HG丸ｺﾞｼｯｸM-PRO" w:eastAsia="HG丸ｺﾞｼｯｸM-PRO" w:hAnsi="HG丸ｺﾞｼｯｸM-PRO" w:hint="eastAsia"/>
        </w:rPr>
        <w:t xml:space="preserve">　※　交付対象面積</w:t>
      </w:r>
      <w:r>
        <w:rPr>
          <w:rFonts w:ascii="HG丸ｺﾞｼｯｸM-PRO" w:eastAsia="HG丸ｺﾞｼｯｸM-PRO" w:hAnsi="HG丸ｺﾞｼｯｸM-PRO" w:hint="eastAsia"/>
        </w:rPr>
        <w:t>は，取組類型ア～ウごとの取組面積。</w:t>
      </w:r>
    </w:p>
    <w:p w14:paraId="6115F262" w14:textId="77777777" w:rsidR="00EE05B5" w:rsidRDefault="00EE05B5" w:rsidP="00EE05B5">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 xml:space="preserve">　※　各取組類型での交付は，一ほ場につき１回限り。</w:t>
      </w:r>
    </w:p>
    <w:p w14:paraId="220073BE" w14:textId="77777777" w:rsidR="00EE05B5" w:rsidRDefault="00EE05B5" w:rsidP="00EE05B5">
      <w:pPr>
        <w:autoSpaceDE w:val="0"/>
        <w:autoSpaceDN w:val="0"/>
        <w:ind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 xml:space="preserve">※　交付対象面積の合計面積に，１ａ未満の端数があるときは，切り捨て。　</w:t>
      </w:r>
    </w:p>
    <w:p w14:paraId="06650736" w14:textId="77777777" w:rsidR="00EE05B5" w:rsidRPr="00EE05B5" w:rsidRDefault="00EE05B5" w:rsidP="00E9612D">
      <w:pPr>
        <w:autoSpaceDE w:val="0"/>
        <w:autoSpaceDN w:val="0"/>
        <w:rPr>
          <w:noProof/>
        </w:rPr>
      </w:pPr>
    </w:p>
    <w:p w14:paraId="6CD24528" w14:textId="77777777" w:rsidR="00EE05B5" w:rsidRDefault="00EE05B5" w:rsidP="00E9612D">
      <w:pPr>
        <w:autoSpaceDE w:val="0"/>
        <w:autoSpaceDN w:val="0"/>
        <w:rPr>
          <w:noProof/>
        </w:rPr>
      </w:pPr>
      <w:r w:rsidRPr="00C97AA7">
        <w:rPr>
          <w:noProof/>
        </w:rPr>
        <w:drawing>
          <wp:anchor distT="0" distB="0" distL="114300" distR="114300" simplePos="0" relativeHeight="251662336" behindDoc="0" locked="0" layoutInCell="1" allowOverlap="1" wp14:anchorId="03402691" wp14:editId="4F143C00">
            <wp:simplePos x="0" y="0"/>
            <wp:positionH relativeFrom="column">
              <wp:posOffset>3809</wp:posOffset>
            </wp:positionH>
            <wp:positionV relativeFrom="paragraph">
              <wp:posOffset>209550</wp:posOffset>
            </wp:positionV>
            <wp:extent cx="6168445" cy="3573780"/>
            <wp:effectExtent l="0" t="0" r="381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984" t="44097" r="35502" b="4534"/>
                    <a:stretch/>
                  </pic:blipFill>
                  <pic:spPr bwMode="auto">
                    <a:xfrm>
                      <a:off x="0" y="0"/>
                      <a:ext cx="6175976" cy="35781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w:t xml:space="preserve">　＜交付対象面積の算定例＞</w:t>
      </w:r>
    </w:p>
    <w:p w14:paraId="59B4059E" w14:textId="77777777" w:rsidR="002833CC" w:rsidRDefault="002833CC" w:rsidP="00E9612D">
      <w:pPr>
        <w:autoSpaceDE w:val="0"/>
        <w:autoSpaceDN w:val="0"/>
        <w:rPr>
          <w:rFonts w:ascii="HG丸ｺﾞｼｯｸM-PRO" w:eastAsia="HG丸ｺﾞｼｯｸM-PRO" w:hAnsi="HG丸ｺﾞｼｯｸM-PRO"/>
        </w:rPr>
      </w:pPr>
    </w:p>
    <w:p w14:paraId="6A48626D" w14:textId="77777777" w:rsidR="002833CC" w:rsidRDefault="002833CC" w:rsidP="00E9612D">
      <w:pPr>
        <w:autoSpaceDE w:val="0"/>
        <w:autoSpaceDN w:val="0"/>
        <w:rPr>
          <w:rFonts w:ascii="HG丸ｺﾞｼｯｸM-PRO" w:eastAsia="HG丸ｺﾞｼｯｸM-PRO" w:hAnsi="HG丸ｺﾞｼｯｸM-PRO"/>
        </w:rPr>
      </w:pPr>
    </w:p>
    <w:p w14:paraId="75F4DC3E" w14:textId="77777777" w:rsidR="002833CC" w:rsidRDefault="002833CC" w:rsidP="00E9612D">
      <w:pPr>
        <w:autoSpaceDE w:val="0"/>
        <w:autoSpaceDN w:val="0"/>
        <w:rPr>
          <w:rFonts w:ascii="HG丸ｺﾞｼｯｸM-PRO" w:eastAsia="HG丸ｺﾞｼｯｸM-PRO" w:hAnsi="HG丸ｺﾞｼｯｸM-PRO"/>
        </w:rPr>
      </w:pPr>
    </w:p>
    <w:p w14:paraId="4DB21EE6" w14:textId="77777777" w:rsidR="002833CC" w:rsidRDefault="002833CC" w:rsidP="00E9612D">
      <w:pPr>
        <w:autoSpaceDE w:val="0"/>
        <w:autoSpaceDN w:val="0"/>
        <w:rPr>
          <w:rFonts w:ascii="HG丸ｺﾞｼｯｸM-PRO" w:eastAsia="HG丸ｺﾞｼｯｸM-PRO" w:hAnsi="HG丸ｺﾞｼｯｸM-PRO"/>
        </w:rPr>
      </w:pPr>
    </w:p>
    <w:p w14:paraId="45583871" w14:textId="77777777" w:rsidR="002833CC" w:rsidRDefault="002833CC" w:rsidP="00E9612D">
      <w:pPr>
        <w:autoSpaceDE w:val="0"/>
        <w:autoSpaceDN w:val="0"/>
        <w:rPr>
          <w:rFonts w:ascii="HG丸ｺﾞｼｯｸM-PRO" w:eastAsia="HG丸ｺﾞｼｯｸM-PRO" w:hAnsi="HG丸ｺﾞｼｯｸM-PRO"/>
        </w:rPr>
      </w:pPr>
    </w:p>
    <w:p w14:paraId="647A2D8D" w14:textId="77777777" w:rsidR="002833CC" w:rsidRDefault="002833CC" w:rsidP="00E9612D">
      <w:pPr>
        <w:autoSpaceDE w:val="0"/>
        <w:autoSpaceDN w:val="0"/>
        <w:rPr>
          <w:rFonts w:ascii="HG丸ｺﾞｼｯｸM-PRO" w:eastAsia="HG丸ｺﾞｼｯｸM-PRO" w:hAnsi="HG丸ｺﾞｼｯｸM-PRO"/>
        </w:rPr>
      </w:pPr>
    </w:p>
    <w:p w14:paraId="3E3266A5" w14:textId="77777777" w:rsidR="002833CC" w:rsidRDefault="002833CC" w:rsidP="00E9612D">
      <w:pPr>
        <w:autoSpaceDE w:val="0"/>
        <w:autoSpaceDN w:val="0"/>
        <w:rPr>
          <w:rFonts w:ascii="HG丸ｺﾞｼｯｸM-PRO" w:eastAsia="HG丸ｺﾞｼｯｸM-PRO" w:hAnsi="HG丸ｺﾞｼｯｸM-PRO"/>
        </w:rPr>
      </w:pPr>
    </w:p>
    <w:p w14:paraId="2E989B6A" w14:textId="77777777" w:rsidR="002833CC" w:rsidRDefault="002833CC" w:rsidP="00E9612D">
      <w:pPr>
        <w:autoSpaceDE w:val="0"/>
        <w:autoSpaceDN w:val="0"/>
        <w:rPr>
          <w:rFonts w:ascii="HG丸ｺﾞｼｯｸM-PRO" w:eastAsia="HG丸ｺﾞｼｯｸM-PRO" w:hAnsi="HG丸ｺﾞｼｯｸM-PRO"/>
        </w:rPr>
      </w:pPr>
    </w:p>
    <w:p w14:paraId="2F8EF252" w14:textId="77777777" w:rsidR="002833CC" w:rsidRDefault="002833CC" w:rsidP="00E9612D">
      <w:pPr>
        <w:autoSpaceDE w:val="0"/>
        <w:autoSpaceDN w:val="0"/>
        <w:rPr>
          <w:rFonts w:ascii="HG丸ｺﾞｼｯｸM-PRO" w:eastAsia="HG丸ｺﾞｼｯｸM-PRO" w:hAnsi="HG丸ｺﾞｼｯｸM-PRO"/>
        </w:rPr>
      </w:pPr>
    </w:p>
    <w:p w14:paraId="19F31234" w14:textId="77777777" w:rsidR="002833CC" w:rsidRDefault="002833CC" w:rsidP="00E9612D">
      <w:pPr>
        <w:autoSpaceDE w:val="0"/>
        <w:autoSpaceDN w:val="0"/>
        <w:rPr>
          <w:rFonts w:ascii="HG丸ｺﾞｼｯｸM-PRO" w:eastAsia="HG丸ｺﾞｼｯｸM-PRO" w:hAnsi="HG丸ｺﾞｼｯｸM-PRO"/>
        </w:rPr>
      </w:pPr>
    </w:p>
    <w:p w14:paraId="1D0E0346" w14:textId="77777777" w:rsidR="002833CC" w:rsidRDefault="002833CC" w:rsidP="00E9612D">
      <w:pPr>
        <w:autoSpaceDE w:val="0"/>
        <w:autoSpaceDN w:val="0"/>
        <w:rPr>
          <w:rFonts w:ascii="HG丸ｺﾞｼｯｸM-PRO" w:eastAsia="HG丸ｺﾞｼｯｸM-PRO" w:hAnsi="HG丸ｺﾞｼｯｸM-PRO"/>
        </w:rPr>
      </w:pPr>
    </w:p>
    <w:p w14:paraId="3DA0589D" w14:textId="77777777" w:rsidR="002833CC" w:rsidRDefault="002833CC" w:rsidP="00E9612D">
      <w:pPr>
        <w:autoSpaceDE w:val="0"/>
        <w:autoSpaceDN w:val="0"/>
        <w:rPr>
          <w:rFonts w:ascii="HG丸ｺﾞｼｯｸM-PRO" w:eastAsia="HG丸ｺﾞｼｯｸM-PRO" w:hAnsi="HG丸ｺﾞｼｯｸM-PRO"/>
        </w:rPr>
      </w:pPr>
    </w:p>
    <w:p w14:paraId="4B74641D" w14:textId="77777777" w:rsidR="002833CC" w:rsidRDefault="002833CC" w:rsidP="00E9612D">
      <w:pPr>
        <w:autoSpaceDE w:val="0"/>
        <w:autoSpaceDN w:val="0"/>
        <w:rPr>
          <w:rFonts w:ascii="HG丸ｺﾞｼｯｸM-PRO" w:eastAsia="HG丸ｺﾞｼｯｸM-PRO" w:hAnsi="HG丸ｺﾞｼｯｸM-PRO"/>
        </w:rPr>
      </w:pPr>
    </w:p>
    <w:p w14:paraId="4B3187A6" w14:textId="77777777" w:rsidR="002833CC" w:rsidRDefault="002833CC" w:rsidP="00E9612D">
      <w:pPr>
        <w:autoSpaceDE w:val="0"/>
        <w:autoSpaceDN w:val="0"/>
        <w:rPr>
          <w:rFonts w:ascii="HG丸ｺﾞｼｯｸM-PRO" w:eastAsia="HG丸ｺﾞｼｯｸM-PRO" w:hAnsi="HG丸ｺﾞｼｯｸM-PRO"/>
        </w:rPr>
      </w:pPr>
    </w:p>
    <w:p w14:paraId="462DC059" w14:textId="77777777" w:rsidR="00EE05B5" w:rsidRDefault="00EE05B5" w:rsidP="00E9612D">
      <w:pPr>
        <w:autoSpaceDE w:val="0"/>
        <w:autoSpaceDN w:val="0"/>
        <w:rPr>
          <w:rFonts w:ascii="HG丸ｺﾞｼｯｸM-PRO" w:eastAsia="HG丸ｺﾞｼｯｸM-PRO" w:hAnsi="HG丸ｺﾞｼｯｸM-PRO"/>
        </w:rPr>
      </w:pPr>
    </w:p>
    <w:p w14:paraId="6438F663" w14:textId="77777777" w:rsidR="00EE05B5" w:rsidRDefault="00EE05B5" w:rsidP="00E9612D">
      <w:pPr>
        <w:autoSpaceDE w:val="0"/>
        <w:autoSpaceDN w:val="0"/>
        <w:rPr>
          <w:rFonts w:ascii="HG丸ｺﾞｼｯｸM-PRO" w:eastAsia="HG丸ｺﾞｼｯｸM-PRO" w:hAnsi="HG丸ｺﾞｼｯｸM-PRO"/>
        </w:rPr>
      </w:pPr>
    </w:p>
    <w:p w14:paraId="78512EEB" w14:textId="77777777" w:rsidR="00EE05B5" w:rsidRDefault="00EE05B5" w:rsidP="00E9612D">
      <w:pPr>
        <w:autoSpaceDE w:val="0"/>
        <w:autoSpaceDN w:val="0"/>
        <w:rPr>
          <w:rFonts w:ascii="HG丸ｺﾞｼｯｸM-PRO" w:eastAsia="HG丸ｺﾞｼｯｸM-PRO" w:hAnsi="HG丸ｺﾞｼｯｸM-PRO"/>
        </w:rPr>
      </w:pPr>
    </w:p>
    <w:p w14:paraId="5D81F058" w14:textId="77777777" w:rsidR="00EE05B5" w:rsidRDefault="0082139E" w:rsidP="00E9612D">
      <w:pPr>
        <w:autoSpaceDE w:val="0"/>
        <w:autoSpaceDN w:val="0"/>
        <w:rPr>
          <w:rFonts w:ascii="HG丸ｺﾞｼｯｸM-PRO" w:eastAsia="HG丸ｺﾞｼｯｸM-PRO" w:hAnsi="HG丸ｺﾞｼｯｸM-PRO"/>
        </w:rPr>
      </w:pPr>
      <w:r w:rsidRPr="00C97AA7">
        <w:rPr>
          <w:noProof/>
        </w:rPr>
        <w:drawing>
          <wp:anchor distT="0" distB="0" distL="114300" distR="114300" simplePos="0" relativeHeight="251663360" behindDoc="0" locked="0" layoutInCell="1" allowOverlap="1" wp14:anchorId="564EB61A" wp14:editId="24ACD5B8">
            <wp:simplePos x="0" y="0"/>
            <wp:positionH relativeFrom="column">
              <wp:posOffset>22860</wp:posOffset>
            </wp:positionH>
            <wp:positionV relativeFrom="paragraph">
              <wp:posOffset>75565</wp:posOffset>
            </wp:positionV>
            <wp:extent cx="3022622" cy="1853306"/>
            <wp:effectExtent l="0" t="0" r="635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65490" t="44097" r="3749" b="29163"/>
                    <a:stretch/>
                  </pic:blipFill>
                  <pic:spPr bwMode="auto">
                    <a:xfrm>
                      <a:off x="0" y="0"/>
                      <a:ext cx="3022622" cy="18533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EE4D4A" w14:textId="77777777" w:rsidR="00EE05B5" w:rsidRDefault="00EE05B5" w:rsidP="00E9612D">
      <w:pPr>
        <w:autoSpaceDE w:val="0"/>
        <w:autoSpaceDN w:val="0"/>
        <w:rPr>
          <w:rFonts w:ascii="HG丸ｺﾞｼｯｸM-PRO" w:eastAsia="HG丸ｺﾞｼｯｸM-PRO" w:hAnsi="HG丸ｺﾞｼｯｸM-PRO"/>
        </w:rPr>
      </w:pPr>
    </w:p>
    <w:p w14:paraId="3D17EA3F" w14:textId="77777777" w:rsidR="00EE05B5" w:rsidRDefault="00EE05B5" w:rsidP="00E9612D">
      <w:pPr>
        <w:autoSpaceDE w:val="0"/>
        <w:autoSpaceDN w:val="0"/>
        <w:rPr>
          <w:rFonts w:ascii="HG丸ｺﾞｼｯｸM-PRO" w:eastAsia="HG丸ｺﾞｼｯｸM-PRO" w:hAnsi="HG丸ｺﾞｼｯｸM-PRO"/>
        </w:rPr>
      </w:pPr>
    </w:p>
    <w:p w14:paraId="59824EF9" w14:textId="77777777" w:rsidR="00EE05B5" w:rsidRDefault="00EE05B5" w:rsidP="00E9612D">
      <w:pPr>
        <w:autoSpaceDE w:val="0"/>
        <w:autoSpaceDN w:val="0"/>
        <w:rPr>
          <w:rFonts w:ascii="HG丸ｺﾞｼｯｸM-PRO" w:eastAsia="HG丸ｺﾞｼｯｸM-PRO" w:hAnsi="HG丸ｺﾞｼｯｸM-PRO"/>
        </w:rPr>
      </w:pPr>
    </w:p>
    <w:p w14:paraId="771C895C" w14:textId="77777777" w:rsidR="00EE05B5" w:rsidRDefault="00EE05B5" w:rsidP="00E9612D">
      <w:pPr>
        <w:autoSpaceDE w:val="0"/>
        <w:autoSpaceDN w:val="0"/>
        <w:rPr>
          <w:rFonts w:ascii="HG丸ｺﾞｼｯｸM-PRO" w:eastAsia="HG丸ｺﾞｼｯｸM-PRO" w:hAnsi="HG丸ｺﾞｼｯｸM-PRO"/>
        </w:rPr>
      </w:pPr>
    </w:p>
    <w:p w14:paraId="1CCE85A3" w14:textId="77777777" w:rsidR="00EE05B5" w:rsidRDefault="00EE05B5" w:rsidP="00E9612D">
      <w:pPr>
        <w:autoSpaceDE w:val="0"/>
        <w:autoSpaceDN w:val="0"/>
        <w:rPr>
          <w:rFonts w:ascii="HG丸ｺﾞｼｯｸM-PRO" w:eastAsia="HG丸ｺﾞｼｯｸM-PRO" w:hAnsi="HG丸ｺﾞｼｯｸM-PRO"/>
        </w:rPr>
      </w:pPr>
    </w:p>
    <w:p w14:paraId="39E97164" w14:textId="77777777" w:rsidR="00EE05B5" w:rsidRDefault="00EE05B5" w:rsidP="00E9612D">
      <w:pPr>
        <w:autoSpaceDE w:val="0"/>
        <w:autoSpaceDN w:val="0"/>
        <w:rPr>
          <w:rFonts w:ascii="HG丸ｺﾞｼｯｸM-PRO" w:eastAsia="HG丸ｺﾞｼｯｸM-PRO" w:hAnsi="HG丸ｺﾞｼｯｸM-PRO"/>
        </w:rPr>
      </w:pPr>
    </w:p>
    <w:p w14:paraId="4BAFE57D" w14:textId="77777777" w:rsidR="00EE05B5" w:rsidRDefault="00EE05B5" w:rsidP="00E9612D">
      <w:pPr>
        <w:autoSpaceDE w:val="0"/>
        <w:autoSpaceDN w:val="0"/>
        <w:rPr>
          <w:rFonts w:ascii="HG丸ｺﾞｼｯｸM-PRO" w:eastAsia="HG丸ｺﾞｼｯｸM-PRO" w:hAnsi="HG丸ｺﾞｼｯｸM-PRO"/>
        </w:rPr>
      </w:pPr>
    </w:p>
    <w:p w14:paraId="3603D649" w14:textId="77777777" w:rsidR="00EE05B5" w:rsidRDefault="00EE05B5" w:rsidP="00E9612D">
      <w:pPr>
        <w:autoSpaceDE w:val="0"/>
        <w:autoSpaceDN w:val="0"/>
        <w:rPr>
          <w:rFonts w:ascii="HG丸ｺﾞｼｯｸM-PRO" w:eastAsia="HG丸ｺﾞｼｯｸM-PRO" w:hAnsi="HG丸ｺﾞｼｯｸM-PRO"/>
        </w:rPr>
      </w:pPr>
    </w:p>
    <w:p w14:paraId="4C407B3F" w14:textId="77777777" w:rsidR="00EE05B5" w:rsidRDefault="00EE05B5" w:rsidP="00E9612D">
      <w:pPr>
        <w:autoSpaceDE w:val="0"/>
        <w:autoSpaceDN w:val="0"/>
        <w:rPr>
          <w:rFonts w:ascii="HG丸ｺﾞｼｯｸM-PRO" w:eastAsia="HG丸ｺﾞｼｯｸM-PRO" w:hAnsi="HG丸ｺﾞｼｯｸM-PRO"/>
        </w:rPr>
      </w:pPr>
    </w:p>
    <w:p w14:paraId="60C4F9B9" w14:textId="77777777" w:rsidR="002833CC" w:rsidRDefault="002833CC" w:rsidP="00E9612D">
      <w:pPr>
        <w:autoSpaceDE w:val="0"/>
        <w:autoSpaceDN w:val="0"/>
        <w:rPr>
          <w:rFonts w:ascii="HG丸ｺﾞｼｯｸM-PRO" w:eastAsia="HG丸ｺﾞｼｯｸM-PRO" w:hAnsi="HG丸ｺﾞｼｯｸM-PRO"/>
        </w:rPr>
      </w:pPr>
    </w:p>
    <w:p w14:paraId="7FAD263D" w14:textId="77777777" w:rsidR="002833CC" w:rsidRDefault="002833CC" w:rsidP="00E9612D">
      <w:pPr>
        <w:autoSpaceDE w:val="0"/>
        <w:autoSpaceDN w:val="0"/>
        <w:rPr>
          <w:rFonts w:ascii="HG丸ｺﾞｼｯｸM-PRO" w:eastAsia="HG丸ｺﾞｼｯｸM-PRO" w:hAnsi="HG丸ｺﾞｼｯｸM-PRO"/>
        </w:rPr>
      </w:pPr>
    </w:p>
    <w:p w14:paraId="30A0F1EA" w14:textId="77777777" w:rsidR="002833CC" w:rsidRDefault="002833CC" w:rsidP="00E9612D">
      <w:pPr>
        <w:autoSpaceDE w:val="0"/>
        <w:autoSpaceDN w:val="0"/>
        <w:rPr>
          <w:rFonts w:ascii="HG丸ｺﾞｼｯｸM-PRO" w:eastAsia="HG丸ｺﾞｼｯｸM-PRO" w:hAnsi="HG丸ｺﾞｼｯｸM-PRO"/>
        </w:rPr>
      </w:pPr>
    </w:p>
    <w:p w14:paraId="296D6C4F" w14:textId="77777777" w:rsidR="002833CC" w:rsidRDefault="002833CC" w:rsidP="00E9612D">
      <w:pPr>
        <w:autoSpaceDE w:val="0"/>
        <w:autoSpaceDN w:val="0"/>
        <w:rPr>
          <w:rFonts w:ascii="HG丸ｺﾞｼｯｸM-PRO" w:eastAsia="HG丸ｺﾞｼｯｸM-PRO" w:hAnsi="HG丸ｺﾞｼｯｸM-PRO"/>
        </w:rPr>
      </w:pPr>
    </w:p>
    <w:p w14:paraId="65E0E56B" w14:textId="77777777" w:rsidR="002833CC" w:rsidRDefault="002833CC" w:rsidP="00E9612D">
      <w:pPr>
        <w:autoSpaceDE w:val="0"/>
        <w:autoSpaceDN w:val="0"/>
        <w:rPr>
          <w:rFonts w:ascii="HG丸ｺﾞｼｯｸM-PRO" w:eastAsia="HG丸ｺﾞｼｯｸM-PRO" w:hAnsi="HG丸ｺﾞｼｯｸM-PRO"/>
        </w:rPr>
      </w:pPr>
    </w:p>
    <w:p w14:paraId="7FCE2816" w14:textId="77777777" w:rsidR="002833CC" w:rsidRDefault="002833CC" w:rsidP="00E9612D">
      <w:pPr>
        <w:autoSpaceDE w:val="0"/>
        <w:autoSpaceDN w:val="0"/>
        <w:rPr>
          <w:rFonts w:ascii="HG丸ｺﾞｼｯｸM-PRO" w:eastAsia="HG丸ｺﾞｼｯｸM-PRO" w:hAnsi="HG丸ｺﾞｼｯｸM-PRO"/>
        </w:rPr>
      </w:pPr>
    </w:p>
    <w:p w14:paraId="22E4DB9D" w14:textId="77777777" w:rsidR="002833CC" w:rsidRDefault="002833CC" w:rsidP="00E9612D">
      <w:pPr>
        <w:autoSpaceDE w:val="0"/>
        <w:autoSpaceDN w:val="0"/>
        <w:rPr>
          <w:rFonts w:ascii="HG丸ｺﾞｼｯｸM-PRO" w:eastAsia="HG丸ｺﾞｼｯｸM-PRO" w:hAnsi="HG丸ｺﾞｼｯｸM-PRO"/>
        </w:rPr>
      </w:pPr>
    </w:p>
    <w:p w14:paraId="40C9E72F" w14:textId="77777777" w:rsidR="002833CC" w:rsidRDefault="002833CC" w:rsidP="00E9612D">
      <w:pPr>
        <w:autoSpaceDE w:val="0"/>
        <w:autoSpaceDN w:val="0"/>
        <w:rPr>
          <w:rFonts w:ascii="HG丸ｺﾞｼｯｸM-PRO" w:eastAsia="HG丸ｺﾞｼｯｸM-PRO" w:hAnsi="HG丸ｺﾞｼｯｸM-PRO"/>
        </w:rPr>
      </w:pPr>
    </w:p>
    <w:p w14:paraId="1CB6C50D" w14:textId="77777777" w:rsidR="002833CC" w:rsidRDefault="002833CC" w:rsidP="00E9612D">
      <w:pPr>
        <w:autoSpaceDE w:val="0"/>
        <w:autoSpaceDN w:val="0"/>
        <w:rPr>
          <w:rFonts w:ascii="HG丸ｺﾞｼｯｸM-PRO" w:eastAsia="HG丸ｺﾞｼｯｸM-PRO" w:hAnsi="HG丸ｺﾞｼｯｸM-PRO"/>
        </w:rPr>
      </w:pPr>
    </w:p>
    <w:p w14:paraId="2AB2486F" w14:textId="77777777" w:rsidR="002833CC" w:rsidRDefault="002833CC" w:rsidP="00E9612D">
      <w:pPr>
        <w:autoSpaceDE w:val="0"/>
        <w:autoSpaceDN w:val="0"/>
        <w:rPr>
          <w:rFonts w:ascii="HG丸ｺﾞｼｯｸM-PRO" w:eastAsia="HG丸ｺﾞｼｯｸM-PRO" w:hAnsi="HG丸ｺﾞｼｯｸM-PRO"/>
        </w:rPr>
      </w:pPr>
    </w:p>
    <w:p w14:paraId="14919375" w14:textId="77777777" w:rsidR="00A14192" w:rsidRPr="00F54869" w:rsidRDefault="00A14192" w:rsidP="00A14192">
      <w:pPr>
        <w:autoSpaceDE w:val="0"/>
        <w:autoSpaceDN w:val="0"/>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lastRenderedPageBreak/>
        <w:t>３</w:t>
      </w:r>
      <w:r w:rsidRPr="00F54869">
        <w:rPr>
          <w:rFonts w:ascii="HG丸ｺﾞｼｯｸM-PRO" w:eastAsia="HG丸ｺﾞｼｯｸM-PRO" w:hAnsi="HG丸ｺﾞｼｯｸM-PRO" w:hint="eastAsia"/>
          <w:b/>
          <w:bCs/>
          <w:sz w:val="32"/>
          <w:szCs w:val="32"/>
        </w:rPr>
        <w:t>．</w:t>
      </w:r>
      <w:r>
        <w:rPr>
          <w:rFonts w:ascii="HG丸ｺﾞｼｯｸM-PRO" w:eastAsia="HG丸ｺﾞｼｯｸM-PRO" w:hAnsi="HG丸ｺﾞｼｯｸM-PRO" w:hint="eastAsia"/>
          <w:b/>
          <w:bCs/>
          <w:sz w:val="32"/>
          <w:szCs w:val="32"/>
        </w:rPr>
        <w:t>厳選出荷の</w:t>
      </w:r>
      <w:r w:rsidRPr="00F54869">
        <w:rPr>
          <w:rFonts w:ascii="HG丸ｺﾞｼｯｸM-PRO" w:eastAsia="HG丸ｺﾞｼｯｸM-PRO" w:hAnsi="HG丸ｺﾞｼｯｸM-PRO" w:hint="eastAsia"/>
          <w:b/>
          <w:bCs/>
          <w:sz w:val="32"/>
          <w:szCs w:val="32"/>
        </w:rPr>
        <w:t>取組支援</w:t>
      </w:r>
    </w:p>
    <w:p w14:paraId="2FD2ADC5" w14:textId="77777777" w:rsidR="00A14192" w:rsidRDefault="00E519C3" w:rsidP="00E519C3">
      <w:pPr>
        <w:autoSpaceDE w:val="0"/>
        <w:autoSpaceDN w:val="0"/>
        <w:ind w:leftChars="100" w:left="227"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新型コロナウイルス感染症の影響を受け，品質</w:t>
      </w:r>
      <w:r w:rsidR="00A14192">
        <w:rPr>
          <w:rFonts w:ascii="HG丸ｺﾞｼｯｸM-PRO" w:eastAsia="HG丸ｺﾞｼｯｸM-PRO" w:hAnsi="HG丸ｺﾞｼｯｸM-PRO" w:hint="eastAsia"/>
        </w:rPr>
        <w:t>の高いものに限定して出荷する</w:t>
      </w:r>
      <w:r>
        <w:rPr>
          <w:rFonts w:ascii="HG丸ｺﾞｼｯｸM-PRO" w:eastAsia="HG丸ｺﾞｼｯｸM-PRO" w:hAnsi="HG丸ｺﾞｼｯｸM-PRO" w:hint="eastAsia"/>
        </w:rPr>
        <w:t>「厳選出荷」に取り組んだ期間について，</w:t>
      </w:r>
      <w:r w:rsidR="00A14192">
        <w:rPr>
          <w:rFonts w:ascii="HG丸ｺﾞｼｯｸM-PRO" w:eastAsia="HG丸ｺﾞｼｯｸM-PRO" w:hAnsi="HG丸ｺﾞｼｯｸM-PRO" w:hint="eastAsia"/>
        </w:rPr>
        <w:t>取組を行った人数・日数に応じて支援する。</w:t>
      </w:r>
    </w:p>
    <w:p w14:paraId="4061363C" w14:textId="77777777" w:rsidR="003027BC" w:rsidRDefault="003027BC" w:rsidP="003027BC">
      <w:pPr>
        <w:autoSpaceDE w:val="0"/>
        <w:autoSpaceDN w:val="0"/>
        <w:rPr>
          <w:rFonts w:ascii="HG丸ｺﾞｼｯｸM-PRO" w:eastAsia="HG丸ｺﾞｼｯｸM-PRO" w:hAnsi="HG丸ｺﾞｼｯｸM-PRO"/>
        </w:rPr>
      </w:pPr>
    </w:p>
    <w:p w14:paraId="6C6A6333" w14:textId="77777777" w:rsidR="00A14192" w:rsidRDefault="00A14192" w:rsidP="00A14192">
      <w:pPr>
        <w:autoSpaceDE w:val="0"/>
        <w:autoSpaceDN w:val="0"/>
        <w:spacing w:line="440" w:lineRule="exact"/>
        <w:rPr>
          <w:rFonts w:ascii="HG丸ｺﾞｼｯｸM-PRO" w:eastAsia="HG丸ｺﾞｼｯｸM-PRO" w:hAnsi="HG丸ｺﾞｼｯｸM-PRO"/>
          <w:sz w:val="28"/>
          <w:szCs w:val="28"/>
        </w:rPr>
      </w:pPr>
      <w:r w:rsidRPr="00F54869">
        <w:rPr>
          <w:rFonts w:ascii="HG丸ｺﾞｼｯｸM-PRO" w:eastAsia="HG丸ｺﾞｼｯｸM-PRO" w:hAnsi="HG丸ｺﾞｼｯｸM-PRO" w:hint="eastAsia"/>
          <w:sz w:val="28"/>
          <w:szCs w:val="28"/>
        </w:rPr>
        <w:t xml:space="preserve">　◆　</w:t>
      </w:r>
      <w:r>
        <w:rPr>
          <w:rFonts w:ascii="HG丸ｺﾞｼｯｸM-PRO" w:eastAsia="HG丸ｺﾞｼｯｸM-PRO" w:hAnsi="HG丸ｺﾞｼｯｸM-PRO" w:hint="eastAsia"/>
          <w:sz w:val="28"/>
          <w:szCs w:val="28"/>
        </w:rPr>
        <w:t>対象品目　・花き</w:t>
      </w:r>
    </w:p>
    <w:p w14:paraId="486C9FB3" w14:textId="77777777" w:rsidR="00A14192" w:rsidRDefault="00A14192" w:rsidP="00A14192">
      <w:pPr>
        <w:autoSpaceDE w:val="0"/>
        <w:autoSpaceDN w:val="0"/>
        <w:spacing w:line="440" w:lineRule="exact"/>
        <w:ind w:firstLineChars="800" w:firstLine="2134"/>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・茶</w:t>
      </w:r>
    </w:p>
    <w:p w14:paraId="0A377FC1" w14:textId="77777777" w:rsidR="00A14192" w:rsidRDefault="00A14192" w:rsidP="00A14192">
      <w:pPr>
        <w:autoSpaceDE w:val="0"/>
        <w:autoSpaceDN w:val="0"/>
        <w:spacing w:line="440" w:lineRule="exact"/>
        <w:ind w:firstLineChars="800" w:firstLine="2134"/>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・施設栽培の大葉及びわさび</w:t>
      </w:r>
    </w:p>
    <w:p w14:paraId="0E2CCDE8" w14:textId="77777777" w:rsidR="00A14192" w:rsidRPr="00F54869" w:rsidRDefault="00A14192" w:rsidP="00A14192">
      <w:pPr>
        <w:autoSpaceDE w:val="0"/>
        <w:autoSpaceDN w:val="0"/>
        <w:spacing w:line="440" w:lineRule="exact"/>
        <w:ind w:firstLineChars="800" w:firstLine="2134"/>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・都道府県知事からの協議に基づき，必要を認められた品目</w:t>
      </w:r>
    </w:p>
    <w:p w14:paraId="67E3F8FF" w14:textId="77777777" w:rsidR="00A14192" w:rsidRPr="00F54869" w:rsidRDefault="00A14192" w:rsidP="00E519C3">
      <w:pPr>
        <w:autoSpaceDE w:val="0"/>
        <w:autoSpaceDN w:val="0"/>
        <w:spacing w:line="440" w:lineRule="exact"/>
        <w:ind w:firstLineChars="100" w:firstLine="267"/>
        <w:rPr>
          <w:rFonts w:ascii="HG丸ｺﾞｼｯｸM-PRO" w:eastAsia="HG丸ｺﾞｼｯｸM-PRO" w:hAnsi="HG丸ｺﾞｼｯｸM-PRO"/>
          <w:sz w:val="28"/>
          <w:szCs w:val="28"/>
        </w:rPr>
      </w:pPr>
      <w:r w:rsidRPr="00F54869">
        <w:rPr>
          <w:rFonts w:ascii="HG丸ｺﾞｼｯｸM-PRO" w:eastAsia="HG丸ｺﾞｼｯｸM-PRO" w:hAnsi="HG丸ｺﾞｼｯｸM-PRO" w:hint="eastAsia"/>
          <w:sz w:val="28"/>
          <w:szCs w:val="28"/>
        </w:rPr>
        <w:t>◆　交付単価</w:t>
      </w:r>
      <w:r>
        <w:rPr>
          <w:rFonts w:ascii="HG丸ｺﾞｼｯｸM-PRO" w:eastAsia="HG丸ｺﾞｼｯｸM-PRO" w:hAnsi="HG丸ｺﾞｼｯｸM-PRO" w:hint="eastAsia"/>
          <w:sz w:val="28"/>
          <w:szCs w:val="28"/>
        </w:rPr>
        <w:t xml:space="preserve">　</w:t>
      </w:r>
      <w:r w:rsidRPr="00F54869">
        <w:rPr>
          <w:rFonts w:ascii="HG丸ｺﾞｼｯｸM-PRO" w:eastAsia="HG丸ｺﾞｼｯｸM-PRO" w:hAnsi="HG丸ｺﾞｼｯｸM-PRO" w:hint="eastAsia"/>
          <w:sz w:val="28"/>
          <w:szCs w:val="28"/>
        </w:rPr>
        <w:t>２</w:t>
      </w:r>
      <w:r>
        <w:rPr>
          <w:rFonts w:ascii="HG丸ｺﾞｼｯｸM-PRO" w:eastAsia="HG丸ｺﾞｼｯｸM-PRO" w:hAnsi="HG丸ｺﾞｼｯｸM-PRO" w:hint="eastAsia"/>
          <w:sz w:val="28"/>
          <w:szCs w:val="28"/>
        </w:rPr>
        <w:t>,２００</w:t>
      </w:r>
      <w:r w:rsidRPr="00F54869">
        <w:rPr>
          <w:rFonts w:ascii="HG丸ｺﾞｼｯｸM-PRO" w:eastAsia="HG丸ｺﾞｼｯｸM-PRO" w:hAnsi="HG丸ｺﾞｼｯｸM-PRO" w:hint="eastAsia"/>
          <w:sz w:val="28"/>
          <w:szCs w:val="28"/>
        </w:rPr>
        <w:t>円／</w:t>
      </w:r>
      <w:r>
        <w:rPr>
          <w:rFonts w:ascii="HG丸ｺﾞｼｯｸM-PRO" w:eastAsia="HG丸ｺﾞｼｯｸM-PRO" w:hAnsi="HG丸ｺﾞｼｯｸM-PRO" w:hint="eastAsia"/>
          <w:sz w:val="28"/>
          <w:szCs w:val="28"/>
        </w:rPr>
        <w:t>人・日</w:t>
      </w:r>
    </w:p>
    <w:p w14:paraId="2FD445ED" w14:textId="77777777" w:rsidR="00E519C3" w:rsidRDefault="00A14192" w:rsidP="00E519C3">
      <w:pPr>
        <w:autoSpaceDE w:val="0"/>
        <w:autoSpaceDN w:val="0"/>
        <w:spacing w:line="440" w:lineRule="exact"/>
        <w:ind w:firstLineChars="100" w:firstLine="267"/>
        <w:rPr>
          <w:rFonts w:ascii="HG丸ｺﾞｼｯｸM-PRO" w:eastAsia="HG丸ｺﾞｼｯｸM-PRO" w:hAnsi="HG丸ｺﾞｼｯｸM-PRO"/>
          <w:sz w:val="28"/>
          <w:szCs w:val="28"/>
        </w:rPr>
      </w:pPr>
      <w:r w:rsidRPr="00F5486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算定基準　産地等の厳選出荷計画や作業日誌等に基づき，作業従事者数及</w:t>
      </w:r>
    </w:p>
    <w:p w14:paraId="7D8B4F2A" w14:textId="77777777" w:rsidR="00E519C3" w:rsidRDefault="00A14192" w:rsidP="00E519C3">
      <w:pPr>
        <w:autoSpaceDE w:val="0"/>
        <w:autoSpaceDN w:val="0"/>
        <w:spacing w:line="440" w:lineRule="exact"/>
        <w:ind w:firstLineChars="700" w:firstLine="1867"/>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び</w:t>
      </w:r>
      <w:r w:rsidR="00E519C3">
        <w:rPr>
          <w:rFonts w:ascii="HG丸ｺﾞｼｯｸM-PRO" w:eastAsia="HG丸ｺﾞｼｯｸM-PRO" w:hAnsi="HG丸ｺﾞｼｯｸM-PRO" w:hint="eastAsia"/>
          <w:sz w:val="28"/>
          <w:szCs w:val="28"/>
        </w:rPr>
        <w:t>日数を確認。</w:t>
      </w:r>
    </w:p>
    <w:p w14:paraId="6468F5B1" w14:textId="77777777" w:rsidR="00E519C3" w:rsidRPr="00E519C3" w:rsidRDefault="00E519C3" w:rsidP="00E519C3">
      <w:pPr>
        <w:autoSpaceDE w:val="0"/>
        <w:autoSpaceDN w:val="0"/>
        <w:spacing w:line="4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　取組例</w:t>
      </w:r>
    </w:p>
    <w:tbl>
      <w:tblPr>
        <w:tblW w:w="0" w:type="auto"/>
        <w:tblInd w:w="6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62"/>
        <w:gridCol w:w="7486"/>
      </w:tblGrid>
      <w:tr w:rsidR="00356AC8" w14:paraId="4E2A2AE0" w14:textId="77777777" w:rsidTr="00356AC8">
        <w:trPr>
          <w:trHeight w:val="726"/>
        </w:trPr>
        <w:tc>
          <w:tcPr>
            <w:tcW w:w="1362" w:type="dxa"/>
            <w:vAlign w:val="center"/>
          </w:tcPr>
          <w:p w14:paraId="29A675D2" w14:textId="77777777" w:rsidR="00356AC8" w:rsidRDefault="00356AC8" w:rsidP="00356AC8">
            <w:pPr>
              <w:autoSpaceDE w:val="0"/>
              <w:autoSpaceDN w:val="0"/>
              <w:spacing w:line="4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花　き</w:t>
            </w:r>
          </w:p>
        </w:tc>
        <w:tc>
          <w:tcPr>
            <w:tcW w:w="7486" w:type="dxa"/>
          </w:tcPr>
          <w:p w14:paraId="7202D00E" w14:textId="77777777" w:rsidR="00356AC8" w:rsidRDefault="00356AC8" w:rsidP="0082139E">
            <w:pPr>
              <w:widowControl/>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〇フラワーネット張りの調整　　〇施肥（追肥・葉面散布）</w:t>
            </w:r>
          </w:p>
          <w:p w14:paraId="70F48FF6" w14:textId="77777777" w:rsidR="00356AC8" w:rsidRDefault="00356AC8" w:rsidP="0082139E">
            <w:pPr>
              <w:widowControl/>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〇防除　　〇芽かき・摘花・整枝　　〇選別・荷造り</w:t>
            </w:r>
          </w:p>
          <w:p w14:paraId="7143B957" w14:textId="77777777" w:rsidR="00356AC8" w:rsidRDefault="00356AC8" w:rsidP="0082139E">
            <w:pPr>
              <w:autoSpaceDE w:val="0"/>
              <w:autoSpaceDN w:val="0"/>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〇出荷調整</w:t>
            </w:r>
            <w:r w:rsidRPr="003027BC">
              <w:rPr>
                <w:rFonts w:ascii="HG丸ｺﾞｼｯｸM-PRO" w:eastAsia="HG丸ｺﾞｼｯｸM-PRO" w:hAnsi="HG丸ｺﾞｼｯｸM-PRO" w:hint="eastAsia"/>
                <w:sz w:val="21"/>
                <w:szCs w:val="21"/>
              </w:rPr>
              <w:t>（冷蔵貯蔵施設等を</w:t>
            </w:r>
            <w:r w:rsidR="00615179" w:rsidRPr="003027BC">
              <w:rPr>
                <w:rFonts w:ascii="HG丸ｺﾞｼｯｸM-PRO" w:eastAsia="HG丸ｺﾞｼｯｸM-PRO" w:hAnsi="HG丸ｺﾞｼｯｸM-PRO" w:hint="eastAsia"/>
                <w:sz w:val="21"/>
                <w:szCs w:val="21"/>
              </w:rPr>
              <w:t>利用した</w:t>
            </w:r>
            <w:r w:rsidR="003027BC" w:rsidRPr="003027BC">
              <w:rPr>
                <w:rFonts w:ascii="HG丸ｺﾞｼｯｸM-PRO" w:eastAsia="HG丸ｺﾞｼｯｸM-PRO" w:hAnsi="HG丸ｺﾞｼｯｸM-PRO" w:hint="eastAsia"/>
                <w:sz w:val="21"/>
                <w:szCs w:val="21"/>
              </w:rPr>
              <w:t>長期保管による出荷量調整</w:t>
            </w:r>
            <w:r w:rsidRPr="003027BC">
              <w:rPr>
                <w:rFonts w:ascii="HG丸ｺﾞｼｯｸM-PRO" w:eastAsia="HG丸ｺﾞｼｯｸM-PRO" w:hAnsi="HG丸ｺﾞｼｯｸM-PRO" w:hint="eastAsia"/>
                <w:sz w:val="21"/>
                <w:szCs w:val="21"/>
              </w:rPr>
              <w:t>）</w:t>
            </w:r>
            <w:r w:rsidR="003027BC">
              <w:rPr>
                <w:rFonts w:ascii="HG丸ｺﾞｼｯｸM-PRO" w:eastAsia="HG丸ｺﾞｼｯｸM-PRO" w:hAnsi="HG丸ｺﾞｼｯｸM-PRO" w:hint="eastAsia"/>
              </w:rPr>
              <w:t>等</w:t>
            </w:r>
          </w:p>
        </w:tc>
      </w:tr>
      <w:tr w:rsidR="00356AC8" w14:paraId="581447FE" w14:textId="77777777" w:rsidTr="003027BC">
        <w:trPr>
          <w:trHeight w:val="930"/>
        </w:trPr>
        <w:tc>
          <w:tcPr>
            <w:tcW w:w="1362" w:type="dxa"/>
            <w:vAlign w:val="center"/>
          </w:tcPr>
          <w:p w14:paraId="42BBBF59" w14:textId="77777777" w:rsidR="00356AC8" w:rsidRDefault="00356AC8" w:rsidP="003027BC">
            <w:pPr>
              <w:autoSpaceDE w:val="0"/>
              <w:autoSpaceDN w:val="0"/>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大　葉</w:t>
            </w:r>
          </w:p>
          <w:p w14:paraId="37A8895B" w14:textId="77777777" w:rsidR="00356AC8" w:rsidRDefault="00356AC8" w:rsidP="003027BC">
            <w:pPr>
              <w:autoSpaceDE w:val="0"/>
              <w:autoSpaceDN w:val="0"/>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7AA4199" w14:textId="77777777" w:rsidR="00356AC8" w:rsidRDefault="00356AC8" w:rsidP="003027BC">
            <w:pPr>
              <w:autoSpaceDE w:val="0"/>
              <w:autoSpaceDN w:val="0"/>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わさび</w:t>
            </w:r>
          </w:p>
        </w:tc>
        <w:tc>
          <w:tcPr>
            <w:tcW w:w="7486" w:type="dxa"/>
          </w:tcPr>
          <w:p w14:paraId="39A366BF" w14:textId="77777777" w:rsidR="00356AC8" w:rsidRDefault="003027BC" w:rsidP="0082139E">
            <w:pPr>
              <w:widowControl/>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〇施肥（追肥・葉面散布）　　〇防除　　〇摘葉</w:t>
            </w:r>
          </w:p>
          <w:p w14:paraId="4CA970E6" w14:textId="77777777" w:rsidR="00356AC8" w:rsidRDefault="003027BC" w:rsidP="0082139E">
            <w:pPr>
              <w:widowControl/>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〇灌水管理　　〇遮光管理　　〇選別・調整</w:t>
            </w:r>
          </w:p>
          <w:p w14:paraId="1B5CF449" w14:textId="77777777" w:rsidR="003027BC" w:rsidRDefault="003027BC" w:rsidP="0082139E">
            <w:pPr>
              <w:widowControl/>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〇出荷調整（冷蔵貯蔵施設等を利用した出荷量調整）等</w:t>
            </w:r>
          </w:p>
        </w:tc>
      </w:tr>
      <w:tr w:rsidR="00356AC8" w14:paraId="7B53E013" w14:textId="77777777" w:rsidTr="00356AC8">
        <w:trPr>
          <w:trHeight w:val="675"/>
        </w:trPr>
        <w:tc>
          <w:tcPr>
            <w:tcW w:w="1362" w:type="dxa"/>
            <w:vAlign w:val="center"/>
          </w:tcPr>
          <w:p w14:paraId="1D1AD350" w14:textId="77777777" w:rsidR="00356AC8" w:rsidRDefault="00356AC8" w:rsidP="00356AC8">
            <w:pPr>
              <w:autoSpaceDE w:val="0"/>
              <w:autoSpaceDN w:val="0"/>
              <w:spacing w:line="4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果　樹</w:t>
            </w:r>
          </w:p>
        </w:tc>
        <w:tc>
          <w:tcPr>
            <w:tcW w:w="7486" w:type="dxa"/>
          </w:tcPr>
          <w:p w14:paraId="29295717" w14:textId="77777777" w:rsidR="00356AC8" w:rsidRDefault="003027BC" w:rsidP="0082139E">
            <w:pPr>
              <w:autoSpaceDE w:val="0"/>
              <w:autoSpaceDN w:val="0"/>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〇施肥（追肥・葉面散布）　　〇防除　　〇摘果・摘粒</w:t>
            </w:r>
          </w:p>
          <w:p w14:paraId="31FEDB95" w14:textId="77777777" w:rsidR="003027BC" w:rsidRDefault="003027BC" w:rsidP="0082139E">
            <w:pPr>
              <w:autoSpaceDE w:val="0"/>
              <w:autoSpaceDN w:val="0"/>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〇灌水管理　　〇植調剤の適期処理　　〇選別・荷造り</w:t>
            </w:r>
          </w:p>
          <w:p w14:paraId="193AAEE2" w14:textId="77777777" w:rsidR="003027BC" w:rsidRDefault="003027BC" w:rsidP="0082139E">
            <w:pPr>
              <w:autoSpaceDE w:val="0"/>
              <w:autoSpaceDN w:val="0"/>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〇出荷調整</w:t>
            </w:r>
            <w:r w:rsidRPr="003027BC">
              <w:rPr>
                <w:rFonts w:ascii="HG丸ｺﾞｼｯｸM-PRO" w:eastAsia="HG丸ｺﾞｼｯｸM-PRO" w:hAnsi="HG丸ｺﾞｼｯｸM-PRO" w:hint="eastAsia"/>
                <w:sz w:val="21"/>
                <w:szCs w:val="21"/>
              </w:rPr>
              <w:t>（冷蔵貯蔵施設等を利用した長期保管による出荷量調整）</w:t>
            </w:r>
            <w:r>
              <w:rPr>
                <w:rFonts w:ascii="HG丸ｺﾞｼｯｸM-PRO" w:eastAsia="HG丸ｺﾞｼｯｸM-PRO" w:hAnsi="HG丸ｺﾞｼｯｸM-PRO" w:hint="eastAsia"/>
              </w:rPr>
              <w:t>等</w:t>
            </w:r>
          </w:p>
        </w:tc>
      </w:tr>
      <w:tr w:rsidR="00356AC8" w14:paraId="49002FA1" w14:textId="77777777" w:rsidTr="003027BC">
        <w:trPr>
          <w:trHeight w:val="1194"/>
        </w:trPr>
        <w:tc>
          <w:tcPr>
            <w:tcW w:w="1362" w:type="dxa"/>
            <w:vAlign w:val="center"/>
          </w:tcPr>
          <w:p w14:paraId="5BC84026" w14:textId="77777777" w:rsidR="00356AC8" w:rsidRDefault="00356AC8" w:rsidP="00356AC8">
            <w:pPr>
              <w:autoSpaceDE w:val="0"/>
              <w:autoSpaceDN w:val="0"/>
              <w:spacing w:line="4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茶</w:t>
            </w:r>
          </w:p>
        </w:tc>
        <w:tc>
          <w:tcPr>
            <w:tcW w:w="7486" w:type="dxa"/>
          </w:tcPr>
          <w:p w14:paraId="2C51C666" w14:textId="77777777" w:rsidR="003027BC" w:rsidRDefault="003027BC" w:rsidP="0082139E">
            <w:pPr>
              <w:autoSpaceDE w:val="0"/>
              <w:autoSpaceDN w:val="0"/>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〇被覆　　〇化粧ならし・遅れ芽除去　　〇手摘み</w:t>
            </w:r>
          </w:p>
          <w:p w14:paraId="583513AA" w14:textId="77777777" w:rsidR="003027BC" w:rsidRDefault="003027BC" w:rsidP="0082139E">
            <w:pPr>
              <w:autoSpaceDE w:val="0"/>
              <w:autoSpaceDN w:val="0"/>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〇生葉の格付け・コンテナによる分別</w:t>
            </w:r>
          </w:p>
          <w:p w14:paraId="07404E15" w14:textId="77777777" w:rsidR="003027BC" w:rsidRDefault="003027BC" w:rsidP="0082139E">
            <w:pPr>
              <w:autoSpaceDE w:val="0"/>
              <w:autoSpaceDN w:val="0"/>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〇風力選別機による木茎の除去　等</w:t>
            </w:r>
          </w:p>
        </w:tc>
      </w:tr>
    </w:tbl>
    <w:p w14:paraId="27300F94" w14:textId="77777777" w:rsidR="00E519C3" w:rsidRDefault="00E519C3" w:rsidP="00E519C3">
      <w:pPr>
        <w:autoSpaceDE w:val="0"/>
        <w:autoSpaceDN w:val="0"/>
        <w:spacing w:line="440" w:lineRule="exact"/>
        <w:rPr>
          <w:rFonts w:ascii="HG丸ｺﾞｼｯｸM-PRO" w:eastAsia="HG丸ｺﾞｼｯｸM-PRO" w:hAnsi="HG丸ｺﾞｼｯｸM-PRO"/>
        </w:rPr>
      </w:pPr>
    </w:p>
    <w:p w14:paraId="79D25D4E" w14:textId="77777777" w:rsidR="00E519C3" w:rsidRDefault="00E519C3" w:rsidP="00E519C3">
      <w:pPr>
        <w:autoSpaceDE w:val="0"/>
        <w:autoSpaceDN w:val="0"/>
        <w:spacing w:line="440" w:lineRule="exact"/>
        <w:rPr>
          <w:rFonts w:ascii="HG丸ｺﾞｼｯｸM-PRO" w:eastAsia="HG丸ｺﾞｼｯｸM-PRO" w:hAnsi="HG丸ｺﾞｼｯｸM-PRO"/>
        </w:rPr>
      </w:pPr>
    </w:p>
    <w:p w14:paraId="1652708D" w14:textId="77777777" w:rsidR="00E519C3" w:rsidRDefault="00E519C3" w:rsidP="00E9612D">
      <w:pPr>
        <w:autoSpaceDE w:val="0"/>
        <w:autoSpaceDN w:val="0"/>
        <w:rPr>
          <w:rFonts w:ascii="HG丸ｺﾞｼｯｸM-PRO" w:eastAsia="HG丸ｺﾞｼｯｸM-PRO" w:hAnsi="HG丸ｺﾞｼｯｸM-PRO"/>
        </w:rPr>
      </w:pPr>
    </w:p>
    <w:p w14:paraId="73B48465" w14:textId="77777777" w:rsidR="00E519C3" w:rsidRDefault="00E519C3" w:rsidP="00E9612D">
      <w:pPr>
        <w:autoSpaceDE w:val="0"/>
        <w:autoSpaceDN w:val="0"/>
        <w:rPr>
          <w:rFonts w:ascii="HG丸ｺﾞｼｯｸM-PRO" w:eastAsia="HG丸ｺﾞｼｯｸM-PRO" w:hAnsi="HG丸ｺﾞｼｯｸM-PRO"/>
        </w:rPr>
      </w:pPr>
    </w:p>
    <w:p w14:paraId="6F481937" w14:textId="77777777" w:rsidR="00E519C3" w:rsidRDefault="00E519C3" w:rsidP="00E9612D">
      <w:pPr>
        <w:autoSpaceDE w:val="0"/>
        <w:autoSpaceDN w:val="0"/>
        <w:rPr>
          <w:rFonts w:ascii="HG丸ｺﾞｼｯｸM-PRO" w:eastAsia="HG丸ｺﾞｼｯｸM-PRO" w:hAnsi="HG丸ｺﾞｼｯｸM-PRO"/>
        </w:rPr>
      </w:pPr>
    </w:p>
    <w:p w14:paraId="3BFC3D01" w14:textId="77777777" w:rsidR="00E519C3" w:rsidRDefault="00E519C3" w:rsidP="00E9612D">
      <w:pPr>
        <w:autoSpaceDE w:val="0"/>
        <w:autoSpaceDN w:val="0"/>
        <w:rPr>
          <w:rFonts w:ascii="HG丸ｺﾞｼｯｸM-PRO" w:eastAsia="HG丸ｺﾞｼｯｸM-PRO" w:hAnsi="HG丸ｺﾞｼｯｸM-PRO"/>
        </w:rPr>
      </w:pPr>
    </w:p>
    <w:p w14:paraId="56BD2A1A" w14:textId="77777777" w:rsidR="00E405BC" w:rsidRDefault="00E405BC" w:rsidP="00E9612D">
      <w:pPr>
        <w:autoSpaceDE w:val="0"/>
        <w:autoSpaceDN w:val="0"/>
        <w:rPr>
          <w:rFonts w:ascii="HG丸ｺﾞｼｯｸM-PRO" w:eastAsia="HG丸ｺﾞｼｯｸM-PRO" w:hAnsi="HG丸ｺﾞｼｯｸM-PRO"/>
        </w:rPr>
      </w:pPr>
    </w:p>
    <w:p w14:paraId="32050003" w14:textId="77777777" w:rsidR="00E405BC" w:rsidRDefault="00E405BC" w:rsidP="00E9612D">
      <w:pPr>
        <w:autoSpaceDE w:val="0"/>
        <w:autoSpaceDN w:val="0"/>
        <w:rPr>
          <w:rFonts w:ascii="HG丸ｺﾞｼｯｸM-PRO" w:eastAsia="HG丸ｺﾞｼｯｸM-PRO" w:hAnsi="HG丸ｺﾞｼｯｸM-PRO"/>
        </w:rPr>
      </w:pPr>
    </w:p>
    <w:p w14:paraId="04DE4165" w14:textId="77777777" w:rsidR="00E405BC" w:rsidRDefault="00E405BC" w:rsidP="00E9612D">
      <w:pPr>
        <w:autoSpaceDE w:val="0"/>
        <w:autoSpaceDN w:val="0"/>
        <w:rPr>
          <w:rFonts w:ascii="HG丸ｺﾞｼｯｸM-PRO" w:eastAsia="HG丸ｺﾞｼｯｸM-PRO" w:hAnsi="HG丸ｺﾞｼｯｸM-PRO"/>
        </w:rPr>
      </w:pPr>
    </w:p>
    <w:p w14:paraId="5D7F6C0C" w14:textId="77777777" w:rsidR="00E405BC" w:rsidRDefault="00E405BC" w:rsidP="00E9612D">
      <w:pPr>
        <w:autoSpaceDE w:val="0"/>
        <w:autoSpaceDN w:val="0"/>
        <w:rPr>
          <w:rFonts w:ascii="HG丸ｺﾞｼｯｸM-PRO" w:eastAsia="HG丸ｺﾞｼｯｸM-PRO" w:hAnsi="HG丸ｺﾞｼｯｸM-PRO"/>
        </w:rPr>
      </w:pPr>
    </w:p>
    <w:p w14:paraId="7C60F693" w14:textId="77777777" w:rsidR="00E405BC" w:rsidRDefault="00E405BC" w:rsidP="00E9612D">
      <w:pPr>
        <w:autoSpaceDE w:val="0"/>
        <w:autoSpaceDN w:val="0"/>
        <w:rPr>
          <w:rFonts w:ascii="HG丸ｺﾞｼｯｸM-PRO" w:eastAsia="HG丸ｺﾞｼｯｸM-PRO" w:hAnsi="HG丸ｺﾞｼｯｸM-PRO"/>
        </w:rPr>
      </w:pPr>
    </w:p>
    <w:p w14:paraId="2EE06D06" w14:textId="77777777" w:rsidR="00E405BC" w:rsidRDefault="00E405BC" w:rsidP="00E9612D">
      <w:pPr>
        <w:autoSpaceDE w:val="0"/>
        <w:autoSpaceDN w:val="0"/>
        <w:rPr>
          <w:rFonts w:ascii="HG丸ｺﾞｼｯｸM-PRO" w:eastAsia="HG丸ｺﾞｼｯｸM-PRO" w:hAnsi="HG丸ｺﾞｼｯｸM-PRO"/>
        </w:rPr>
      </w:pPr>
    </w:p>
    <w:p w14:paraId="72C35053" w14:textId="77777777" w:rsidR="00E405BC" w:rsidRDefault="00E405BC" w:rsidP="00E9612D">
      <w:pPr>
        <w:autoSpaceDE w:val="0"/>
        <w:autoSpaceDN w:val="0"/>
        <w:rPr>
          <w:rFonts w:ascii="HG丸ｺﾞｼｯｸM-PRO" w:eastAsia="HG丸ｺﾞｼｯｸM-PRO" w:hAnsi="HG丸ｺﾞｼｯｸM-PRO"/>
        </w:rPr>
      </w:pPr>
    </w:p>
    <w:p w14:paraId="49ED757D" w14:textId="77777777" w:rsidR="00E405BC" w:rsidRPr="00442A02" w:rsidRDefault="00E405BC" w:rsidP="00E405BC">
      <w:pPr>
        <w:autoSpaceDE w:val="0"/>
        <w:autoSpaceDN w:val="0"/>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color w:val="FFFFFF" w:themeColor="background1"/>
          <w:sz w:val="32"/>
          <w:szCs w:val="32"/>
          <w:highlight w:val="black"/>
        </w:rPr>
        <w:lastRenderedPageBreak/>
        <w:t>事業取組の注意点</w:t>
      </w:r>
    </w:p>
    <w:p w14:paraId="35C127A2" w14:textId="77777777" w:rsidR="00FE11E4" w:rsidRDefault="00E405BC" w:rsidP="00E405BC">
      <w:pPr>
        <w:autoSpaceDE w:val="0"/>
        <w:autoSpaceDN w:val="0"/>
        <w:spacing w:line="440" w:lineRule="exact"/>
        <w:ind w:left="533" w:hangingChars="200" w:hanging="533"/>
        <w:rPr>
          <w:rFonts w:ascii="HG丸ｺﾞｼｯｸM-PRO" w:eastAsia="HG丸ｺﾞｼｯｸM-PRO" w:hAnsi="HG丸ｺﾞｼｯｸM-PRO"/>
          <w:sz w:val="28"/>
          <w:szCs w:val="28"/>
        </w:rPr>
      </w:pPr>
      <w:bookmarkStart w:id="5" w:name="_Hlk44510291"/>
      <w:r w:rsidRPr="00F5486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国の</w:t>
      </w:r>
      <w:r w:rsidRPr="00F54869">
        <w:rPr>
          <w:rFonts w:ascii="HG丸ｺﾞｼｯｸM-PRO" w:eastAsia="HG丸ｺﾞｼｯｸM-PRO" w:hAnsi="HG丸ｺﾞｼｯｸM-PRO" w:hint="eastAsia"/>
          <w:sz w:val="28"/>
          <w:szCs w:val="28"/>
        </w:rPr>
        <w:t>交付</w:t>
      </w:r>
      <w:r w:rsidR="00FE11E4">
        <w:rPr>
          <w:rFonts w:ascii="HG丸ｺﾞｼｯｸM-PRO" w:eastAsia="HG丸ｺﾞｼｯｸM-PRO" w:hAnsi="HG丸ｺﾞｼｯｸM-PRO" w:hint="eastAsia"/>
          <w:sz w:val="28"/>
          <w:szCs w:val="28"/>
        </w:rPr>
        <w:t>金</w:t>
      </w:r>
      <w:r>
        <w:rPr>
          <w:rFonts w:ascii="HG丸ｺﾞｼｯｸM-PRO" w:eastAsia="HG丸ｺﾞｼｯｸM-PRO" w:hAnsi="HG丸ｺﾞｼｯｸM-PRO" w:hint="eastAsia"/>
          <w:sz w:val="28"/>
          <w:szCs w:val="28"/>
        </w:rPr>
        <w:t>事業であることから，会計検査院の検査の対象</w:t>
      </w:r>
      <w:r w:rsidR="00FE11E4">
        <w:rPr>
          <w:rFonts w:ascii="HG丸ｺﾞｼｯｸM-PRO" w:eastAsia="HG丸ｺﾞｼｯｸM-PRO" w:hAnsi="HG丸ｺﾞｼｯｸM-PRO" w:hint="eastAsia"/>
          <w:sz w:val="28"/>
          <w:szCs w:val="28"/>
        </w:rPr>
        <w:t>事業</w:t>
      </w:r>
      <w:r>
        <w:rPr>
          <w:rFonts w:ascii="HG丸ｺﾞｼｯｸM-PRO" w:eastAsia="HG丸ｺﾞｼｯｸM-PRO" w:hAnsi="HG丸ｺﾞｼｯｸM-PRO" w:hint="eastAsia"/>
          <w:sz w:val="28"/>
          <w:szCs w:val="28"/>
        </w:rPr>
        <w:t>となります。</w:t>
      </w:r>
    </w:p>
    <w:p w14:paraId="4E1A48EB" w14:textId="77777777" w:rsidR="00FE11E4" w:rsidRDefault="00FE11E4" w:rsidP="00FE11E4">
      <w:pPr>
        <w:autoSpaceDE w:val="0"/>
        <w:autoSpaceDN w:val="0"/>
        <w:spacing w:line="440" w:lineRule="exact"/>
        <w:ind w:firstLineChars="300" w:firstLine="80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本市が検査の対象となった場合は，</w:t>
      </w:r>
      <w:r w:rsidR="00E405BC">
        <w:rPr>
          <w:rFonts w:ascii="HG丸ｺﾞｼｯｸM-PRO" w:eastAsia="HG丸ｺﾞｼｯｸM-PRO" w:hAnsi="HG丸ｺﾞｼｯｸM-PRO" w:hint="eastAsia"/>
          <w:sz w:val="28"/>
          <w:szCs w:val="28"/>
        </w:rPr>
        <w:t>申請者（事業実施者）の中から複数人</w:t>
      </w:r>
    </w:p>
    <w:p w14:paraId="616C3BC2" w14:textId="77777777" w:rsidR="00FE11E4" w:rsidRDefault="00E405BC" w:rsidP="00FE11E4">
      <w:pPr>
        <w:autoSpaceDE w:val="0"/>
        <w:autoSpaceDN w:val="0"/>
        <w:spacing w:line="440" w:lineRule="exact"/>
        <w:ind w:firstLineChars="200" w:firstLine="533"/>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を抽出して，書類</w:t>
      </w:r>
      <w:r w:rsidR="00FE11E4">
        <w:rPr>
          <w:rFonts w:ascii="HG丸ｺﾞｼｯｸM-PRO" w:eastAsia="HG丸ｺﾞｼｯｸM-PRO" w:hAnsi="HG丸ｺﾞｼｯｸM-PRO" w:hint="eastAsia"/>
          <w:sz w:val="28"/>
          <w:szCs w:val="28"/>
        </w:rPr>
        <w:t>審査</w:t>
      </w:r>
      <w:r>
        <w:rPr>
          <w:rFonts w:ascii="HG丸ｺﾞｼｯｸM-PRO" w:eastAsia="HG丸ｺﾞｼｯｸM-PRO" w:hAnsi="HG丸ｺﾞｼｯｸM-PRO" w:hint="eastAsia"/>
          <w:sz w:val="28"/>
          <w:szCs w:val="28"/>
        </w:rPr>
        <w:t>や</w:t>
      </w:r>
      <w:r w:rsidR="00FE11E4">
        <w:rPr>
          <w:rFonts w:ascii="HG丸ｺﾞｼｯｸM-PRO" w:eastAsia="HG丸ｺﾞｼｯｸM-PRO" w:hAnsi="HG丸ｺﾞｼｯｸM-PRO" w:hint="eastAsia"/>
          <w:sz w:val="28"/>
          <w:szCs w:val="28"/>
        </w:rPr>
        <w:t>ほ場の</w:t>
      </w:r>
      <w:r>
        <w:rPr>
          <w:rFonts w:ascii="HG丸ｺﾞｼｯｸM-PRO" w:eastAsia="HG丸ｺﾞｼｯｸM-PRO" w:hAnsi="HG丸ｺﾞｼｯｸM-PRO" w:hint="eastAsia"/>
          <w:sz w:val="28"/>
          <w:szCs w:val="28"/>
        </w:rPr>
        <w:t>現地調査など</w:t>
      </w:r>
      <w:r w:rsidR="00FE11E4">
        <w:rPr>
          <w:rFonts w:ascii="HG丸ｺﾞｼｯｸM-PRO" w:eastAsia="HG丸ｺﾞｼｯｸM-PRO" w:hAnsi="HG丸ｺﾞｼｯｸM-PRO" w:hint="eastAsia"/>
          <w:sz w:val="28"/>
          <w:szCs w:val="28"/>
        </w:rPr>
        <w:t>が実施されることがあります。</w:t>
      </w:r>
    </w:p>
    <w:p w14:paraId="103D59E5" w14:textId="77777777" w:rsidR="00E405BC" w:rsidRDefault="00E405BC" w:rsidP="00B54960">
      <w:pPr>
        <w:autoSpaceDE w:val="0"/>
        <w:autoSpaceDN w:val="0"/>
        <w:spacing w:line="440" w:lineRule="exact"/>
        <w:ind w:left="533" w:hangingChars="200" w:hanging="533"/>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FE11E4">
        <w:rPr>
          <w:rFonts w:ascii="HG丸ｺﾞｼｯｸM-PRO" w:eastAsia="HG丸ｺﾞｼｯｸM-PRO" w:hAnsi="HG丸ｺﾞｼｯｸM-PRO" w:hint="eastAsia"/>
          <w:sz w:val="28"/>
          <w:szCs w:val="28"/>
        </w:rPr>
        <w:t>その際，</w:t>
      </w:r>
      <w:r>
        <w:rPr>
          <w:rFonts w:ascii="HG丸ｺﾞｼｯｸM-PRO" w:eastAsia="HG丸ｺﾞｼｯｸM-PRO" w:hAnsi="HG丸ｺﾞｼｯｸM-PRO" w:hint="eastAsia"/>
          <w:sz w:val="28"/>
          <w:szCs w:val="28"/>
        </w:rPr>
        <w:t>会計検査院が証拠書類等を確認ができな</w:t>
      </w:r>
      <w:r w:rsidR="00FE11E4">
        <w:rPr>
          <w:rFonts w:ascii="HG丸ｺﾞｼｯｸM-PRO" w:eastAsia="HG丸ｺﾞｼｯｸM-PRO" w:hAnsi="HG丸ｺﾞｼｯｸM-PRO" w:hint="eastAsia"/>
          <w:sz w:val="28"/>
          <w:szCs w:val="28"/>
        </w:rPr>
        <w:t>かったり，交付対象外の面積で交付されている（【例】畦畔部分を除</w:t>
      </w:r>
      <w:r w:rsidR="00B54960">
        <w:rPr>
          <w:rFonts w:ascii="HG丸ｺﾞｼｯｸM-PRO" w:eastAsia="HG丸ｺﾞｼｯｸM-PRO" w:hAnsi="HG丸ｺﾞｼｯｸM-PRO" w:hint="eastAsia"/>
          <w:sz w:val="28"/>
          <w:szCs w:val="28"/>
        </w:rPr>
        <w:t>いていな</w:t>
      </w:r>
      <w:r w:rsidR="00FE11E4">
        <w:rPr>
          <w:rFonts w:ascii="HG丸ｺﾞｼｯｸM-PRO" w:eastAsia="HG丸ｺﾞｼｯｸM-PRO" w:hAnsi="HG丸ｺﾞｼｯｸM-PRO" w:hint="eastAsia"/>
          <w:sz w:val="28"/>
          <w:szCs w:val="28"/>
        </w:rPr>
        <w:t>かなかったり，施設（ハウス）面積ではなく，農地基本台帳に記載の農地面積で交付を受けている）</w:t>
      </w:r>
      <w:r>
        <w:rPr>
          <w:rFonts w:ascii="HG丸ｺﾞｼｯｸM-PRO" w:eastAsia="HG丸ｺﾞｼｯｸM-PRO" w:hAnsi="HG丸ｺﾞｼｯｸM-PRO" w:hint="eastAsia"/>
          <w:sz w:val="28"/>
          <w:szCs w:val="28"/>
        </w:rPr>
        <w:t>場合</w:t>
      </w:r>
      <w:r w:rsidR="00B54960">
        <w:rPr>
          <w:rFonts w:ascii="HG丸ｺﾞｼｯｸM-PRO" w:eastAsia="HG丸ｺﾞｼｯｸM-PRO" w:hAnsi="HG丸ｺﾞｼｯｸM-PRO" w:hint="eastAsia"/>
          <w:sz w:val="28"/>
          <w:szCs w:val="28"/>
        </w:rPr>
        <w:t>など</w:t>
      </w:r>
      <w:r>
        <w:rPr>
          <w:rFonts w:ascii="HG丸ｺﾞｼｯｸM-PRO" w:eastAsia="HG丸ｺﾞｼｯｸM-PRO" w:hAnsi="HG丸ｺﾞｼｯｸM-PRO" w:hint="eastAsia"/>
          <w:sz w:val="28"/>
          <w:szCs w:val="28"/>
        </w:rPr>
        <w:t>は，交付金の返還となりますので，必ず</w:t>
      </w:r>
      <w:r w:rsidR="00B54960">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証拠となる書類</w:t>
      </w:r>
      <w:r w:rsidR="00B54960">
        <w:rPr>
          <w:rFonts w:ascii="HG丸ｺﾞｼｯｸM-PRO" w:eastAsia="HG丸ｺﾞｼｯｸM-PRO" w:hAnsi="HG丸ｺﾞｼｯｸM-PRO" w:hint="eastAsia"/>
          <w:sz w:val="28"/>
          <w:szCs w:val="28"/>
        </w:rPr>
        <w:t>の準備・保管，実際の取組面積の記載に注意しましょう</w:t>
      </w:r>
      <w:r>
        <w:rPr>
          <w:rFonts w:ascii="HG丸ｺﾞｼｯｸM-PRO" w:eastAsia="HG丸ｺﾞｼｯｸM-PRO" w:hAnsi="HG丸ｺﾞｼｯｸM-PRO" w:hint="eastAsia"/>
          <w:sz w:val="28"/>
          <w:szCs w:val="28"/>
        </w:rPr>
        <w:t>。</w:t>
      </w:r>
    </w:p>
    <w:bookmarkEnd w:id="5"/>
    <w:p w14:paraId="695920D2" w14:textId="77777777" w:rsidR="00B42851" w:rsidRDefault="00B42851" w:rsidP="00A6097E">
      <w:pPr>
        <w:autoSpaceDE w:val="0"/>
        <w:autoSpaceDN w:val="0"/>
        <w:rPr>
          <w:rFonts w:ascii="HG丸ｺﾞｼｯｸM-PRO" w:eastAsia="HG丸ｺﾞｼｯｸM-PRO" w:hAnsi="HG丸ｺﾞｼｯｸM-PRO"/>
          <w:b/>
          <w:bCs/>
          <w:sz w:val="32"/>
          <w:szCs w:val="32"/>
        </w:rPr>
      </w:pPr>
    </w:p>
    <w:p w14:paraId="25D6AD32" w14:textId="77777777" w:rsidR="00C4434E" w:rsidRDefault="00A6097E" w:rsidP="00A6097E">
      <w:pPr>
        <w:autoSpaceDE w:val="0"/>
        <w:autoSpaceDN w:val="0"/>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１</w:t>
      </w:r>
      <w:r w:rsidRPr="00F54869">
        <w:rPr>
          <w:rFonts w:ascii="HG丸ｺﾞｼｯｸM-PRO" w:eastAsia="HG丸ｺﾞｼｯｸM-PRO" w:hAnsi="HG丸ｺﾞｼｯｸM-PRO" w:hint="eastAsia"/>
          <w:b/>
          <w:bCs/>
          <w:sz w:val="32"/>
          <w:szCs w:val="32"/>
        </w:rPr>
        <w:t>．</w:t>
      </w:r>
      <w:r w:rsidR="00C4434E">
        <w:rPr>
          <w:rFonts w:ascii="HG丸ｺﾞｼｯｸM-PRO" w:eastAsia="HG丸ｺﾞｼｯｸM-PRO" w:hAnsi="HG丸ｺﾞｼｯｸM-PRO" w:hint="eastAsia"/>
          <w:b/>
          <w:bCs/>
          <w:sz w:val="32"/>
          <w:szCs w:val="32"/>
        </w:rPr>
        <w:t>今回の</w:t>
      </w:r>
      <w:r>
        <w:rPr>
          <w:rFonts w:ascii="HG丸ｺﾞｼｯｸM-PRO" w:eastAsia="HG丸ｺﾞｼｯｸM-PRO" w:hAnsi="HG丸ｺﾞｼｯｸM-PRO" w:hint="eastAsia"/>
          <w:b/>
          <w:bCs/>
          <w:sz w:val="32"/>
          <w:szCs w:val="32"/>
        </w:rPr>
        <w:t>申請</w:t>
      </w:r>
      <w:r w:rsidR="00FB38EF">
        <w:rPr>
          <w:rFonts w:ascii="HG丸ｺﾞｼｯｸM-PRO" w:eastAsia="HG丸ｺﾞｼｯｸM-PRO" w:hAnsi="HG丸ｺﾞｼｯｸM-PRO" w:hint="eastAsia"/>
          <w:b/>
          <w:bCs/>
          <w:sz w:val="32"/>
          <w:szCs w:val="32"/>
        </w:rPr>
        <w:t>に</w:t>
      </w:r>
      <w:r>
        <w:rPr>
          <w:rFonts w:ascii="HG丸ｺﾞｼｯｸM-PRO" w:eastAsia="HG丸ｺﾞｼｯｸM-PRO" w:hAnsi="HG丸ｺﾞｼｯｸM-PRO" w:hint="eastAsia"/>
          <w:b/>
          <w:bCs/>
          <w:sz w:val="32"/>
          <w:szCs w:val="32"/>
        </w:rPr>
        <w:t>必要なもの</w:t>
      </w:r>
    </w:p>
    <w:p w14:paraId="1CAE668F" w14:textId="67A6A57D" w:rsidR="00A6097E" w:rsidRPr="00095035" w:rsidRDefault="00095035" w:rsidP="00095035">
      <w:pPr>
        <w:autoSpaceDE w:val="0"/>
        <w:autoSpaceDN w:val="0"/>
        <w:spacing w:line="280" w:lineRule="exact"/>
        <w:ind w:firstLineChars="100" w:firstLine="208"/>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w:t>
      </w:r>
      <w:r w:rsidR="00C4434E" w:rsidRPr="00095035">
        <w:rPr>
          <w:rFonts w:ascii="HG丸ｺﾞｼｯｸM-PRO" w:eastAsia="HG丸ｺﾞｼｯｸM-PRO" w:hAnsi="HG丸ｺﾞｼｯｸM-PRO" w:hint="eastAsia"/>
          <w:b/>
          <w:bCs/>
          <w:sz w:val="22"/>
          <w:szCs w:val="22"/>
        </w:rPr>
        <w:t>※　新型コロナウイルス感染症クラスター（集団感染）発生</w:t>
      </w:r>
      <w:r w:rsidRPr="00095035">
        <w:rPr>
          <w:rFonts w:ascii="HG丸ｺﾞｼｯｸM-PRO" w:eastAsia="HG丸ｺﾞｼｯｸM-PRO" w:hAnsi="HG丸ｺﾞｼｯｸM-PRO" w:hint="eastAsia"/>
          <w:b/>
          <w:bCs/>
          <w:sz w:val="22"/>
          <w:szCs w:val="22"/>
        </w:rPr>
        <w:t>により，手続きを一部変更しています。</w:t>
      </w:r>
      <w:r>
        <w:rPr>
          <w:rFonts w:ascii="HG丸ｺﾞｼｯｸM-PRO" w:eastAsia="HG丸ｺﾞｼｯｸM-PRO" w:hAnsi="HG丸ｺﾞｼｯｸM-PRO" w:hint="eastAsia"/>
          <w:b/>
          <w:bCs/>
          <w:sz w:val="22"/>
          <w:szCs w:val="22"/>
        </w:rPr>
        <w:t>）</w:t>
      </w:r>
    </w:p>
    <w:p w14:paraId="0EBA4DAB" w14:textId="77777777" w:rsidR="00095035" w:rsidRDefault="00FB38EF" w:rsidP="00095035">
      <w:pPr>
        <w:autoSpaceDE w:val="0"/>
        <w:autoSpaceDN w:val="0"/>
        <w:spacing w:line="440" w:lineRule="exact"/>
        <w:ind w:left="536" w:hangingChars="200" w:hanging="536"/>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　(１</w:t>
      </w:r>
      <w:r>
        <w:rPr>
          <w:rFonts w:ascii="HG丸ｺﾞｼｯｸM-PRO" w:eastAsia="HG丸ｺﾞｼｯｸM-PRO" w:hAnsi="HG丸ｺﾞｼｯｸM-PRO"/>
          <w:b/>
          <w:bCs/>
          <w:sz w:val="28"/>
          <w:szCs w:val="28"/>
        </w:rPr>
        <w:t>)</w:t>
      </w:r>
      <w:r>
        <w:rPr>
          <w:rFonts w:ascii="HG丸ｺﾞｼｯｸM-PRO" w:eastAsia="HG丸ｺﾞｼｯｸM-PRO" w:hAnsi="HG丸ｺﾞｼｯｸM-PRO" w:hint="eastAsia"/>
          <w:b/>
          <w:bCs/>
          <w:sz w:val="28"/>
          <w:szCs w:val="28"/>
        </w:rPr>
        <w:t xml:space="preserve">　作付品目や交付対象の取組項目</w:t>
      </w:r>
      <w:r w:rsidR="000760E3">
        <w:rPr>
          <w:rFonts w:ascii="HG丸ｺﾞｼｯｸM-PRO" w:eastAsia="HG丸ｺﾞｼｯｸM-PRO" w:hAnsi="HG丸ｺﾞｼｯｸM-PRO" w:hint="eastAsia"/>
          <w:b/>
          <w:bCs/>
          <w:sz w:val="28"/>
          <w:szCs w:val="28"/>
        </w:rPr>
        <w:t>・取組面積</w:t>
      </w:r>
      <w:r>
        <w:rPr>
          <w:rFonts w:ascii="HG丸ｺﾞｼｯｸM-PRO" w:eastAsia="HG丸ｺﾞｼｯｸM-PRO" w:hAnsi="HG丸ｺﾞｼｯｸM-PRO" w:hint="eastAsia"/>
          <w:b/>
          <w:bCs/>
          <w:sz w:val="28"/>
          <w:szCs w:val="28"/>
        </w:rPr>
        <w:t>を</w:t>
      </w:r>
      <w:r w:rsidR="00095035">
        <w:rPr>
          <w:rFonts w:ascii="HG丸ｺﾞｼｯｸM-PRO" w:eastAsia="HG丸ｺﾞｼｯｸM-PRO" w:hAnsi="HG丸ｺﾞｼｯｸM-PRO" w:hint="eastAsia"/>
          <w:b/>
          <w:bCs/>
          <w:sz w:val="28"/>
          <w:szCs w:val="28"/>
        </w:rPr>
        <w:t>申請者自身で記入した</w:t>
      </w:r>
      <w:r>
        <w:rPr>
          <w:rFonts w:ascii="HG丸ｺﾞｼｯｸM-PRO" w:eastAsia="HG丸ｺﾞｼｯｸM-PRO" w:hAnsi="HG丸ｺﾞｼｯｸM-PRO" w:hint="eastAsia"/>
          <w:b/>
          <w:bCs/>
          <w:sz w:val="28"/>
          <w:szCs w:val="28"/>
        </w:rPr>
        <w:t>「</w:t>
      </w:r>
      <w:r w:rsidR="00095035">
        <w:rPr>
          <w:rFonts w:ascii="HG丸ｺﾞｼｯｸM-PRO" w:eastAsia="HG丸ｺﾞｼｯｸM-PRO" w:hAnsi="HG丸ｺﾞｼｯｸM-PRO" w:hint="eastAsia"/>
          <w:b/>
          <w:bCs/>
          <w:sz w:val="28"/>
          <w:szCs w:val="28"/>
        </w:rPr>
        <w:t>事</w:t>
      </w:r>
    </w:p>
    <w:p w14:paraId="67D05854" w14:textId="1202C132" w:rsidR="00FB38EF" w:rsidRDefault="00095035" w:rsidP="00095035">
      <w:pPr>
        <w:autoSpaceDE w:val="0"/>
        <w:autoSpaceDN w:val="0"/>
        <w:spacing w:line="440" w:lineRule="exact"/>
        <w:ind w:leftChars="200" w:left="453" w:firstLineChars="100" w:firstLine="268"/>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業取組表</w:t>
      </w:r>
      <w:r w:rsidR="00FB38EF">
        <w:rPr>
          <w:rFonts w:ascii="HG丸ｺﾞｼｯｸM-PRO" w:eastAsia="HG丸ｺﾞｼｯｸM-PRO" w:hAnsi="HG丸ｺﾞｼｯｸM-PRO" w:hint="eastAsia"/>
          <w:b/>
          <w:bCs/>
          <w:sz w:val="28"/>
          <w:szCs w:val="28"/>
        </w:rPr>
        <w:t>」</w:t>
      </w:r>
    </w:p>
    <w:p w14:paraId="2C6C093B" w14:textId="77777777" w:rsidR="008A1F90" w:rsidRDefault="000760E3" w:rsidP="000760E3">
      <w:pPr>
        <w:autoSpaceDE w:val="0"/>
        <w:autoSpaceDN w:val="0"/>
        <w:spacing w:line="440" w:lineRule="exact"/>
        <w:ind w:leftChars="200" w:left="453" w:firstLineChars="100" w:firstLine="267"/>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〇　</w:t>
      </w:r>
      <w:r w:rsidR="008A1F90">
        <w:rPr>
          <w:rFonts w:ascii="HG丸ｺﾞｼｯｸM-PRO" w:eastAsia="HG丸ｺﾞｼｯｸM-PRO" w:hAnsi="HG丸ｺﾞｼｯｸM-PRO" w:hint="eastAsia"/>
          <w:sz w:val="28"/>
          <w:szCs w:val="28"/>
        </w:rPr>
        <w:t>本来は，市農業委員会から「農地基本台帳」の交付を受け，農地基本</w:t>
      </w:r>
    </w:p>
    <w:p w14:paraId="61DB8EDB" w14:textId="1F5D4A6E" w:rsidR="008A1F90" w:rsidRDefault="008A1F90" w:rsidP="008A1F90">
      <w:pPr>
        <w:autoSpaceDE w:val="0"/>
        <w:autoSpaceDN w:val="0"/>
        <w:spacing w:line="440" w:lineRule="exact"/>
        <w:ind w:leftChars="200" w:left="453" w:firstLineChars="200" w:firstLine="533"/>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台帳に取組項目等を記入してもらう予定でした。</w:t>
      </w:r>
    </w:p>
    <w:p w14:paraId="716EF2D5" w14:textId="77777777" w:rsidR="00EC285E" w:rsidRDefault="008A1F90" w:rsidP="00EC285E">
      <w:pPr>
        <w:autoSpaceDE w:val="0"/>
        <w:autoSpaceDN w:val="0"/>
        <w:spacing w:line="440" w:lineRule="exact"/>
        <w:ind w:leftChars="200" w:left="453" w:firstLineChars="200" w:firstLine="533"/>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EC285E">
        <w:rPr>
          <w:rFonts w:ascii="HG丸ｺﾞｼｯｸM-PRO" w:eastAsia="HG丸ｺﾞｼｯｸM-PRO" w:hAnsi="HG丸ｺﾞｼｯｸM-PRO" w:hint="eastAsia"/>
          <w:sz w:val="28"/>
          <w:szCs w:val="28"/>
        </w:rPr>
        <w:t>しかし，県内初の新型コロナウイルス感染症クラスター（集団感染）</w:t>
      </w:r>
    </w:p>
    <w:p w14:paraId="03A5284C" w14:textId="77777777" w:rsidR="00EC285E" w:rsidRDefault="00EC285E" w:rsidP="008A1F90">
      <w:pPr>
        <w:autoSpaceDE w:val="0"/>
        <w:autoSpaceDN w:val="0"/>
        <w:spacing w:line="440" w:lineRule="exact"/>
        <w:ind w:leftChars="200" w:left="453" w:firstLineChars="200" w:firstLine="533"/>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の発生を受け，市農業委員会に</w:t>
      </w:r>
      <w:r w:rsidR="008A1F90">
        <w:rPr>
          <w:rFonts w:ascii="HG丸ｺﾞｼｯｸM-PRO" w:eastAsia="HG丸ｺﾞｼｯｸM-PRO" w:hAnsi="HG丸ｺﾞｼｯｸM-PRO" w:hint="eastAsia"/>
          <w:sz w:val="28"/>
          <w:szCs w:val="28"/>
        </w:rPr>
        <w:t>農地基本台帳の交付を求めて</w:t>
      </w:r>
      <w:r>
        <w:rPr>
          <w:rFonts w:ascii="HG丸ｺﾞｼｯｸM-PRO" w:eastAsia="HG丸ｺﾞｼｯｸM-PRO" w:hAnsi="HG丸ｺﾞｼｯｸM-PRO" w:hint="eastAsia"/>
          <w:sz w:val="28"/>
          <w:szCs w:val="28"/>
        </w:rPr>
        <w:t>訪れる方々</w:t>
      </w:r>
    </w:p>
    <w:p w14:paraId="3AE0AEA9" w14:textId="58995106" w:rsidR="00EC285E" w:rsidRDefault="00EC285E" w:rsidP="008A1F90">
      <w:pPr>
        <w:autoSpaceDE w:val="0"/>
        <w:autoSpaceDN w:val="0"/>
        <w:spacing w:line="440" w:lineRule="exact"/>
        <w:ind w:leftChars="200" w:left="453" w:firstLineChars="200" w:firstLine="533"/>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の混雑を回避するため，事業取組表による提出としました。</w:t>
      </w:r>
    </w:p>
    <w:p w14:paraId="5D294D97" w14:textId="77777777" w:rsidR="00933AE6" w:rsidRDefault="00EC285E" w:rsidP="008A1F90">
      <w:pPr>
        <w:autoSpaceDE w:val="0"/>
        <w:autoSpaceDN w:val="0"/>
        <w:spacing w:line="440" w:lineRule="exact"/>
        <w:ind w:leftChars="200" w:left="453" w:firstLineChars="200" w:firstLine="533"/>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申請書提出者には後日，市農業委員会から申請者の農地</w:t>
      </w:r>
      <w:r w:rsidR="00933AE6">
        <w:rPr>
          <w:rFonts w:ascii="HG丸ｺﾞｼｯｸM-PRO" w:eastAsia="HG丸ｺﾞｼｯｸM-PRO" w:hAnsi="HG丸ｺﾞｼｯｸM-PRO" w:hint="eastAsia"/>
          <w:sz w:val="28"/>
          <w:szCs w:val="28"/>
        </w:rPr>
        <w:t>基本</w:t>
      </w:r>
      <w:r>
        <w:rPr>
          <w:rFonts w:ascii="HG丸ｺﾞｼｯｸM-PRO" w:eastAsia="HG丸ｺﾞｼｯｸM-PRO" w:hAnsi="HG丸ｺﾞｼｯｸM-PRO" w:hint="eastAsia"/>
          <w:sz w:val="28"/>
          <w:szCs w:val="28"/>
        </w:rPr>
        <w:t>台帳を郵</w:t>
      </w:r>
    </w:p>
    <w:p w14:paraId="79D2FC21" w14:textId="1492707A" w:rsidR="00EC285E" w:rsidRDefault="00EC285E" w:rsidP="00EC285E">
      <w:pPr>
        <w:autoSpaceDE w:val="0"/>
        <w:autoSpaceDN w:val="0"/>
        <w:spacing w:line="440" w:lineRule="exact"/>
        <w:ind w:leftChars="200" w:left="453" w:firstLineChars="200" w:firstLine="533"/>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送します。</w:t>
      </w:r>
    </w:p>
    <w:p w14:paraId="79FA67F0" w14:textId="77777777" w:rsidR="00040D2A" w:rsidRPr="00095035" w:rsidRDefault="00040D2A" w:rsidP="00B56C23">
      <w:pPr>
        <w:autoSpaceDE w:val="0"/>
        <w:autoSpaceDN w:val="0"/>
        <w:spacing w:line="360" w:lineRule="exact"/>
        <w:ind w:leftChars="200" w:left="453" w:firstLineChars="200" w:firstLine="533"/>
        <w:jc w:val="left"/>
        <w:rPr>
          <w:rFonts w:ascii="HG丸ｺﾞｼｯｸM-PRO" w:eastAsia="HG丸ｺﾞｼｯｸM-PRO" w:hAnsi="HG丸ｺﾞｼｯｸM-PRO"/>
          <w:sz w:val="28"/>
          <w:szCs w:val="28"/>
        </w:rPr>
      </w:pPr>
    </w:p>
    <w:p w14:paraId="3D88C067" w14:textId="3B9CC690" w:rsidR="0037140B" w:rsidRDefault="0037140B" w:rsidP="00E16F4A">
      <w:pPr>
        <w:autoSpaceDE w:val="0"/>
        <w:autoSpaceDN w:val="0"/>
        <w:spacing w:line="440" w:lineRule="exact"/>
        <w:ind w:left="1067" w:hangingChars="400" w:hanging="1067"/>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　今回</w:t>
      </w:r>
      <w:r w:rsidR="00FD6CD4">
        <w:rPr>
          <w:rFonts w:ascii="HG丸ｺﾞｼｯｸM-PRO" w:eastAsia="HG丸ｺﾞｼｯｸM-PRO" w:hAnsi="HG丸ｺﾞｼｯｸM-PRO" w:hint="eastAsia"/>
          <w:sz w:val="28"/>
          <w:szCs w:val="28"/>
        </w:rPr>
        <w:t>の</w:t>
      </w:r>
      <w:r>
        <w:rPr>
          <w:rFonts w:ascii="HG丸ｺﾞｼｯｸM-PRO" w:eastAsia="HG丸ｺﾞｼｯｸM-PRO" w:hAnsi="HG丸ｺﾞｼｯｸM-PRO" w:hint="eastAsia"/>
          <w:sz w:val="28"/>
          <w:szCs w:val="28"/>
        </w:rPr>
        <w:t>申請受付</w:t>
      </w:r>
      <w:r w:rsidR="00FD6CD4">
        <w:rPr>
          <w:rFonts w:ascii="HG丸ｺﾞｼｯｸM-PRO" w:eastAsia="HG丸ｺﾞｼｯｸM-PRO" w:hAnsi="HG丸ｺﾞｼｯｸM-PRO" w:hint="eastAsia"/>
          <w:sz w:val="28"/>
          <w:szCs w:val="28"/>
        </w:rPr>
        <w:t>期間</w:t>
      </w:r>
      <w:r>
        <w:rPr>
          <w:rFonts w:ascii="HG丸ｺﾞｼｯｸM-PRO" w:eastAsia="HG丸ｺﾞｼｯｸM-PRO" w:hAnsi="HG丸ｺﾞｼｯｸM-PRO" w:hint="eastAsia"/>
          <w:sz w:val="28"/>
          <w:szCs w:val="28"/>
        </w:rPr>
        <w:t>（７月1</w:t>
      </w:r>
      <w:r>
        <w:rPr>
          <w:rFonts w:ascii="HG丸ｺﾞｼｯｸM-PRO" w:eastAsia="HG丸ｺﾞｼｯｸM-PRO" w:hAnsi="HG丸ｺﾞｼｯｸM-PRO"/>
          <w:sz w:val="28"/>
          <w:szCs w:val="28"/>
        </w:rPr>
        <w:t>7</w:t>
      </w:r>
      <w:r>
        <w:rPr>
          <w:rFonts w:ascii="HG丸ｺﾞｼｯｸM-PRO" w:eastAsia="HG丸ｺﾞｼｯｸM-PRO" w:hAnsi="HG丸ｺﾞｼｯｸM-PRO" w:hint="eastAsia"/>
          <w:sz w:val="28"/>
          <w:szCs w:val="28"/>
        </w:rPr>
        <w:t>日・2</w:t>
      </w:r>
      <w:r>
        <w:rPr>
          <w:rFonts w:ascii="HG丸ｺﾞｼｯｸM-PRO" w:eastAsia="HG丸ｺﾞｼｯｸM-PRO" w:hAnsi="HG丸ｺﾞｼｯｸM-PRO"/>
          <w:sz w:val="28"/>
          <w:szCs w:val="28"/>
        </w:rPr>
        <w:t>0</w:t>
      </w:r>
      <w:r>
        <w:rPr>
          <w:rFonts w:ascii="HG丸ｺﾞｼｯｸM-PRO" w:eastAsia="HG丸ｺﾞｼｯｸM-PRO" w:hAnsi="HG丸ｺﾞｼｯｸM-PRO" w:hint="eastAsia"/>
          <w:sz w:val="28"/>
          <w:szCs w:val="28"/>
        </w:rPr>
        <w:t>～2</w:t>
      </w:r>
      <w:r>
        <w:rPr>
          <w:rFonts w:ascii="HG丸ｺﾞｼｯｸM-PRO" w:eastAsia="HG丸ｺﾞｼｯｸM-PRO" w:hAnsi="HG丸ｺﾞｼｯｸM-PRO"/>
          <w:sz w:val="28"/>
          <w:szCs w:val="28"/>
        </w:rPr>
        <w:t>2</w:t>
      </w:r>
      <w:r>
        <w:rPr>
          <w:rFonts w:ascii="HG丸ｺﾞｼｯｸM-PRO" w:eastAsia="HG丸ｺﾞｼｯｸM-PRO" w:hAnsi="HG丸ｺﾞｼｯｸM-PRO" w:hint="eastAsia"/>
          <w:sz w:val="28"/>
          <w:szCs w:val="28"/>
        </w:rPr>
        <w:t>日）は，国の</w:t>
      </w:r>
      <w:r w:rsidR="00E16F4A">
        <w:rPr>
          <w:rFonts w:ascii="HG丸ｺﾞｼｯｸM-PRO" w:eastAsia="HG丸ｺﾞｼｯｸM-PRO" w:hAnsi="HG丸ｺﾞｼｯｸM-PRO" w:hint="eastAsia"/>
          <w:sz w:val="28"/>
          <w:szCs w:val="28"/>
        </w:rPr>
        <w:t>第2次</w:t>
      </w:r>
      <w:r>
        <w:rPr>
          <w:rFonts w:ascii="HG丸ｺﾞｼｯｸM-PRO" w:eastAsia="HG丸ｺﾞｼｯｸM-PRO" w:hAnsi="HG丸ｺﾞｼｯｸM-PRO" w:hint="eastAsia"/>
          <w:sz w:val="28"/>
          <w:szCs w:val="28"/>
        </w:rPr>
        <w:t>公募締切日</w:t>
      </w:r>
      <w:r w:rsidR="00E16F4A">
        <w:rPr>
          <w:rFonts w:ascii="HG丸ｺﾞｼｯｸM-PRO" w:eastAsia="HG丸ｺﾞｼｯｸM-PRO" w:hAnsi="HG丸ｺﾞｼｯｸM-PRO" w:hint="eastAsia"/>
          <w:sz w:val="28"/>
          <w:szCs w:val="28"/>
        </w:rPr>
        <w:t>（７月3</w:t>
      </w:r>
      <w:r w:rsidR="00E16F4A">
        <w:rPr>
          <w:rFonts w:ascii="HG丸ｺﾞｼｯｸM-PRO" w:eastAsia="HG丸ｺﾞｼｯｸM-PRO" w:hAnsi="HG丸ｺﾞｼｯｸM-PRO"/>
          <w:sz w:val="28"/>
          <w:szCs w:val="28"/>
        </w:rPr>
        <w:t>1</w:t>
      </w:r>
      <w:r w:rsidR="00E16F4A">
        <w:rPr>
          <w:rFonts w:ascii="HG丸ｺﾞｼｯｸM-PRO" w:eastAsia="HG丸ｺﾞｼｯｸM-PRO" w:hAnsi="HG丸ｺﾞｼｯｸM-PRO" w:hint="eastAsia"/>
          <w:sz w:val="28"/>
          <w:szCs w:val="28"/>
        </w:rPr>
        <w:t>日）に間に合わせるために設定しています。</w:t>
      </w:r>
    </w:p>
    <w:p w14:paraId="17324BF8" w14:textId="62E45F21" w:rsidR="00FD6CD4" w:rsidRDefault="00E16F4A" w:rsidP="00E16F4A">
      <w:pPr>
        <w:autoSpaceDE w:val="0"/>
        <w:autoSpaceDN w:val="0"/>
        <w:spacing w:line="440" w:lineRule="exact"/>
        <w:ind w:left="1067" w:hangingChars="400" w:hanging="1067"/>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今後も随時，</w:t>
      </w:r>
      <w:r w:rsidR="00FD6CD4">
        <w:rPr>
          <w:rFonts w:ascii="HG丸ｺﾞｼｯｸM-PRO" w:eastAsia="HG丸ｺﾞｼｯｸM-PRO" w:hAnsi="HG丸ｺﾞｼｯｸM-PRO" w:hint="eastAsia"/>
          <w:sz w:val="28"/>
          <w:szCs w:val="28"/>
        </w:rPr>
        <w:t>第３次・第４次の</w:t>
      </w:r>
      <w:r>
        <w:rPr>
          <w:rFonts w:ascii="HG丸ｺﾞｼｯｸM-PRO" w:eastAsia="HG丸ｺﾞｼｯｸM-PRO" w:hAnsi="HG丸ｺﾞｼｯｸM-PRO" w:hint="eastAsia"/>
          <w:sz w:val="28"/>
          <w:szCs w:val="28"/>
        </w:rPr>
        <w:t>公募</w:t>
      </w:r>
      <w:r w:rsidR="00B42851">
        <w:rPr>
          <w:rFonts w:ascii="HG丸ｺﾞｼｯｸM-PRO" w:eastAsia="HG丸ｺﾞｼｯｸM-PRO" w:hAnsi="HG丸ｺﾞｼｯｸM-PRO" w:hint="eastAsia"/>
          <w:sz w:val="28"/>
          <w:szCs w:val="28"/>
        </w:rPr>
        <w:t>を</w:t>
      </w:r>
      <w:r w:rsidR="00FD6CD4">
        <w:rPr>
          <w:rFonts w:ascii="HG丸ｺﾞｼｯｸM-PRO" w:eastAsia="HG丸ｺﾞｼｯｸM-PRO" w:hAnsi="HG丸ｺﾞｼｯｸM-PRO" w:hint="eastAsia"/>
          <w:sz w:val="28"/>
          <w:szCs w:val="28"/>
        </w:rPr>
        <w:t>想定</w:t>
      </w:r>
      <w:r w:rsidR="00B42851">
        <w:rPr>
          <w:rFonts w:ascii="HG丸ｺﾞｼｯｸM-PRO" w:eastAsia="HG丸ｺﾞｼｯｸM-PRO" w:hAnsi="HG丸ｺﾞｼｯｸM-PRO" w:hint="eastAsia"/>
          <w:sz w:val="28"/>
          <w:szCs w:val="28"/>
        </w:rPr>
        <w:t>しています</w:t>
      </w:r>
      <w:r w:rsidR="00FD6CD4">
        <w:rPr>
          <w:rFonts w:ascii="HG丸ｺﾞｼｯｸM-PRO" w:eastAsia="HG丸ｺﾞｼｯｸM-PRO" w:hAnsi="HG丸ｺﾞｼｯｸM-PRO" w:hint="eastAsia"/>
          <w:sz w:val="28"/>
          <w:szCs w:val="28"/>
        </w:rPr>
        <w:t>。</w:t>
      </w:r>
    </w:p>
    <w:p w14:paraId="53B174DC" w14:textId="77777777" w:rsidR="00095035" w:rsidRDefault="00095035" w:rsidP="00A6097E">
      <w:pPr>
        <w:autoSpaceDE w:val="0"/>
        <w:autoSpaceDN w:val="0"/>
        <w:spacing w:line="440" w:lineRule="exact"/>
        <w:ind w:left="536" w:hangingChars="200" w:hanging="536"/>
        <w:jc w:val="left"/>
        <w:rPr>
          <w:rFonts w:ascii="HG丸ｺﾞｼｯｸM-PRO" w:eastAsia="HG丸ｺﾞｼｯｸM-PRO" w:hAnsi="HG丸ｺﾞｼｯｸM-PRO"/>
          <w:b/>
          <w:bCs/>
          <w:sz w:val="28"/>
          <w:szCs w:val="28"/>
        </w:rPr>
      </w:pPr>
    </w:p>
    <w:p w14:paraId="7397803B" w14:textId="47103441" w:rsidR="00A6097E" w:rsidRPr="00717813" w:rsidRDefault="00A6097E" w:rsidP="00A6097E">
      <w:pPr>
        <w:autoSpaceDE w:val="0"/>
        <w:autoSpaceDN w:val="0"/>
        <w:spacing w:line="440" w:lineRule="exact"/>
        <w:ind w:left="536" w:hangingChars="200" w:hanging="536"/>
        <w:jc w:val="left"/>
        <w:rPr>
          <w:rFonts w:ascii="HG丸ｺﾞｼｯｸM-PRO" w:eastAsia="HG丸ｺﾞｼｯｸM-PRO" w:hAnsi="HG丸ｺﾞｼｯｸM-PRO"/>
          <w:b/>
          <w:bCs/>
          <w:sz w:val="28"/>
          <w:szCs w:val="28"/>
        </w:rPr>
      </w:pPr>
      <w:r w:rsidRPr="00717813">
        <w:rPr>
          <w:rFonts w:ascii="HG丸ｺﾞｼｯｸM-PRO" w:eastAsia="HG丸ｺﾞｼｯｸM-PRO" w:hAnsi="HG丸ｺﾞｼｯｸM-PRO" w:hint="eastAsia"/>
          <w:b/>
          <w:bCs/>
          <w:sz w:val="28"/>
          <w:szCs w:val="28"/>
        </w:rPr>
        <w:t xml:space="preserve">　(</w:t>
      </w:r>
      <w:r w:rsidR="00BD6E03">
        <w:rPr>
          <w:rFonts w:ascii="HG丸ｺﾞｼｯｸM-PRO" w:eastAsia="HG丸ｺﾞｼｯｸM-PRO" w:hAnsi="HG丸ｺﾞｼｯｸM-PRO" w:hint="eastAsia"/>
          <w:b/>
          <w:bCs/>
          <w:sz w:val="28"/>
          <w:szCs w:val="28"/>
        </w:rPr>
        <w:t>２</w:t>
      </w:r>
      <w:r w:rsidRPr="00717813">
        <w:rPr>
          <w:rFonts w:ascii="HG丸ｺﾞｼｯｸM-PRO" w:eastAsia="HG丸ｺﾞｼｯｸM-PRO" w:hAnsi="HG丸ｺﾞｼｯｸM-PRO"/>
          <w:b/>
          <w:bCs/>
          <w:sz w:val="28"/>
          <w:szCs w:val="28"/>
        </w:rPr>
        <w:t>)</w:t>
      </w:r>
      <w:r w:rsidRPr="00717813">
        <w:rPr>
          <w:rFonts w:ascii="HG丸ｺﾞｼｯｸM-PRO" w:eastAsia="HG丸ｺﾞｼｯｸM-PRO" w:hAnsi="HG丸ｺﾞｼｯｸM-PRO" w:hint="eastAsia"/>
          <w:b/>
          <w:bCs/>
          <w:sz w:val="28"/>
          <w:szCs w:val="28"/>
        </w:rPr>
        <w:t xml:space="preserve">　令和２年２月～４月までの品目ごとの出荷証明書や納品書等</w:t>
      </w:r>
      <w:r w:rsidR="00BD334F" w:rsidRPr="00717813">
        <w:rPr>
          <w:rFonts w:ascii="HG丸ｺﾞｼｯｸM-PRO" w:eastAsia="HG丸ｺﾞｼｯｸM-PRO" w:hAnsi="HG丸ｺﾞｼｯｸM-PRO" w:hint="eastAsia"/>
          <w:b/>
          <w:bCs/>
          <w:sz w:val="28"/>
          <w:szCs w:val="28"/>
        </w:rPr>
        <w:t>の写し</w:t>
      </w:r>
    </w:p>
    <w:p w14:paraId="161F4402" w14:textId="77777777" w:rsidR="00A6097E" w:rsidRDefault="00A6097E" w:rsidP="00A6097E">
      <w:pPr>
        <w:autoSpaceDE w:val="0"/>
        <w:autoSpaceDN w:val="0"/>
        <w:spacing w:line="440" w:lineRule="exact"/>
        <w:ind w:leftChars="300" w:left="947" w:hangingChars="100" w:hanging="267"/>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〇　ほ場ごとに作付け品目が異なる場合は，それぞれの品目が確認できるものを１</w:t>
      </w:r>
      <w:r w:rsidR="00B54960">
        <w:rPr>
          <w:rFonts w:ascii="HG丸ｺﾞｼｯｸM-PRO" w:eastAsia="HG丸ｺﾞｼｯｸM-PRO" w:hAnsi="HG丸ｺﾞｼｯｸM-PRO" w:hint="eastAsia"/>
          <w:sz w:val="28"/>
          <w:szCs w:val="28"/>
        </w:rPr>
        <w:t>つ</w:t>
      </w:r>
      <w:r>
        <w:rPr>
          <w:rFonts w:ascii="HG丸ｺﾞｼｯｸM-PRO" w:eastAsia="HG丸ｺﾞｼｯｸM-PRO" w:hAnsi="HG丸ｺﾞｼｯｸM-PRO" w:hint="eastAsia"/>
          <w:sz w:val="28"/>
          <w:szCs w:val="28"/>
        </w:rPr>
        <w:t>ずつ（</w:t>
      </w:r>
      <w:r w:rsidR="00B54960">
        <w:rPr>
          <w:rFonts w:ascii="HG丸ｺﾞｼｯｸM-PRO" w:eastAsia="HG丸ｺﾞｼｯｸM-PRO" w:hAnsi="HG丸ｺﾞｼｯｸM-PRO" w:hint="eastAsia"/>
          <w:sz w:val="28"/>
          <w:szCs w:val="28"/>
        </w:rPr>
        <w:t>期間中の</w:t>
      </w:r>
      <w:r>
        <w:rPr>
          <w:rFonts w:ascii="HG丸ｺﾞｼｯｸM-PRO" w:eastAsia="HG丸ｺﾞｼｯｸM-PRO" w:hAnsi="HG丸ｺﾞｼｯｸM-PRO" w:hint="eastAsia"/>
          <w:sz w:val="28"/>
          <w:szCs w:val="28"/>
        </w:rPr>
        <w:t>全</w:t>
      </w:r>
      <w:r w:rsidR="00B54960">
        <w:rPr>
          <w:rFonts w:ascii="HG丸ｺﾞｼｯｸM-PRO" w:eastAsia="HG丸ｺﾞｼｯｸM-PRO" w:hAnsi="HG丸ｺﾞｼｯｸM-PRO" w:hint="eastAsia"/>
          <w:sz w:val="28"/>
          <w:szCs w:val="28"/>
        </w:rPr>
        <w:t>出荷</w:t>
      </w:r>
      <w:r>
        <w:rPr>
          <w:rFonts w:ascii="HG丸ｺﾞｼｯｸM-PRO" w:eastAsia="HG丸ｺﾞｼｯｸM-PRO" w:hAnsi="HG丸ｺﾞｼｯｸM-PRO" w:hint="eastAsia"/>
          <w:sz w:val="28"/>
          <w:szCs w:val="28"/>
        </w:rPr>
        <w:t>分</w:t>
      </w:r>
      <w:r w:rsidR="00B54960">
        <w:rPr>
          <w:rFonts w:ascii="HG丸ｺﾞｼｯｸM-PRO" w:eastAsia="HG丸ｺﾞｼｯｸM-PRO" w:hAnsi="HG丸ｺﾞｼｯｸM-PRO" w:hint="eastAsia"/>
          <w:sz w:val="28"/>
          <w:szCs w:val="28"/>
        </w:rPr>
        <w:t>は</w:t>
      </w:r>
      <w:r>
        <w:rPr>
          <w:rFonts w:ascii="HG丸ｺﾞｼｯｸM-PRO" w:eastAsia="HG丸ｺﾞｼｯｸM-PRO" w:hAnsi="HG丸ｺﾞｼｯｸM-PRO" w:hint="eastAsia"/>
          <w:sz w:val="28"/>
          <w:szCs w:val="28"/>
        </w:rPr>
        <w:t>不要）</w:t>
      </w:r>
      <w:r w:rsidR="00BD334F">
        <w:rPr>
          <w:rFonts w:ascii="HG丸ｺﾞｼｯｸM-PRO" w:eastAsia="HG丸ｺﾞｼｯｸM-PRO" w:hAnsi="HG丸ｺﾞｼｯｸM-PRO" w:hint="eastAsia"/>
          <w:sz w:val="28"/>
          <w:szCs w:val="28"/>
        </w:rPr>
        <w:t>。</w:t>
      </w:r>
    </w:p>
    <w:p w14:paraId="4880BBD8" w14:textId="58E2E3B8" w:rsidR="00BD334F" w:rsidRDefault="00BD334F" w:rsidP="00BD334F">
      <w:pPr>
        <w:autoSpaceDE w:val="0"/>
        <w:autoSpaceDN w:val="0"/>
        <w:spacing w:line="440" w:lineRule="exact"/>
        <w:jc w:val="left"/>
        <w:rPr>
          <w:rFonts w:ascii="HG丸ｺﾞｼｯｸM-PRO" w:eastAsia="HG丸ｺﾞｼｯｸM-PRO" w:hAnsi="HG丸ｺﾞｼｯｸM-PRO"/>
          <w:b/>
          <w:bCs/>
          <w:sz w:val="32"/>
          <w:szCs w:val="32"/>
        </w:rPr>
      </w:pPr>
    </w:p>
    <w:p w14:paraId="1346FC90" w14:textId="2553D750" w:rsidR="00EC285E" w:rsidRDefault="00EC285E" w:rsidP="00BD334F">
      <w:pPr>
        <w:autoSpaceDE w:val="0"/>
        <w:autoSpaceDN w:val="0"/>
        <w:spacing w:line="440" w:lineRule="exact"/>
        <w:jc w:val="left"/>
        <w:rPr>
          <w:rFonts w:ascii="HG丸ｺﾞｼｯｸM-PRO" w:eastAsia="HG丸ｺﾞｼｯｸM-PRO" w:hAnsi="HG丸ｺﾞｼｯｸM-PRO"/>
          <w:b/>
          <w:bCs/>
          <w:sz w:val="32"/>
          <w:szCs w:val="32"/>
        </w:rPr>
      </w:pPr>
    </w:p>
    <w:p w14:paraId="1C77D7FB" w14:textId="4A7CB4E5" w:rsidR="00EC285E" w:rsidRDefault="00EC285E" w:rsidP="00BD334F">
      <w:pPr>
        <w:autoSpaceDE w:val="0"/>
        <w:autoSpaceDN w:val="0"/>
        <w:spacing w:line="440" w:lineRule="exact"/>
        <w:jc w:val="left"/>
        <w:rPr>
          <w:rFonts w:ascii="HG丸ｺﾞｼｯｸM-PRO" w:eastAsia="HG丸ｺﾞｼｯｸM-PRO" w:hAnsi="HG丸ｺﾞｼｯｸM-PRO"/>
          <w:b/>
          <w:bCs/>
          <w:sz w:val="32"/>
          <w:szCs w:val="32"/>
        </w:rPr>
      </w:pPr>
    </w:p>
    <w:p w14:paraId="2D348E5C" w14:textId="0D3B6C9C" w:rsidR="00D13960" w:rsidRDefault="00D13960" w:rsidP="00BD334F">
      <w:pPr>
        <w:autoSpaceDE w:val="0"/>
        <w:autoSpaceDN w:val="0"/>
        <w:spacing w:line="440" w:lineRule="exact"/>
        <w:jc w:val="left"/>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lastRenderedPageBreak/>
        <w:t>２．申請後，提出していただくもの</w:t>
      </w:r>
    </w:p>
    <w:p w14:paraId="3BC2443C" w14:textId="72FABBD8" w:rsidR="00D13960" w:rsidRDefault="00D13960" w:rsidP="00BD334F">
      <w:pPr>
        <w:autoSpaceDE w:val="0"/>
        <w:autoSpaceDN w:val="0"/>
        <w:spacing w:line="440" w:lineRule="exact"/>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　</w:t>
      </w:r>
      <w:r w:rsidR="00933AE6">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 xml:space="preserve">　市農業委員会が交付する「農地基本台帳」</w:t>
      </w:r>
    </w:p>
    <w:p w14:paraId="4A06CAD5" w14:textId="77777777" w:rsidR="00D13960" w:rsidRDefault="00D13960" w:rsidP="00933AE6">
      <w:pPr>
        <w:autoSpaceDE w:val="0"/>
        <w:autoSpaceDN w:val="0"/>
        <w:spacing w:line="440" w:lineRule="exact"/>
        <w:ind w:firstLineChars="200" w:firstLine="533"/>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〇　申請書提出後，申請者の農地基本台帳が郵送されます。</w:t>
      </w:r>
    </w:p>
    <w:p w14:paraId="6ECD8CAC" w14:textId="43A9B7A4" w:rsidR="00D13960" w:rsidRDefault="00D13960" w:rsidP="00933AE6">
      <w:pPr>
        <w:autoSpaceDE w:val="0"/>
        <w:autoSpaceDN w:val="0"/>
        <w:spacing w:line="440" w:lineRule="exact"/>
        <w:ind w:firstLineChars="400" w:firstLine="1067"/>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郵送された農地基本台帳に，取組品目等を記入</w:t>
      </w:r>
      <w:r w:rsidR="00933AE6">
        <w:rPr>
          <w:rFonts w:ascii="HG丸ｺﾞｼｯｸM-PRO" w:eastAsia="HG丸ｺﾞｼｯｸM-PRO" w:hAnsi="HG丸ｺﾞｼｯｸM-PRO" w:hint="eastAsia"/>
          <w:sz w:val="28"/>
          <w:szCs w:val="28"/>
        </w:rPr>
        <w:t>し</w:t>
      </w:r>
      <w:r>
        <w:rPr>
          <w:rFonts w:ascii="HG丸ｺﾞｼｯｸM-PRO" w:eastAsia="HG丸ｺﾞｼｯｸM-PRO" w:hAnsi="HG丸ｺﾞｼｯｸM-PRO" w:hint="eastAsia"/>
          <w:sz w:val="28"/>
          <w:szCs w:val="28"/>
        </w:rPr>
        <w:t>，提出して</w:t>
      </w:r>
      <w:r w:rsidR="00933AE6">
        <w:rPr>
          <w:rFonts w:ascii="HG丸ｺﾞｼｯｸM-PRO" w:eastAsia="HG丸ｺﾞｼｯｸM-PRO" w:hAnsi="HG丸ｺﾞｼｯｸM-PRO" w:hint="eastAsia"/>
          <w:sz w:val="28"/>
          <w:szCs w:val="28"/>
        </w:rPr>
        <w:t>ください。</w:t>
      </w:r>
    </w:p>
    <w:p w14:paraId="55E01016" w14:textId="77777777" w:rsidR="00933AE6" w:rsidRDefault="00D13960" w:rsidP="00933AE6">
      <w:pPr>
        <w:autoSpaceDE w:val="0"/>
        <w:autoSpaceDN w:val="0"/>
        <w:spacing w:line="440" w:lineRule="exact"/>
        <w:ind w:firstLineChars="400" w:firstLine="1067"/>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詳細は，</w:t>
      </w:r>
      <w:r w:rsidR="00933AE6">
        <w:rPr>
          <w:rFonts w:ascii="HG丸ｺﾞｼｯｸM-PRO" w:eastAsia="HG丸ｺﾞｼｯｸM-PRO" w:hAnsi="HG丸ｺﾞｼｯｸM-PRO" w:hint="eastAsia"/>
          <w:sz w:val="28"/>
          <w:szCs w:val="28"/>
        </w:rPr>
        <w:t>後日</w:t>
      </w:r>
      <w:r>
        <w:rPr>
          <w:rFonts w:ascii="HG丸ｺﾞｼｯｸM-PRO" w:eastAsia="HG丸ｺﾞｼｯｸM-PRO" w:hAnsi="HG丸ｺﾞｼｯｸM-PRO" w:hint="eastAsia"/>
          <w:sz w:val="28"/>
          <w:szCs w:val="28"/>
        </w:rPr>
        <w:t>郵送される封筒内に，案内文書</w:t>
      </w:r>
      <w:r w:rsidR="00933AE6">
        <w:rPr>
          <w:rFonts w:ascii="HG丸ｺﾞｼｯｸM-PRO" w:eastAsia="HG丸ｺﾞｼｯｸM-PRO" w:hAnsi="HG丸ｺﾞｼｯｸM-PRO" w:hint="eastAsia"/>
          <w:sz w:val="28"/>
          <w:szCs w:val="28"/>
        </w:rPr>
        <w:t>等</w:t>
      </w:r>
      <w:r>
        <w:rPr>
          <w:rFonts w:ascii="HG丸ｺﾞｼｯｸM-PRO" w:eastAsia="HG丸ｺﾞｼｯｸM-PRO" w:hAnsi="HG丸ｺﾞｼｯｸM-PRO" w:hint="eastAsia"/>
          <w:sz w:val="28"/>
          <w:szCs w:val="28"/>
        </w:rPr>
        <w:t>を同封しますので，ご確</w:t>
      </w:r>
    </w:p>
    <w:p w14:paraId="52A856DB" w14:textId="475D0044" w:rsidR="00D13960" w:rsidRDefault="00D13960" w:rsidP="00933AE6">
      <w:pPr>
        <w:autoSpaceDE w:val="0"/>
        <w:autoSpaceDN w:val="0"/>
        <w:spacing w:line="440" w:lineRule="exact"/>
        <w:ind w:firstLineChars="300" w:firstLine="8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認ください。</w:t>
      </w:r>
    </w:p>
    <w:p w14:paraId="1C81DFEA" w14:textId="77777777" w:rsidR="00D13960" w:rsidRDefault="00D13960" w:rsidP="00D13960">
      <w:pPr>
        <w:autoSpaceDE w:val="0"/>
        <w:autoSpaceDN w:val="0"/>
        <w:spacing w:line="440" w:lineRule="exact"/>
        <w:jc w:val="left"/>
        <w:rPr>
          <w:rFonts w:ascii="HG丸ｺﾞｼｯｸM-PRO" w:eastAsia="HG丸ｺﾞｼｯｸM-PRO" w:hAnsi="HG丸ｺﾞｼｯｸM-PRO"/>
          <w:sz w:val="28"/>
          <w:szCs w:val="28"/>
        </w:rPr>
      </w:pPr>
    </w:p>
    <w:p w14:paraId="0DB33360" w14:textId="1F18FBD5" w:rsidR="00A6097E" w:rsidRPr="00F54869" w:rsidRDefault="00D13960" w:rsidP="00D13960">
      <w:pPr>
        <w:autoSpaceDE w:val="0"/>
        <w:autoSpaceDN w:val="0"/>
        <w:spacing w:line="440" w:lineRule="exact"/>
        <w:jc w:val="left"/>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３</w:t>
      </w:r>
      <w:r w:rsidR="00A6097E">
        <w:rPr>
          <w:rFonts w:ascii="HG丸ｺﾞｼｯｸM-PRO" w:eastAsia="HG丸ｺﾞｼｯｸM-PRO" w:hAnsi="HG丸ｺﾞｼｯｸM-PRO" w:hint="eastAsia"/>
          <w:b/>
          <w:bCs/>
          <w:sz w:val="32"/>
          <w:szCs w:val="32"/>
        </w:rPr>
        <w:t>．実績報告に必要なもの</w:t>
      </w:r>
    </w:p>
    <w:p w14:paraId="2EC69E8D" w14:textId="70569B09" w:rsidR="008173AD" w:rsidRDefault="00A6097E" w:rsidP="00BD334F">
      <w:pPr>
        <w:autoSpaceDE w:val="0"/>
        <w:autoSpaceDN w:val="0"/>
        <w:spacing w:line="440" w:lineRule="exact"/>
        <w:ind w:left="533" w:hangingChars="200" w:hanging="533"/>
        <w:jc w:val="left"/>
        <w:rPr>
          <w:rFonts w:ascii="HG丸ｺﾞｼｯｸM-PRO" w:eastAsia="HG丸ｺﾞｼｯｸM-PRO" w:hAnsi="HG丸ｺﾞｼｯｸM-PRO"/>
          <w:sz w:val="28"/>
          <w:szCs w:val="28"/>
        </w:rPr>
      </w:pPr>
      <w:r w:rsidRPr="00F54869">
        <w:rPr>
          <w:rFonts w:ascii="HG丸ｺﾞｼｯｸM-PRO" w:eastAsia="HG丸ｺﾞｼｯｸM-PRO" w:hAnsi="HG丸ｺﾞｼｯｸM-PRO" w:hint="eastAsia"/>
          <w:sz w:val="28"/>
          <w:szCs w:val="28"/>
        </w:rPr>
        <w:t xml:space="preserve">　</w:t>
      </w:r>
      <w:r w:rsidR="00BD334F">
        <w:rPr>
          <w:rFonts w:ascii="HG丸ｺﾞｼｯｸM-PRO" w:eastAsia="HG丸ｺﾞｼｯｸM-PRO" w:hAnsi="HG丸ｺﾞｼｯｸM-PRO" w:hint="eastAsia"/>
          <w:sz w:val="28"/>
          <w:szCs w:val="28"/>
        </w:rPr>
        <w:t xml:space="preserve">※　</w:t>
      </w:r>
      <w:r w:rsidR="008173AD">
        <w:rPr>
          <w:rFonts w:ascii="HG丸ｺﾞｼｯｸM-PRO" w:eastAsia="HG丸ｺﾞｼｯｸM-PRO" w:hAnsi="HG丸ｺﾞｼｯｸM-PRO" w:hint="eastAsia"/>
          <w:sz w:val="28"/>
          <w:szCs w:val="28"/>
        </w:rPr>
        <w:t>所定の実績</w:t>
      </w:r>
      <w:r w:rsidR="00BD334F">
        <w:rPr>
          <w:rFonts w:ascii="HG丸ｺﾞｼｯｸM-PRO" w:eastAsia="HG丸ｺﾞｼｯｸM-PRO" w:hAnsi="HG丸ｺﾞｼｯｸM-PRO" w:hint="eastAsia"/>
          <w:sz w:val="28"/>
          <w:szCs w:val="28"/>
        </w:rPr>
        <w:t>報告書関係書類（</w:t>
      </w:r>
      <w:r w:rsidR="008173AD">
        <w:rPr>
          <w:rFonts w:ascii="HG丸ｺﾞｼｯｸM-PRO" w:eastAsia="HG丸ｺﾞｼｯｸM-PRO" w:hAnsi="HG丸ｺﾞｼｯｸM-PRO" w:hint="eastAsia"/>
          <w:sz w:val="28"/>
          <w:szCs w:val="28"/>
        </w:rPr>
        <w:t>別紙</w:t>
      </w:r>
      <w:r w:rsidR="00BD334F">
        <w:rPr>
          <w:rFonts w:ascii="HG丸ｺﾞｼｯｸM-PRO" w:eastAsia="HG丸ｺﾞｼｯｸM-PRO" w:hAnsi="HG丸ｺﾞｼｯｸM-PRO" w:hint="eastAsia"/>
          <w:sz w:val="28"/>
          <w:szCs w:val="28"/>
        </w:rPr>
        <w:t>様式</w:t>
      </w:r>
      <w:r w:rsidR="008173AD">
        <w:rPr>
          <w:rFonts w:ascii="HG丸ｺﾞｼｯｸM-PRO" w:eastAsia="HG丸ｺﾞｼｯｸM-PRO" w:hAnsi="HG丸ｺﾞｼｯｸM-PRO" w:hint="eastAsia"/>
          <w:sz w:val="28"/>
          <w:szCs w:val="28"/>
        </w:rPr>
        <w:t>第８－１号，第8－２号</w:t>
      </w:r>
      <w:r w:rsidR="00BD334F">
        <w:rPr>
          <w:rFonts w:ascii="HG丸ｺﾞｼｯｸM-PRO" w:eastAsia="HG丸ｺﾞｼｯｸM-PRO" w:hAnsi="HG丸ｺﾞｼｯｸM-PRO" w:hint="eastAsia"/>
          <w:sz w:val="28"/>
          <w:szCs w:val="28"/>
        </w:rPr>
        <w:t>）</w:t>
      </w:r>
      <w:r w:rsidR="008173AD">
        <w:rPr>
          <w:rFonts w:ascii="HG丸ｺﾞｼｯｸM-PRO" w:eastAsia="HG丸ｺﾞｼｯｸM-PRO" w:hAnsi="HG丸ｺﾞｼｯｸM-PRO" w:hint="eastAsia"/>
          <w:sz w:val="28"/>
          <w:szCs w:val="28"/>
        </w:rPr>
        <w:t>に添付するものとして，</w:t>
      </w:r>
      <w:r w:rsidR="00E509B2">
        <w:rPr>
          <w:rFonts w:ascii="HG丸ｺﾞｼｯｸM-PRO" w:eastAsia="HG丸ｺﾞｼｯｸM-PRO" w:hAnsi="HG丸ｺﾞｼｯｸM-PRO" w:hint="eastAsia"/>
          <w:sz w:val="28"/>
          <w:szCs w:val="28"/>
        </w:rPr>
        <w:t>選択した取組の実施に関する</w:t>
      </w:r>
      <w:r w:rsidR="008173AD">
        <w:rPr>
          <w:rFonts w:ascii="HG丸ｺﾞｼｯｸM-PRO" w:eastAsia="HG丸ｺﾞｼｯｸM-PRO" w:hAnsi="HG丸ｺﾞｼｯｸM-PRO" w:hint="eastAsia"/>
          <w:sz w:val="28"/>
          <w:szCs w:val="28"/>
        </w:rPr>
        <w:t>もの</w:t>
      </w:r>
      <w:r w:rsidR="00E509B2">
        <w:rPr>
          <w:rFonts w:ascii="HG丸ｺﾞｼｯｸM-PRO" w:eastAsia="HG丸ｺﾞｼｯｸM-PRO" w:hAnsi="HG丸ｺﾞｼｯｸM-PRO" w:hint="eastAsia"/>
          <w:sz w:val="28"/>
          <w:szCs w:val="28"/>
        </w:rPr>
        <w:t>の添付が必要です</w:t>
      </w:r>
      <w:r w:rsidR="008173AD">
        <w:rPr>
          <w:rFonts w:ascii="HG丸ｺﾞｼｯｸM-PRO" w:eastAsia="HG丸ｺﾞｼｯｸM-PRO" w:hAnsi="HG丸ｺﾞｼｯｸM-PRO" w:hint="eastAsia"/>
          <w:sz w:val="28"/>
          <w:szCs w:val="28"/>
        </w:rPr>
        <w:t>。</w:t>
      </w:r>
    </w:p>
    <w:p w14:paraId="4586A3FA" w14:textId="69D47693" w:rsidR="00917669" w:rsidRDefault="00917669" w:rsidP="00BD334F">
      <w:pPr>
        <w:autoSpaceDE w:val="0"/>
        <w:autoSpaceDN w:val="0"/>
        <w:spacing w:line="440" w:lineRule="exact"/>
        <w:ind w:left="533" w:hangingChars="200" w:hanging="533"/>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取組項目によって，添付資料は異なります。</w:t>
      </w:r>
    </w:p>
    <w:p w14:paraId="092B7F1D" w14:textId="30959B5D" w:rsidR="00917669" w:rsidRPr="00917669" w:rsidRDefault="00917669" w:rsidP="00933AE6">
      <w:pPr>
        <w:autoSpaceDE w:val="0"/>
        <w:autoSpaceDN w:val="0"/>
        <w:spacing w:line="440" w:lineRule="exact"/>
        <w:ind w:left="533" w:rightChars="-154" w:right="-349" w:hangingChars="200" w:hanging="533"/>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誰が見ても取組が確認できると思われる以下の資料等を準備し</w:t>
      </w:r>
      <w:r w:rsidR="00933AE6">
        <w:rPr>
          <w:rFonts w:ascii="HG丸ｺﾞｼｯｸM-PRO" w:eastAsia="HG丸ｺﾞｼｯｸM-PRO" w:hAnsi="HG丸ｺﾞｼｯｸM-PRO" w:hint="eastAsia"/>
          <w:sz w:val="28"/>
          <w:szCs w:val="28"/>
        </w:rPr>
        <w:t>てください</w:t>
      </w:r>
      <w:r>
        <w:rPr>
          <w:rFonts w:ascii="HG丸ｺﾞｼｯｸM-PRO" w:eastAsia="HG丸ｺﾞｼｯｸM-PRO" w:hAnsi="HG丸ｺﾞｼｯｸM-PRO" w:hint="eastAsia"/>
          <w:sz w:val="28"/>
          <w:szCs w:val="28"/>
        </w:rPr>
        <w:t>。</w:t>
      </w:r>
    </w:p>
    <w:p w14:paraId="50906B52" w14:textId="77777777" w:rsidR="00917669" w:rsidRPr="00933AE6" w:rsidRDefault="00917669" w:rsidP="00BD334F">
      <w:pPr>
        <w:autoSpaceDE w:val="0"/>
        <w:autoSpaceDN w:val="0"/>
        <w:spacing w:line="440" w:lineRule="exact"/>
        <w:ind w:leftChars="100" w:left="495" w:hangingChars="100" w:hanging="268"/>
        <w:jc w:val="left"/>
        <w:rPr>
          <w:rFonts w:ascii="HG丸ｺﾞｼｯｸM-PRO" w:eastAsia="HG丸ｺﾞｼｯｸM-PRO" w:hAnsi="HG丸ｺﾞｼｯｸM-PRO"/>
          <w:b/>
          <w:bCs/>
          <w:sz w:val="28"/>
          <w:szCs w:val="28"/>
        </w:rPr>
      </w:pPr>
    </w:p>
    <w:p w14:paraId="14BD554D" w14:textId="1D22868C" w:rsidR="00412896" w:rsidRPr="00BD6E03" w:rsidRDefault="00A6097E" w:rsidP="00BD334F">
      <w:pPr>
        <w:autoSpaceDE w:val="0"/>
        <w:autoSpaceDN w:val="0"/>
        <w:spacing w:line="440" w:lineRule="exact"/>
        <w:ind w:leftChars="100" w:left="495" w:hangingChars="100" w:hanging="268"/>
        <w:jc w:val="left"/>
        <w:rPr>
          <w:rFonts w:ascii="HG丸ｺﾞｼｯｸM-PRO" w:eastAsia="HG丸ｺﾞｼｯｸM-PRO" w:hAnsi="HG丸ｺﾞｼｯｸM-PRO"/>
          <w:b/>
          <w:bCs/>
          <w:sz w:val="28"/>
          <w:szCs w:val="28"/>
        </w:rPr>
      </w:pPr>
      <w:r w:rsidRPr="00BD6E03">
        <w:rPr>
          <w:rFonts w:ascii="HG丸ｺﾞｼｯｸM-PRO" w:eastAsia="HG丸ｺﾞｼｯｸM-PRO" w:hAnsi="HG丸ｺﾞｼｯｸM-PRO" w:hint="eastAsia"/>
          <w:b/>
          <w:bCs/>
          <w:sz w:val="28"/>
          <w:szCs w:val="28"/>
        </w:rPr>
        <w:t>(</w:t>
      </w:r>
      <w:r w:rsidR="00BD6E03" w:rsidRPr="00BD6E03">
        <w:rPr>
          <w:rFonts w:ascii="HG丸ｺﾞｼｯｸM-PRO" w:eastAsia="HG丸ｺﾞｼｯｸM-PRO" w:hAnsi="HG丸ｺﾞｼｯｸM-PRO" w:hint="eastAsia"/>
          <w:b/>
          <w:bCs/>
          <w:sz w:val="28"/>
          <w:szCs w:val="28"/>
        </w:rPr>
        <w:t>１</w:t>
      </w:r>
      <w:r w:rsidRPr="00BD6E03">
        <w:rPr>
          <w:rFonts w:ascii="HG丸ｺﾞｼｯｸM-PRO" w:eastAsia="HG丸ｺﾞｼｯｸM-PRO" w:hAnsi="HG丸ｺﾞｼｯｸM-PRO"/>
          <w:b/>
          <w:bCs/>
          <w:sz w:val="28"/>
          <w:szCs w:val="28"/>
        </w:rPr>
        <w:t>)</w:t>
      </w:r>
      <w:r w:rsidRPr="00BD6E03">
        <w:rPr>
          <w:rFonts w:ascii="HG丸ｺﾞｼｯｸM-PRO" w:eastAsia="HG丸ｺﾞｼｯｸM-PRO" w:hAnsi="HG丸ｺﾞｼｯｸM-PRO" w:hint="eastAsia"/>
          <w:b/>
          <w:bCs/>
          <w:sz w:val="28"/>
          <w:szCs w:val="28"/>
        </w:rPr>
        <w:t xml:space="preserve">　</w:t>
      </w:r>
      <w:r w:rsidR="008173AD" w:rsidRPr="00BD6E03">
        <w:rPr>
          <w:rFonts w:ascii="HG丸ｺﾞｼｯｸM-PRO" w:eastAsia="HG丸ｺﾞｼｯｸM-PRO" w:hAnsi="HG丸ｺﾞｼｯｸM-PRO" w:hint="eastAsia"/>
          <w:b/>
          <w:bCs/>
          <w:sz w:val="28"/>
          <w:szCs w:val="28"/>
        </w:rPr>
        <w:t>取組実施に要した経費を確認できる書類</w:t>
      </w:r>
    </w:p>
    <w:p w14:paraId="3E7E28CA" w14:textId="1B701925" w:rsidR="00BD6E03" w:rsidRDefault="00BD6E03" w:rsidP="00412896">
      <w:pPr>
        <w:autoSpaceDE w:val="0"/>
        <w:autoSpaceDN w:val="0"/>
        <w:spacing w:line="440" w:lineRule="exact"/>
        <w:ind w:leftChars="200" w:left="453" w:firstLineChars="100" w:firstLine="267"/>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〇　堆肥など</w:t>
      </w:r>
      <w:r w:rsidR="00087524">
        <w:rPr>
          <w:rFonts w:ascii="HG丸ｺﾞｼｯｸM-PRO" w:eastAsia="HG丸ｺﾞｼｯｸM-PRO" w:hAnsi="HG丸ｺﾞｼｯｸM-PRO" w:hint="eastAsia"/>
          <w:sz w:val="28"/>
          <w:szCs w:val="28"/>
        </w:rPr>
        <w:t>，</w:t>
      </w:r>
      <w:r w:rsidR="00E509B2">
        <w:rPr>
          <w:rFonts w:ascii="HG丸ｺﾞｼｯｸM-PRO" w:eastAsia="HG丸ｺﾞｼｯｸM-PRO" w:hAnsi="HG丸ｺﾞｼｯｸM-PRO" w:hint="eastAsia"/>
          <w:sz w:val="28"/>
          <w:szCs w:val="28"/>
        </w:rPr>
        <w:t>選択した取組に対する</w:t>
      </w:r>
      <w:r>
        <w:rPr>
          <w:rFonts w:ascii="HG丸ｺﾞｼｯｸM-PRO" w:eastAsia="HG丸ｺﾞｼｯｸM-PRO" w:hAnsi="HG丸ｺﾞｼｯｸM-PRO" w:hint="eastAsia"/>
          <w:sz w:val="28"/>
          <w:szCs w:val="28"/>
        </w:rPr>
        <w:t>購入資材等の領収書の写し</w:t>
      </w:r>
      <w:r w:rsidR="00E509B2">
        <w:rPr>
          <w:rFonts w:ascii="HG丸ｺﾞｼｯｸM-PRO" w:eastAsia="HG丸ｺﾞｼｯｸM-PRO" w:hAnsi="HG丸ｺﾞｼｯｸM-PRO" w:hint="eastAsia"/>
          <w:sz w:val="28"/>
          <w:szCs w:val="28"/>
        </w:rPr>
        <w:t>など。</w:t>
      </w:r>
    </w:p>
    <w:p w14:paraId="64854487" w14:textId="77777777" w:rsidR="00917669" w:rsidRDefault="00BD6E03" w:rsidP="00BD6E03">
      <w:pPr>
        <w:autoSpaceDE w:val="0"/>
        <w:autoSpaceDN w:val="0"/>
        <w:spacing w:line="440" w:lineRule="exact"/>
        <w:jc w:val="left"/>
        <w:rPr>
          <w:rFonts w:ascii="HG丸ｺﾞｼｯｸM-PRO" w:eastAsia="HG丸ｺﾞｼｯｸM-PRO" w:hAnsi="HG丸ｺﾞｼｯｸM-PRO"/>
          <w:b/>
          <w:bCs/>
          <w:sz w:val="28"/>
          <w:szCs w:val="28"/>
        </w:rPr>
      </w:pPr>
      <w:r w:rsidRPr="00E509B2">
        <w:rPr>
          <w:rFonts w:ascii="HG丸ｺﾞｼｯｸM-PRO" w:eastAsia="HG丸ｺﾞｼｯｸM-PRO" w:hAnsi="HG丸ｺﾞｼｯｸM-PRO" w:hint="eastAsia"/>
          <w:b/>
          <w:bCs/>
          <w:sz w:val="28"/>
          <w:szCs w:val="28"/>
        </w:rPr>
        <w:t xml:space="preserve">　</w:t>
      </w:r>
    </w:p>
    <w:p w14:paraId="195D9C30" w14:textId="4F72070C" w:rsidR="00563A6E" w:rsidRDefault="00BD6E03" w:rsidP="00917669">
      <w:pPr>
        <w:autoSpaceDE w:val="0"/>
        <w:autoSpaceDN w:val="0"/>
        <w:spacing w:line="440" w:lineRule="exact"/>
        <w:ind w:firstLineChars="100" w:firstLine="268"/>
        <w:jc w:val="left"/>
        <w:rPr>
          <w:rFonts w:ascii="HG丸ｺﾞｼｯｸM-PRO" w:eastAsia="HG丸ｺﾞｼｯｸM-PRO" w:hAnsi="HG丸ｺﾞｼｯｸM-PRO"/>
          <w:b/>
          <w:bCs/>
          <w:sz w:val="28"/>
          <w:szCs w:val="28"/>
        </w:rPr>
      </w:pPr>
      <w:r w:rsidRPr="00E509B2">
        <w:rPr>
          <w:rFonts w:ascii="HG丸ｺﾞｼｯｸM-PRO" w:eastAsia="HG丸ｺﾞｼｯｸM-PRO" w:hAnsi="HG丸ｺﾞｼｯｸM-PRO" w:hint="eastAsia"/>
          <w:b/>
          <w:bCs/>
          <w:sz w:val="28"/>
          <w:szCs w:val="28"/>
        </w:rPr>
        <w:t>(２</w:t>
      </w:r>
      <w:r w:rsidRPr="00E509B2">
        <w:rPr>
          <w:rFonts w:ascii="HG丸ｺﾞｼｯｸM-PRO" w:eastAsia="HG丸ｺﾞｼｯｸM-PRO" w:hAnsi="HG丸ｺﾞｼｯｸM-PRO"/>
          <w:b/>
          <w:bCs/>
          <w:sz w:val="28"/>
          <w:szCs w:val="28"/>
        </w:rPr>
        <w:t>)</w:t>
      </w:r>
      <w:r w:rsidRPr="00E509B2">
        <w:rPr>
          <w:rFonts w:ascii="HG丸ｺﾞｼｯｸM-PRO" w:eastAsia="HG丸ｺﾞｼｯｸM-PRO" w:hAnsi="HG丸ｺﾞｼｯｸM-PRO" w:hint="eastAsia"/>
          <w:b/>
          <w:bCs/>
          <w:sz w:val="28"/>
          <w:szCs w:val="28"/>
        </w:rPr>
        <w:t xml:space="preserve">　取組実施を</w:t>
      </w:r>
      <w:r w:rsidR="00563A6E">
        <w:rPr>
          <w:rFonts w:ascii="HG丸ｺﾞｼｯｸM-PRO" w:eastAsia="HG丸ｺﾞｼｯｸM-PRO" w:hAnsi="HG丸ｺﾞｼｯｸM-PRO" w:hint="eastAsia"/>
          <w:b/>
          <w:bCs/>
          <w:sz w:val="28"/>
          <w:szCs w:val="28"/>
        </w:rPr>
        <w:t>確認できる資料</w:t>
      </w:r>
    </w:p>
    <w:p w14:paraId="6C41F523" w14:textId="3F1D9F8F" w:rsidR="00563A6E" w:rsidRDefault="00563A6E" w:rsidP="00917669">
      <w:pPr>
        <w:autoSpaceDE w:val="0"/>
        <w:autoSpaceDN w:val="0"/>
        <w:spacing w:line="440" w:lineRule="exact"/>
        <w:ind w:firstLineChars="300" w:firstLine="8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①　作業日誌</w:t>
      </w:r>
      <w:r w:rsidR="00E6716D">
        <w:rPr>
          <w:rFonts w:ascii="HG丸ｺﾞｼｯｸM-PRO" w:eastAsia="HG丸ｺﾞｼｯｸM-PRO" w:hAnsi="HG丸ｺﾞｼｯｸM-PRO" w:hint="eastAsia"/>
          <w:sz w:val="28"/>
          <w:szCs w:val="28"/>
        </w:rPr>
        <w:t>等</w:t>
      </w:r>
    </w:p>
    <w:p w14:paraId="5BB68BDE" w14:textId="7E8039B4" w:rsidR="00917669" w:rsidRDefault="00563A6E" w:rsidP="00917669">
      <w:pPr>
        <w:autoSpaceDE w:val="0"/>
        <w:autoSpaceDN w:val="0"/>
        <w:spacing w:line="440" w:lineRule="exact"/>
        <w:ind w:firstLineChars="400" w:firstLine="1067"/>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917669">
        <w:rPr>
          <w:rFonts w:ascii="HG丸ｺﾞｼｯｸM-PRO" w:eastAsia="HG丸ｺﾞｼｯｸM-PRO" w:hAnsi="HG丸ｺﾞｼｯｸM-PRO" w:hint="eastAsia"/>
          <w:sz w:val="28"/>
          <w:szCs w:val="28"/>
        </w:rPr>
        <w:t>機器等の使用</w:t>
      </w:r>
      <w:r w:rsidR="00B42851">
        <w:rPr>
          <w:rFonts w:ascii="HG丸ｺﾞｼｯｸM-PRO" w:eastAsia="HG丸ｺﾞｼｯｸM-PRO" w:hAnsi="HG丸ｺﾞｼｯｸM-PRO" w:hint="eastAsia"/>
          <w:sz w:val="28"/>
          <w:szCs w:val="28"/>
        </w:rPr>
        <w:t>や堆肥散布</w:t>
      </w:r>
      <w:r w:rsidR="00917669">
        <w:rPr>
          <w:rFonts w:ascii="HG丸ｺﾞｼｯｸM-PRO" w:eastAsia="HG丸ｺﾞｼｯｸM-PRO" w:hAnsi="HG丸ｺﾞｼｯｸM-PRO" w:hint="eastAsia"/>
          <w:sz w:val="28"/>
          <w:szCs w:val="28"/>
        </w:rPr>
        <w:t>を確認するため</w:t>
      </w:r>
    </w:p>
    <w:p w14:paraId="4136D0DB" w14:textId="77777777" w:rsidR="00917669" w:rsidRDefault="00917669" w:rsidP="00917669">
      <w:pPr>
        <w:autoSpaceDE w:val="0"/>
        <w:autoSpaceDN w:val="0"/>
        <w:spacing w:line="440" w:lineRule="exact"/>
        <w:ind w:firstLineChars="400" w:firstLine="1067"/>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取組を行った日を明らかにするため</w:t>
      </w:r>
    </w:p>
    <w:p w14:paraId="769861FA" w14:textId="2DCA33ED" w:rsidR="00563A6E" w:rsidRDefault="00563A6E" w:rsidP="00917669">
      <w:pPr>
        <w:autoSpaceDE w:val="0"/>
        <w:autoSpaceDN w:val="0"/>
        <w:spacing w:line="440" w:lineRule="exact"/>
        <w:ind w:firstLineChars="300" w:firstLine="8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②　ほ場の写真</w:t>
      </w:r>
    </w:p>
    <w:p w14:paraId="4ED91493" w14:textId="77777777" w:rsidR="0016505A" w:rsidRDefault="00917669" w:rsidP="00917669">
      <w:pPr>
        <w:autoSpaceDE w:val="0"/>
        <w:autoSpaceDN w:val="0"/>
        <w:spacing w:line="440" w:lineRule="exact"/>
        <w:ind w:firstLineChars="400" w:firstLine="1067"/>
        <w:jc w:val="lef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sz w:val="28"/>
          <w:szCs w:val="28"/>
        </w:rPr>
        <w:t xml:space="preserve">・　</w:t>
      </w:r>
      <w:r w:rsidR="00563A6E">
        <w:rPr>
          <w:rFonts w:ascii="HG丸ｺﾞｼｯｸM-PRO" w:eastAsia="HG丸ｺﾞｼｯｸM-PRO" w:hAnsi="HG丸ｺﾞｼｯｸM-PRO" w:hint="eastAsia"/>
          <w:sz w:val="28"/>
          <w:szCs w:val="28"/>
        </w:rPr>
        <w:t>基本，</w:t>
      </w:r>
      <w:r w:rsidR="00563A6E" w:rsidRPr="00563A6E">
        <w:rPr>
          <w:rFonts w:ascii="HG丸ｺﾞｼｯｸM-PRO" w:eastAsia="HG丸ｺﾞｼｯｸM-PRO" w:hAnsi="HG丸ｺﾞｼｯｸM-PRO" w:hint="eastAsia"/>
          <w:sz w:val="28"/>
          <w:szCs w:val="28"/>
          <w:u w:val="single"/>
        </w:rPr>
        <w:t>１筆ごと（複数筆</w:t>
      </w:r>
      <w:r w:rsidR="00B42851">
        <w:rPr>
          <w:rFonts w:ascii="HG丸ｺﾞｼｯｸM-PRO" w:eastAsia="HG丸ｺﾞｼｯｸM-PRO" w:hAnsi="HG丸ｺﾞｼｯｸM-PRO" w:hint="eastAsia"/>
          <w:sz w:val="28"/>
          <w:szCs w:val="28"/>
          <w:u w:val="single"/>
        </w:rPr>
        <w:t>を</w:t>
      </w:r>
      <w:r w:rsidR="0016505A">
        <w:rPr>
          <w:rFonts w:ascii="HG丸ｺﾞｼｯｸM-PRO" w:eastAsia="HG丸ｺﾞｼｯｸM-PRO" w:hAnsi="HG丸ｺﾞｼｯｸM-PRO" w:hint="eastAsia"/>
          <w:sz w:val="28"/>
          <w:szCs w:val="28"/>
          <w:u w:val="single"/>
        </w:rPr>
        <w:t>一帯として利用している</w:t>
      </w:r>
      <w:r w:rsidR="00563A6E" w:rsidRPr="00563A6E">
        <w:rPr>
          <w:rFonts w:ascii="HG丸ｺﾞｼｯｸM-PRO" w:eastAsia="HG丸ｺﾞｼｯｸM-PRO" w:hAnsi="HG丸ｺﾞｼｯｸM-PRO" w:hint="eastAsia"/>
          <w:sz w:val="28"/>
          <w:szCs w:val="28"/>
          <w:u w:val="single"/>
        </w:rPr>
        <w:t>で場合は</w:t>
      </w:r>
      <w:r w:rsidR="0016505A">
        <w:rPr>
          <w:rFonts w:ascii="HG丸ｺﾞｼｯｸM-PRO" w:eastAsia="HG丸ｺﾞｼｯｸM-PRO" w:hAnsi="HG丸ｺﾞｼｯｸM-PRO" w:hint="eastAsia"/>
          <w:sz w:val="28"/>
          <w:szCs w:val="28"/>
          <w:u w:val="single"/>
        </w:rPr>
        <w:t>，</w:t>
      </w:r>
      <w:r w:rsidR="00BD334F" w:rsidRPr="00563A6E">
        <w:rPr>
          <w:rFonts w:ascii="HG丸ｺﾞｼｯｸM-PRO" w:eastAsia="HG丸ｺﾞｼｯｸM-PRO" w:hAnsi="HG丸ｺﾞｼｯｸM-PRO" w:hint="eastAsia"/>
          <w:b/>
          <w:bCs/>
          <w:sz w:val="28"/>
          <w:szCs w:val="28"/>
          <w:u w:val="single"/>
        </w:rPr>
        <w:t>１</w:t>
      </w:r>
      <w:r w:rsidR="00563A6E" w:rsidRPr="00563A6E">
        <w:rPr>
          <w:rFonts w:ascii="HG丸ｺﾞｼｯｸM-PRO" w:eastAsia="HG丸ｺﾞｼｯｸM-PRO" w:hAnsi="HG丸ｺﾞｼｯｸM-PRO" w:hint="eastAsia"/>
          <w:b/>
          <w:bCs/>
          <w:sz w:val="28"/>
          <w:szCs w:val="28"/>
          <w:u w:val="single"/>
        </w:rPr>
        <w:t>ほ</w:t>
      </w:r>
    </w:p>
    <w:p w14:paraId="6C177113" w14:textId="3FB246C9" w:rsidR="00BD334F" w:rsidRDefault="00563A6E" w:rsidP="0016505A">
      <w:pPr>
        <w:autoSpaceDE w:val="0"/>
        <w:autoSpaceDN w:val="0"/>
        <w:spacing w:line="440" w:lineRule="exact"/>
        <w:ind w:firstLineChars="500" w:firstLine="1339"/>
        <w:jc w:val="left"/>
        <w:rPr>
          <w:rFonts w:ascii="HG丸ｺﾞｼｯｸM-PRO" w:eastAsia="HG丸ｺﾞｼｯｸM-PRO" w:hAnsi="HG丸ｺﾞｼｯｸM-PRO"/>
          <w:sz w:val="28"/>
          <w:szCs w:val="28"/>
        </w:rPr>
      </w:pPr>
      <w:r w:rsidRPr="00563A6E">
        <w:rPr>
          <w:rFonts w:ascii="HG丸ｺﾞｼｯｸM-PRO" w:eastAsia="HG丸ｺﾞｼｯｸM-PRO" w:hAnsi="HG丸ｺﾞｼｯｸM-PRO" w:hint="eastAsia"/>
          <w:b/>
          <w:bCs/>
          <w:sz w:val="28"/>
          <w:szCs w:val="28"/>
          <w:u w:val="single"/>
        </w:rPr>
        <w:t>場ごと）</w:t>
      </w:r>
      <w:r w:rsidR="00917669" w:rsidRPr="00E6716D">
        <w:rPr>
          <w:rFonts w:ascii="HG丸ｺﾞｼｯｸM-PRO" w:eastAsia="HG丸ｺﾞｼｯｸM-PRO" w:hAnsi="HG丸ｺﾞｼｯｸM-PRO" w:hint="eastAsia"/>
          <w:sz w:val="28"/>
          <w:szCs w:val="28"/>
        </w:rPr>
        <w:t>に</w:t>
      </w:r>
      <w:r w:rsidRPr="00563A6E">
        <w:rPr>
          <w:rFonts w:ascii="HG丸ｺﾞｼｯｸM-PRO" w:eastAsia="HG丸ｺﾞｼｯｸM-PRO" w:hAnsi="HG丸ｺﾞｼｯｸM-PRO" w:hint="eastAsia"/>
          <w:sz w:val="28"/>
          <w:szCs w:val="28"/>
        </w:rPr>
        <w:t>「</w:t>
      </w:r>
      <w:r w:rsidR="00A6097E">
        <w:rPr>
          <w:rFonts w:ascii="HG丸ｺﾞｼｯｸM-PRO" w:eastAsia="HG丸ｺﾞｼｯｸM-PRO" w:hAnsi="HG丸ｺﾞｼｯｸM-PRO" w:hint="eastAsia"/>
          <w:sz w:val="28"/>
          <w:szCs w:val="28"/>
        </w:rPr>
        <w:t>取組前」・「取組後」・「作付後」の</w:t>
      </w:r>
      <w:r w:rsidR="00E509B2">
        <w:rPr>
          <w:rFonts w:ascii="HG丸ｺﾞｼｯｸM-PRO" w:eastAsia="HG丸ｺﾞｼｯｸM-PRO" w:hAnsi="HG丸ｺﾞｼｯｸM-PRO" w:hint="eastAsia"/>
          <w:sz w:val="28"/>
          <w:szCs w:val="28"/>
        </w:rPr>
        <w:t>写真</w:t>
      </w:r>
      <w:r w:rsidR="00A6097E">
        <w:rPr>
          <w:rFonts w:ascii="HG丸ｺﾞｼｯｸM-PRO" w:eastAsia="HG丸ｺﾞｼｯｸM-PRO" w:hAnsi="HG丸ｺﾞｼｯｸM-PRO" w:hint="eastAsia"/>
          <w:sz w:val="28"/>
          <w:szCs w:val="28"/>
        </w:rPr>
        <w:t>３枚</w:t>
      </w:r>
      <w:r w:rsidR="00BD334F">
        <w:rPr>
          <w:rFonts w:ascii="HG丸ｺﾞｼｯｸM-PRO" w:eastAsia="HG丸ｺﾞｼｯｸM-PRO" w:hAnsi="HG丸ｺﾞｼｯｸM-PRO" w:hint="eastAsia"/>
          <w:sz w:val="28"/>
          <w:szCs w:val="28"/>
        </w:rPr>
        <w:t>。</w:t>
      </w:r>
    </w:p>
    <w:p w14:paraId="33BE8E0B" w14:textId="77777777" w:rsidR="00917669" w:rsidRDefault="00BD334F" w:rsidP="00917669">
      <w:pPr>
        <w:autoSpaceDE w:val="0"/>
        <w:autoSpaceDN w:val="0"/>
        <w:spacing w:line="440" w:lineRule="exact"/>
        <w:ind w:firstLineChars="500" w:firstLine="1334"/>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例）すでに堆肥散布を終えている場合は，「取組後」となる現状の写</w:t>
      </w:r>
    </w:p>
    <w:p w14:paraId="461F88A8" w14:textId="35BF51E8" w:rsidR="00BD334F" w:rsidRDefault="00917669" w:rsidP="00917669">
      <w:pPr>
        <w:autoSpaceDE w:val="0"/>
        <w:autoSpaceDN w:val="0"/>
        <w:spacing w:line="440" w:lineRule="exact"/>
        <w:ind w:firstLineChars="500" w:firstLine="1334"/>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BD334F">
        <w:rPr>
          <w:rFonts w:ascii="HG丸ｺﾞｼｯｸM-PRO" w:eastAsia="HG丸ｺﾞｼｯｸM-PRO" w:hAnsi="HG丸ｺﾞｼｯｸM-PRO" w:hint="eastAsia"/>
          <w:sz w:val="28"/>
          <w:szCs w:val="28"/>
        </w:rPr>
        <w:t>真</w:t>
      </w:r>
      <w:r w:rsidR="00E509B2">
        <w:rPr>
          <w:rFonts w:ascii="HG丸ｺﾞｼｯｸM-PRO" w:eastAsia="HG丸ｺﾞｼｯｸM-PRO" w:hAnsi="HG丸ｺﾞｼｯｸM-PRO" w:hint="eastAsia"/>
          <w:sz w:val="28"/>
          <w:szCs w:val="28"/>
        </w:rPr>
        <w:t>と</w:t>
      </w:r>
      <w:r w:rsidR="00BD334F">
        <w:rPr>
          <w:rFonts w:ascii="HG丸ｺﾞｼｯｸM-PRO" w:eastAsia="HG丸ｺﾞｼｯｸM-PRO" w:hAnsi="HG丸ｺﾞｼｯｸM-PRO" w:hint="eastAsia"/>
          <w:sz w:val="28"/>
          <w:szCs w:val="28"/>
        </w:rPr>
        <w:t>「作付後」の写真</w:t>
      </w:r>
      <w:r w:rsidR="00E509B2">
        <w:rPr>
          <w:rFonts w:ascii="HG丸ｺﾞｼｯｸM-PRO" w:eastAsia="HG丸ｺﾞｼｯｸM-PRO" w:hAnsi="HG丸ｺﾞｼｯｸM-PRO" w:hint="eastAsia"/>
          <w:sz w:val="28"/>
          <w:szCs w:val="28"/>
        </w:rPr>
        <w:t>の２枚</w:t>
      </w:r>
      <w:r w:rsidR="00BD6E03">
        <w:rPr>
          <w:rFonts w:ascii="HG丸ｺﾞｼｯｸM-PRO" w:eastAsia="HG丸ｺﾞｼｯｸM-PRO" w:hAnsi="HG丸ｺﾞｼｯｸM-PRO" w:hint="eastAsia"/>
          <w:sz w:val="28"/>
          <w:szCs w:val="28"/>
        </w:rPr>
        <w:t>を提出。</w:t>
      </w:r>
    </w:p>
    <w:p w14:paraId="07B5EECD" w14:textId="7FD65233" w:rsidR="0016505A" w:rsidRDefault="0016505A" w:rsidP="0016505A">
      <w:pPr>
        <w:autoSpaceDE w:val="0"/>
        <w:autoSpaceDN w:val="0"/>
        <w:spacing w:line="440" w:lineRule="exact"/>
        <w:ind w:left="1334" w:hangingChars="500" w:hanging="1334"/>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　写真は，申請者自身で準備（プリント）していただき，全ての写真の裏面には，「撮影日」，「住所（同姓同名の確認にため）」，「氏名」を記入してください。</w:t>
      </w:r>
    </w:p>
    <w:p w14:paraId="5C56FDD8" w14:textId="46052082" w:rsidR="0016505A" w:rsidRDefault="0016505A" w:rsidP="0016505A">
      <w:pPr>
        <w:autoSpaceDE w:val="0"/>
        <w:autoSpaceDN w:val="0"/>
        <w:spacing w:line="440" w:lineRule="exact"/>
        <w:ind w:left="1334" w:hangingChars="500" w:hanging="1334"/>
        <w:jc w:val="left"/>
        <w:rPr>
          <w:rFonts w:ascii="HG丸ｺﾞｼｯｸM-PRO" w:eastAsia="HG丸ｺﾞｼｯｸM-PRO" w:hAnsi="HG丸ｺﾞｼｯｸM-PRO"/>
          <w:sz w:val="28"/>
          <w:szCs w:val="28"/>
        </w:rPr>
      </w:pPr>
    </w:p>
    <w:p w14:paraId="25A77B1C" w14:textId="58FEDAB0" w:rsidR="0016505A" w:rsidRDefault="0016505A" w:rsidP="0016505A">
      <w:pPr>
        <w:autoSpaceDE w:val="0"/>
        <w:autoSpaceDN w:val="0"/>
        <w:spacing w:line="440" w:lineRule="exact"/>
        <w:ind w:firstLineChars="100" w:firstLine="268"/>
        <w:jc w:val="left"/>
        <w:rPr>
          <w:rFonts w:ascii="HG丸ｺﾞｼｯｸM-PRO" w:eastAsia="HG丸ｺﾞｼｯｸM-PRO" w:hAnsi="HG丸ｺﾞｼｯｸM-PRO"/>
          <w:b/>
          <w:bCs/>
          <w:sz w:val="28"/>
          <w:szCs w:val="28"/>
        </w:rPr>
      </w:pPr>
      <w:r w:rsidRPr="00E509B2">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３</w:t>
      </w:r>
      <w:r w:rsidRPr="00E509B2">
        <w:rPr>
          <w:rFonts w:ascii="HG丸ｺﾞｼｯｸM-PRO" w:eastAsia="HG丸ｺﾞｼｯｸM-PRO" w:hAnsi="HG丸ｺﾞｼｯｸM-PRO"/>
          <w:b/>
          <w:bCs/>
          <w:sz w:val="28"/>
          <w:szCs w:val="28"/>
        </w:rPr>
        <w:t>)</w:t>
      </w:r>
      <w:r w:rsidRPr="00E509B2">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b/>
          <w:bCs/>
          <w:sz w:val="28"/>
          <w:szCs w:val="28"/>
        </w:rPr>
        <w:t>施設（ハウス）面積を確認できる</w:t>
      </w:r>
      <w:r w:rsidR="00B56C23">
        <w:rPr>
          <w:rFonts w:ascii="HG丸ｺﾞｼｯｸM-PRO" w:eastAsia="HG丸ｺﾞｼｯｸM-PRO" w:hAnsi="HG丸ｺﾞｼｯｸM-PRO" w:hint="eastAsia"/>
          <w:b/>
          <w:bCs/>
          <w:sz w:val="28"/>
          <w:szCs w:val="28"/>
        </w:rPr>
        <w:t>書類</w:t>
      </w:r>
    </w:p>
    <w:p w14:paraId="4DBCF464" w14:textId="34A54509" w:rsidR="0016505A" w:rsidRDefault="00B56C23" w:rsidP="00B56C23">
      <w:pPr>
        <w:autoSpaceDE w:val="0"/>
        <w:autoSpaceDN w:val="0"/>
        <w:spacing w:line="440" w:lineRule="exact"/>
        <w:ind w:firstLineChars="300" w:firstLine="80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〇</w:t>
      </w:r>
      <w:r w:rsidR="0016505A">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共済加入明細や降灰ハウスの事業導入図面などの写しなど。</w:t>
      </w:r>
    </w:p>
    <w:sectPr w:rsidR="0016505A" w:rsidSect="005D77E4">
      <w:footerReference w:type="default" r:id="rId9"/>
      <w:pgSz w:w="11906" w:h="16838" w:code="9"/>
      <w:pgMar w:top="1134" w:right="1134" w:bottom="851" w:left="1134" w:header="567" w:footer="454" w:gutter="0"/>
      <w:pgNumType w:fmt="numberInDash" w:start="0"/>
      <w:cols w:space="425"/>
      <w:titlePg/>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426DD" w14:textId="77777777" w:rsidR="00186317" w:rsidRDefault="00186317" w:rsidP="009C69DF">
      <w:r>
        <w:separator/>
      </w:r>
    </w:p>
  </w:endnote>
  <w:endnote w:type="continuationSeparator" w:id="0">
    <w:p w14:paraId="63CD26A8" w14:textId="77777777" w:rsidR="00186317" w:rsidRDefault="00186317" w:rsidP="009C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595384"/>
      <w:docPartObj>
        <w:docPartGallery w:val="Page Numbers (Bottom of Page)"/>
        <w:docPartUnique/>
      </w:docPartObj>
    </w:sdtPr>
    <w:sdtEndPr/>
    <w:sdtContent>
      <w:p w14:paraId="4E150D74" w14:textId="77777777" w:rsidR="00186317" w:rsidRDefault="00186317" w:rsidP="009C69DF">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F7416" w14:textId="77777777" w:rsidR="00186317" w:rsidRDefault="00186317" w:rsidP="009C69DF">
      <w:r>
        <w:separator/>
      </w:r>
    </w:p>
  </w:footnote>
  <w:footnote w:type="continuationSeparator" w:id="0">
    <w:p w14:paraId="60B31996" w14:textId="77777777" w:rsidR="00186317" w:rsidRDefault="00186317" w:rsidP="009C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2D"/>
    <w:rsid w:val="00003D6D"/>
    <w:rsid w:val="00040D2A"/>
    <w:rsid w:val="00042780"/>
    <w:rsid w:val="00047494"/>
    <w:rsid w:val="00057830"/>
    <w:rsid w:val="000760E3"/>
    <w:rsid w:val="00087524"/>
    <w:rsid w:val="00095035"/>
    <w:rsid w:val="00096BD7"/>
    <w:rsid w:val="000E7B48"/>
    <w:rsid w:val="000F65D5"/>
    <w:rsid w:val="00105551"/>
    <w:rsid w:val="00155FA6"/>
    <w:rsid w:val="0016505A"/>
    <w:rsid w:val="00172CE7"/>
    <w:rsid w:val="00185A5B"/>
    <w:rsid w:val="00186317"/>
    <w:rsid w:val="001B2B6F"/>
    <w:rsid w:val="001B2F51"/>
    <w:rsid w:val="001D21DC"/>
    <w:rsid w:val="00204CC6"/>
    <w:rsid w:val="0023312F"/>
    <w:rsid w:val="0025526A"/>
    <w:rsid w:val="002833CC"/>
    <w:rsid w:val="00285277"/>
    <w:rsid w:val="002A0B66"/>
    <w:rsid w:val="002D0D8C"/>
    <w:rsid w:val="002E0407"/>
    <w:rsid w:val="002F112F"/>
    <w:rsid w:val="002F795E"/>
    <w:rsid w:val="003027BC"/>
    <w:rsid w:val="0030363C"/>
    <w:rsid w:val="00356AC8"/>
    <w:rsid w:val="00366A49"/>
    <w:rsid w:val="0037140B"/>
    <w:rsid w:val="00382601"/>
    <w:rsid w:val="00412896"/>
    <w:rsid w:val="00421A62"/>
    <w:rsid w:val="004313AD"/>
    <w:rsid w:val="00441E51"/>
    <w:rsid w:val="00442A02"/>
    <w:rsid w:val="00447F55"/>
    <w:rsid w:val="00461E12"/>
    <w:rsid w:val="00485403"/>
    <w:rsid w:val="004B1FB6"/>
    <w:rsid w:val="004B602C"/>
    <w:rsid w:val="004D733B"/>
    <w:rsid w:val="00506571"/>
    <w:rsid w:val="00534434"/>
    <w:rsid w:val="00563A6E"/>
    <w:rsid w:val="00575EB1"/>
    <w:rsid w:val="005849FD"/>
    <w:rsid w:val="005C768E"/>
    <w:rsid w:val="005D77E4"/>
    <w:rsid w:val="005F172D"/>
    <w:rsid w:val="00615179"/>
    <w:rsid w:val="00616AC2"/>
    <w:rsid w:val="00646F43"/>
    <w:rsid w:val="00674885"/>
    <w:rsid w:val="006C7A9E"/>
    <w:rsid w:val="00717813"/>
    <w:rsid w:val="007658A1"/>
    <w:rsid w:val="008173AD"/>
    <w:rsid w:val="0082139E"/>
    <w:rsid w:val="00857351"/>
    <w:rsid w:val="008835AF"/>
    <w:rsid w:val="008A1F90"/>
    <w:rsid w:val="008D5BCB"/>
    <w:rsid w:val="00907A4E"/>
    <w:rsid w:val="00917669"/>
    <w:rsid w:val="00927497"/>
    <w:rsid w:val="00933AE6"/>
    <w:rsid w:val="009514A7"/>
    <w:rsid w:val="00963427"/>
    <w:rsid w:val="00964EA0"/>
    <w:rsid w:val="0098359D"/>
    <w:rsid w:val="009C1E1F"/>
    <w:rsid w:val="009C4AD7"/>
    <w:rsid w:val="009C5228"/>
    <w:rsid w:val="009C69DF"/>
    <w:rsid w:val="009F1BC0"/>
    <w:rsid w:val="00A12F96"/>
    <w:rsid w:val="00A14192"/>
    <w:rsid w:val="00A6097E"/>
    <w:rsid w:val="00A85846"/>
    <w:rsid w:val="00A941A6"/>
    <w:rsid w:val="00AB0757"/>
    <w:rsid w:val="00AE2E01"/>
    <w:rsid w:val="00AE323F"/>
    <w:rsid w:val="00B021D4"/>
    <w:rsid w:val="00B05A9F"/>
    <w:rsid w:val="00B42851"/>
    <w:rsid w:val="00B47349"/>
    <w:rsid w:val="00B54960"/>
    <w:rsid w:val="00B56C23"/>
    <w:rsid w:val="00BA4C24"/>
    <w:rsid w:val="00BB35A8"/>
    <w:rsid w:val="00BD334F"/>
    <w:rsid w:val="00BD6E03"/>
    <w:rsid w:val="00C176CC"/>
    <w:rsid w:val="00C2423A"/>
    <w:rsid w:val="00C4434E"/>
    <w:rsid w:val="00C5155A"/>
    <w:rsid w:val="00C538BD"/>
    <w:rsid w:val="00C55937"/>
    <w:rsid w:val="00C57044"/>
    <w:rsid w:val="00C7726A"/>
    <w:rsid w:val="00C84C45"/>
    <w:rsid w:val="00C87DE7"/>
    <w:rsid w:val="00C93CF1"/>
    <w:rsid w:val="00CB4F64"/>
    <w:rsid w:val="00D13960"/>
    <w:rsid w:val="00D453DF"/>
    <w:rsid w:val="00D50C26"/>
    <w:rsid w:val="00D943A7"/>
    <w:rsid w:val="00DB2975"/>
    <w:rsid w:val="00DE559E"/>
    <w:rsid w:val="00E15FC9"/>
    <w:rsid w:val="00E16F4A"/>
    <w:rsid w:val="00E25AEF"/>
    <w:rsid w:val="00E405BC"/>
    <w:rsid w:val="00E509B2"/>
    <w:rsid w:val="00E519C3"/>
    <w:rsid w:val="00E631C5"/>
    <w:rsid w:val="00E664EF"/>
    <w:rsid w:val="00E6716D"/>
    <w:rsid w:val="00E9612D"/>
    <w:rsid w:val="00EA380B"/>
    <w:rsid w:val="00EC285E"/>
    <w:rsid w:val="00EE05B5"/>
    <w:rsid w:val="00F00740"/>
    <w:rsid w:val="00F162B7"/>
    <w:rsid w:val="00F30F44"/>
    <w:rsid w:val="00F54869"/>
    <w:rsid w:val="00FA24C3"/>
    <w:rsid w:val="00FA4F8C"/>
    <w:rsid w:val="00FA5B2A"/>
    <w:rsid w:val="00FB38EF"/>
    <w:rsid w:val="00FB4975"/>
    <w:rsid w:val="00FD6CD4"/>
    <w:rsid w:val="00FE11E4"/>
    <w:rsid w:val="00FF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E9D907"/>
  <w15:chartTrackingRefBased/>
  <w15:docId w15:val="{9E01F75B-1B65-4C19-A1AB-41807BF4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9DF"/>
    <w:pPr>
      <w:tabs>
        <w:tab w:val="center" w:pos="4252"/>
        <w:tab w:val="right" w:pos="8504"/>
      </w:tabs>
      <w:snapToGrid w:val="0"/>
    </w:pPr>
  </w:style>
  <w:style w:type="character" w:customStyle="1" w:styleId="a4">
    <w:name w:val="ヘッダー (文字)"/>
    <w:basedOn w:val="a0"/>
    <w:link w:val="a3"/>
    <w:uiPriority w:val="99"/>
    <w:rsid w:val="009C69DF"/>
  </w:style>
  <w:style w:type="paragraph" w:styleId="a5">
    <w:name w:val="footer"/>
    <w:basedOn w:val="a"/>
    <w:link w:val="a6"/>
    <w:uiPriority w:val="99"/>
    <w:unhideWhenUsed/>
    <w:rsid w:val="009C69DF"/>
    <w:pPr>
      <w:tabs>
        <w:tab w:val="center" w:pos="4252"/>
        <w:tab w:val="right" w:pos="8504"/>
      </w:tabs>
      <w:snapToGrid w:val="0"/>
    </w:pPr>
  </w:style>
  <w:style w:type="character" w:customStyle="1" w:styleId="a6">
    <w:name w:val="フッター (文字)"/>
    <w:basedOn w:val="a0"/>
    <w:link w:val="a5"/>
    <w:uiPriority w:val="99"/>
    <w:rsid w:val="009C69DF"/>
  </w:style>
  <w:style w:type="paragraph" w:styleId="a7">
    <w:name w:val="Balloon Text"/>
    <w:basedOn w:val="a"/>
    <w:link w:val="a8"/>
    <w:uiPriority w:val="99"/>
    <w:semiHidden/>
    <w:unhideWhenUsed/>
    <w:rsid w:val="009F1B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1B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65D9A-3F91-429D-85C4-96B661AE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12</Pages>
  <Words>1226</Words>
  <Characters>6992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IB2015040</dc:creator>
  <cp:keywords/>
  <dc:description/>
  <cp:lastModifiedBy>user</cp:lastModifiedBy>
  <cp:revision>6</cp:revision>
  <cp:lastPrinted>2020-07-03T08:01:00Z</cp:lastPrinted>
  <dcterms:created xsi:type="dcterms:W3CDTF">2020-07-01T16:20:00Z</dcterms:created>
  <dcterms:modified xsi:type="dcterms:W3CDTF">2020-07-03T23:40:00Z</dcterms:modified>
</cp:coreProperties>
</file>