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before="0" w:beforeLines="0" w:beforeAutospacing="0" w:after="0" w:afterLines="0" w:afterAutospacing="0"/>
        <w:rPr>
          <w:rFonts w:hint="eastAsia" w:ascii="ＭＳ 明朝" w:hAnsi="ＭＳ 明朝" w:eastAsia="ＭＳ 明朝"/>
          <w:sz w:val="22"/>
        </w:rPr>
      </w:pPr>
      <w:r>
        <w:rPr>
          <w:rFonts w:hint="eastAsia" w:ascii="ＭＳ 明朝" w:hAnsi="ＭＳ 明朝" w:eastAsia="ＭＳ 明朝"/>
          <w:sz w:val="22"/>
        </w:rPr>
        <w:t>第９号様式（第７条関係）</w:t>
      </w:r>
    </w:p>
    <w:p>
      <w:pPr>
        <w:pStyle w:val="0"/>
        <w:wordWrap w:val="0"/>
        <w:autoSpaceDE w:val="0"/>
        <w:autoSpaceDN w:val="0"/>
        <w:spacing w:before="0" w:beforeLines="0" w:beforeAutospacing="0" w:after="0" w:afterLines="0" w:afterAutospacing="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Chars="0" w:firstLine="0" w:firstLineChars="0"/>
        <w:jc w:val="center"/>
        <w:rPr>
          <w:rFonts w:hint="eastAsia" w:ascii="ＭＳ 明朝" w:hAnsi="ＭＳ 明朝" w:eastAsia="ＭＳ 明朝"/>
          <w:sz w:val="22"/>
        </w:rPr>
      </w:pPr>
      <w:r>
        <w:rPr>
          <w:rFonts w:hint="eastAsia" w:ascii="ＭＳ 明朝" w:hAnsi="ＭＳ 明朝" w:eastAsia="ＭＳ 明朝"/>
          <w:sz w:val="24"/>
        </w:rPr>
        <w:t>誓約書</w:t>
      </w: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r>
        <w:rPr>
          <w:rFonts w:hint="eastAsia" w:ascii="ＭＳ 明朝" w:hAnsi="ＭＳ 明朝" w:eastAsia="ＭＳ 明朝"/>
          <w:sz w:val="22"/>
        </w:rPr>
        <w:t>　指宿市長　　様</w:t>
      </w: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r>
        <w:rPr>
          <w:rFonts w:hint="eastAsia" w:ascii="ＭＳ 明朝" w:hAnsi="ＭＳ 明朝" w:eastAsia="ＭＳ 明朝"/>
          <w:sz w:val="22"/>
        </w:rPr>
        <w:t>　私は，</w:t>
      </w:r>
      <w:r>
        <w:rPr>
          <w:rFonts w:hint="eastAsia"/>
          <w:sz w:val="22"/>
        </w:rPr>
        <w:t>指宿市農業用資産情報バンク</w:t>
      </w:r>
      <w:r>
        <w:rPr>
          <w:rFonts w:hint="eastAsia"/>
          <w:sz w:val="22"/>
          <w:highlight w:val="none"/>
        </w:rPr>
        <w:t>に登録された情報の利用の申込み</w:t>
      </w:r>
      <w:r>
        <w:rPr>
          <w:rFonts w:hint="eastAsia"/>
          <w:sz w:val="22"/>
        </w:rPr>
        <w:t>に</w:t>
      </w:r>
      <w:r>
        <w:rPr>
          <w:rFonts w:hint="eastAsia"/>
          <w:sz w:val="22"/>
          <w:highlight w:val="none"/>
        </w:rPr>
        <w:t>当たり</w:t>
      </w:r>
      <w:r>
        <w:rPr>
          <w:rFonts w:hint="eastAsia"/>
          <w:sz w:val="22"/>
        </w:rPr>
        <w:t>，下記の内容について誓約します。</w:t>
      </w: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Chars="0" w:firstLineChars="0"/>
        <w:jc w:val="center"/>
        <w:rPr>
          <w:rFonts w:hint="eastAsia" w:ascii="ＭＳ 明朝" w:hAnsi="ＭＳ 明朝" w:eastAsia="ＭＳ 明朝"/>
          <w:sz w:val="22"/>
        </w:rPr>
      </w:pPr>
      <w:r>
        <w:rPr>
          <w:rFonts w:hint="eastAsia" w:ascii="ＭＳ 明朝" w:hAnsi="ＭＳ 明朝" w:eastAsia="ＭＳ 明朝"/>
          <w:sz w:val="22"/>
        </w:rPr>
        <w:t>記</w:t>
      </w:r>
    </w:p>
    <w:p>
      <w:pPr>
        <w:pStyle w:val="0"/>
        <w:autoSpaceDE w:val="0"/>
        <w:autoSpaceDN w:val="0"/>
        <w:spacing w:before="0" w:beforeLines="0" w:beforeAutospacing="0" w:after="0" w:afterLines="0" w:afterAutospacing="0"/>
        <w:rPr>
          <w:rFonts w:hint="eastAsia" w:ascii="ＭＳ 明朝" w:hAnsi="ＭＳ 明朝" w:eastAsia="ＭＳ 明朝"/>
          <w:sz w:val="22"/>
        </w:rPr>
      </w:pPr>
    </w:p>
    <w:p>
      <w:pPr>
        <w:pStyle w:val="0"/>
        <w:autoSpaceDE w:val="0"/>
        <w:autoSpaceDN w:val="0"/>
        <w:spacing w:before="0" w:beforeLines="0" w:beforeAutospacing="0" w:after="0" w:afterLines="0" w:afterAutospacing="0"/>
        <w:ind w:left="220" w:hanging="220" w:hangingChars="100"/>
        <w:rPr>
          <w:rFonts w:hint="eastAsia" w:ascii="ＭＳ 明朝" w:hAnsi="ＭＳ 明朝" w:eastAsia="ＭＳ 明朝"/>
          <w:sz w:val="22"/>
        </w:rPr>
      </w:pPr>
      <w:r>
        <w:rPr>
          <w:rFonts w:hint="eastAsia" w:ascii="ＭＳ 明朝" w:hAnsi="ＭＳ 明朝" w:eastAsia="ＭＳ 明朝"/>
          <w:sz w:val="22"/>
        </w:rPr>
        <w:t>１　指宿市農業用資産情報バンクを利用して得られた情報</w:t>
      </w:r>
      <w:r>
        <w:rPr>
          <w:rFonts w:hint="eastAsia" w:ascii="ＭＳ 明朝" w:hAnsi="ＭＳ 明朝" w:eastAsia="ＭＳ 明朝"/>
          <w:sz w:val="22"/>
          <w:highlight w:val="none"/>
        </w:rPr>
        <w:t>及び</w:t>
      </w:r>
      <w:r>
        <w:rPr>
          <w:rFonts w:hint="eastAsia" w:ascii="ＭＳ 明朝" w:hAnsi="ＭＳ 明朝" w:eastAsia="ＭＳ 明朝"/>
          <w:sz w:val="22"/>
        </w:rPr>
        <w:t>農業用遊休資産については，利用希望者自身が市内で農業を営むことを目的に使用し，決して他の目的に利用しないこと。</w:t>
      </w:r>
    </w:p>
    <w:p>
      <w:pPr>
        <w:pStyle w:val="0"/>
        <w:autoSpaceDE w:val="0"/>
        <w:autoSpaceDN w:val="0"/>
        <w:spacing w:before="0" w:beforeLines="0" w:beforeAutospacing="0" w:after="0" w:afterLines="0" w:afterAutospacing="0"/>
        <w:rPr>
          <w:rFonts w:hint="eastAsia" w:ascii="ＭＳ 明朝" w:hAnsi="ＭＳ 明朝" w:eastAsia="ＭＳ 明朝"/>
          <w:sz w:val="22"/>
        </w:rPr>
      </w:pPr>
    </w:p>
    <w:p>
      <w:pPr>
        <w:pStyle w:val="0"/>
        <w:autoSpaceDE w:val="0"/>
        <w:autoSpaceDN w:val="0"/>
        <w:spacing w:before="0" w:beforeLines="0" w:beforeAutospacing="0" w:after="0" w:afterLines="0" w:afterAutospacing="0"/>
        <w:ind w:left="220" w:hanging="220" w:hangingChars="100"/>
        <w:rPr>
          <w:rFonts w:hint="eastAsia" w:ascii="ＭＳ 明朝" w:hAnsi="ＭＳ 明朝" w:eastAsia="ＭＳ 明朝"/>
          <w:sz w:val="22"/>
        </w:rPr>
      </w:pPr>
      <w:r>
        <w:rPr>
          <w:rFonts w:hint="eastAsia" w:ascii="ＭＳ 明朝" w:hAnsi="ＭＳ 明朝" w:eastAsia="ＭＳ 明朝"/>
          <w:sz w:val="22"/>
        </w:rPr>
        <w:t>２　指宿市は，遊休施設等の取引に関する交渉，契約等に関しては，仲介行為を行わないことを了承し，問題が発生した場合は，登録者，利用希望者及び交渉者との間で解決に当たること。</w:t>
      </w:r>
    </w:p>
    <w:p>
      <w:pPr>
        <w:pStyle w:val="0"/>
        <w:autoSpaceDE w:val="0"/>
        <w:autoSpaceDN w:val="0"/>
        <w:spacing w:before="0" w:beforeLines="0" w:beforeAutospacing="0" w:after="0" w:afterLines="0" w:afterAutospacing="0"/>
        <w:ind w:left="220" w:hanging="220" w:hangingChars="100"/>
        <w:rPr>
          <w:rFonts w:hint="eastAsia" w:ascii="ＭＳ 明朝" w:hAnsi="ＭＳ 明朝" w:eastAsia="ＭＳ 明朝"/>
          <w:sz w:val="22"/>
        </w:rPr>
      </w:pPr>
    </w:p>
    <w:p>
      <w:pPr>
        <w:pStyle w:val="0"/>
        <w:autoSpaceDE w:val="0"/>
        <w:autoSpaceDN w:val="0"/>
        <w:spacing w:before="0" w:beforeLines="0" w:beforeAutospacing="0" w:after="0" w:afterLines="0" w:afterAutospacing="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rPr>
        <w:t>３　指宿市暴力団排除条例第２条</w:t>
      </w:r>
      <w:r>
        <w:rPr>
          <w:rFonts w:hint="eastAsia" w:ascii="ＭＳ 明朝" w:hAnsi="ＭＳ 明朝" w:eastAsia="ＭＳ 明朝"/>
          <w:sz w:val="22"/>
          <w:highlight w:val="none"/>
        </w:rPr>
        <w:t>第２号に規定する暴力団員ではないこと。</w:t>
      </w:r>
    </w:p>
    <w:p>
      <w:pPr>
        <w:pStyle w:val="0"/>
        <w:autoSpaceDE w:val="0"/>
        <w:autoSpaceDN w:val="0"/>
        <w:spacing w:before="0" w:beforeLines="0" w:beforeAutospacing="0" w:after="0" w:afterLines="0" w:afterAutospacing="0"/>
        <w:ind w:left="220" w:hanging="220" w:hangingChars="100"/>
        <w:rPr>
          <w:rFonts w:hint="eastAsia" w:ascii="ＭＳ 明朝" w:hAnsi="ＭＳ 明朝" w:eastAsia="ＭＳ 明朝"/>
          <w:sz w:val="22"/>
          <w:highlight w:val="none"/>
        </w:rPr>
      </w:pPr>
    </w:p>
    <w:p>
      <w:pPr>
        <w:pStyle w:val="0"/>
        <w:autoSpaceDE w:val="0"/>
        <w:autoSpaceDN w:val="0"/>
        <w:spacing w:before="0" w:beforeLines="0" w:beforeAutospacing="0" w:after="0" w:afterLines="0" w:afterAutospacing="0"/>
        <w:ind w:left="220" w:hanging="220" w:hangingChars="100"/>
        <w:rPr>
          <w:rFonts w:hint="eastAsia" w:ascii="ＭＳ 明朝" w:hAnsi="ＭＳ 明朝" w:eastAsia="ＭＳ 明朝"/>
          <w:sz w:val="22"/>
        </w:rPr>
      </w:pPr>
      <w:r>
        <w:rPr>
          <w:rFonts w:hint="eastAsia" w:ascii="ＭＳ 明朝" w:hAnsi="ＭＳ 明朝" w:eastAsia="ＭＳ 明朝"/>
          <w:sz w:val="22"/>
          <w:highlight w:val="none"/>
        </w:rPr>
        <w:t>４　新規就農者として利用申込みを</w:t>
      </w:r>
      <w:r>
        <w:rPr>
          <w:rFonts w:hint="eastAsia" w:ascii="ＭＳ 明朝" w:hAnsi="ＭＳ 明朝" w:eastAsia="ＭＳ 明朝"/>
          <w:sz w:val="22"/>
        </w:rPr>
        <w:t>行う場合は，利用を希望する農業用遊休資産と同様の農業用資産を所有していないこと。</w:t>
      </w: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0" w:leftChars="0" w:hanging="220" w:hangingChars="100"/>
        <w:jc w:val="both"/>
        <w:rPr>
          <w:rFonts w:hint="eastAsia" w:ascii="ＭＳ 明朝" w:hAnsi="ＭＳ 明朝" w:eastAsia="ＭＳ 明朝"/>
          <w:sz w:val="22"/>
        </w:rPr>
      </w:pPr>
      <w:r>
        <w:rPr>
          <w:rFonts w:hint="eastAsia" w:ascii="ＭＳ 明朝" w:hAnsi="ＭＳ 明朝" w:eastAsia="ＭＳ 明朝"/>
          <w:sz w:val="22"/>
        </w:rPr>
        <w:t>　　　　　　　　年　　　　月　　　　日</w:t>
      </w:r>
    </w:p>
    <w:p>
      <w:pPr>
        <w:pStyle w:val="0"/>
        <w:autoSpaceDE w:val="0"/>
        <w:autoSpaceDN w:val="0"/>
        <w:spacing w:before="0" w:beforeLines="0" w:beforeAutospacing="0" w:after="0" w:afterLines="0" w:afterAutospacing="0"/>
        <w:ind w:left="3602" w:leftChars="1409" w:hanging="220" w:hangingChars="100"/>
        <w:jc w:val="both"/>
        <w:rPr>
          <w:rFonts w:hint="eastAsia" w:ascii="ＭＳ 明朝" w:hAnsi="ＭＳ 明朝" w:eastAsia="ＭＳ 明朝"/>
          <w:sz w:val="22"/>
        </w:rPr>
      </w:pPr>
      <w:r>
        <w:rPr>
          <w:rFonts w:hint="eastAsia" w:ascii="ＭＳ 明朝" w:hAnsi="ＭＳ 明朝" w:eastAsia="ＭＳ 明朝"/>
          <w:sz w:val="22"/>
        </w:rPr>
        <w:t>登録申込者　住所　</w:t>
      </w:r>
      <w:r>
        <w:rPr>
          <w:rFonts w:hint="eastAsia" w:ascii="ＭＳ 明朝" w:hAnsi="ＭＳ 明朝" w:eastAsia="ＭＳ 明朝"/>
          <w:sz w:val="22"/>
          <w:u w:val="single" w:color="auto"/>
        </w:rPr>
        <w:t>　　　　　　　　　　　　　　　　　</w:t>
      </w:r>
    </w:p>
    <w:p>
      <w:pPr>
        <w:pStyle w:val="0"/>
        <w:autoSpaceDE w:val="0"/>
        <w:autoSpaceDN w:val="0"/>
        <w:spacing w:before="0" w:beforeLines="0" w:beforeAutospacing="0" w:after="0" w:afterLines="0" w:afterAutospacing="0"/>
        <w:ind w:left="3602" w:leftChars="1409" w:hanging="220" w:hangingChars="100"/>
        <w:jc w:val="both"/>
        <w:rPr>
          <w:rFonts w:hint="eastAsia" w:ascii="ＭＳ 明朝" w:hAnsi="ＭＳ 明朝" w:eastAsia="ＭＳ 明朝"/>
          <w:sz w:val="22"/>
        </w:rPr>
      </w:pPr>
      <w:r>
        <w:rPr>
          <w:rFonts w:hint="eastAsia" w:ascii="ＭＳ 明朝" w:hAnsi="ＭＳ 明朝" w:eastAsia="ＭＳ 明朝"/>
          <w:sz w:val="22"/>
        </w:rPr>
        <w:t>　　　　　　氏名　</w:t>
      </w:r>
      <w:r>
        <w:rPr>
          <w:rFonts w:hint="eastAsia" w:ascii="ＭＳ 明朝" w:hAnsi="ＭＳ 明朝" w:eastAsia="ＭＳ 明朝"/>
          <w:sz w:val="22"/>
          <w:u w:val="single" w:color="auto"/>
        </w:rPr>
        <w:t>　　　　　　　　　　　　　　　</w:t>
      </w:r>
      <w:r>
        <w:rPr>
          <w:rFonts w:hint="eastAsia"/>
        </w:rPr>
        <w:fldChar w:fldCharType="begin"/>
      </w:r>
      <w:r>
        <w:rPr>
          <w:rFonts w:hint="eastAsia"/>
        </w:rPr>
        <w:instrText>eq \o\ac(</w:instrText>
      </w:r>
      <w:r>
        <w:rPr>
          <w:rFonts w:hint="eastAsia" w:ascii="ＭＳ 明朝" w:hAnsi="ＭＳ 明朝" w:eastAsia="ＭＳ 明朝"/>
          <w:sz w:val="22"/>
          <w:highlight w:val="none"/>
          <w:u w:val="single" w:color="auto"/>
        </w:rPr>
        <w:instrText>○</w:instrText>
      </w:r>
      <w:r>
        <w:rPr>
          <w:rFonts w:hint="eastAsia"/>
        </w:rPr>
        <w:instrText>,</w:instrText>
      </w:r>
      <w:r>
        <w:rPr>
          <w:rFonts w:hint="eastAsia" w:ascii="ＭＳ 明朝" w:hAnsi="ＭＳ 明朝" w:eastAsia="ＭＳ 明朝"/>
          <w:position w:val="2"/>
          <w:sz w:val="14"/>
          <w:highlight w:val="none"/>
          <w:u w:val="single" w:color="auto"/>
        </w:rPr>
        <w:instrText>印</w:instrText>
      </w:r>
      <w:r>
        <w:rPr>
          <w:rFonts w:hint="eastAsia"/>
        </w:rPr>
        <w:instrText>)</w:instrText>
      </w:r>
      <w:r>
        <w:rPr>
          <w:rFonts w:hint="eastAsia"/>
        </w:rPr>
        <w:fldChar w:fldCharType="end"/>
      </w:r>
      <w:r>
        <w:rPr>
          <w:rFonts w:hint="eastAsia" w:ascii="ＭＳ 明朝" w:hAnsi="ＭＳ 明朝" w:eastAsia="ＭＳ 明朝"/>
          <w:sz w:val="22"/>
          <w:u w:val="single" w:color="auto"/>
        </w:rPr>
        <w:t>　</w:t>
      </w: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bookmarkStart w:id="0" w:name="_GoBack"/>
      <w:bookmarkEnd w:id="0"/>
    </w:p>
    <w:sectPr>
      <w:pgSz w:w="11907" w:h="16839"/>
      <w:pgMar w:top="1417" w:right="1417" w:bottom="1417" w:left="1417"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97"/>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table" w:styleId="97" w:customStyle="1">
    <w:name w:val="表（シンプル 1）"/>
    <w:basedOn w:val="11"/>
    <w:next w:val="9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1228</TotalTime>
  <Pages>11</Pages>
  <Words>4</Words>
  <Characters>2733</Characters>
  <Application>JUST Note</Application>
  <Lines>11986</Lines>
  <Paragraphs>236</Paragraphs>
  <CharactersWithSpaces>3491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指宿市役所</cp:lastModifiedBy>
  <cp:lastPrinted>2025-06-30T01:17:25Z</cp:lastPrinted>
  <dcterms:modified xsi:type="dcterms:W3CDTF">2025-09-17T05:44:15Z</dcterms:modified>
  <cp:revision>6</cp:revision>
</cp:coreProperties>
</file>