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28"/>
        </w:rPr>
      </w:pPr>
      <w:r>
        <w:rPr>
          <w:rFonts w:hint="eastAsia"/>
          <w:b w:val="1"/>
          <w:sz w:val="28"/>
        </w:rPr>
        <w:t>指宿市農業振興促進基金借入れに関する</w:t>
      </w:r>
    </w:p>
    <w:p>
      <w:pPr>
        <w:pStyle w:val="0"/>
        <w:jc w:val="center"/>
        <w:rPr>
          <w:rFonts w:hint="default"/>
          <w:b w:val="1"/>
          <w:sz w:val="28"/>
        </w:rPr>
      </w:pPr>
      <w:r>
        <w:rPr>
          <w:rFonts w:hint="eastAsia"/>
          <w:b w:val="1"/>
          <w:sz w:val="28"/>
        </w:rPr>
        <w:t>納　税　調　査　等　同　意　書</w:t>
      </w:r>
    </w:p>
    <w:p>
      <w:pPr>
        <w:pStyle w:val="0"/>
        <w:rPr>
          <w:rFonts w:hint="default"/>
        </w:rPr>
      </w:pPr>
    </w:p>
    <w:p>
      <w:pPr>
        <w:pStyle w:val="0"/>
        <w:rPr>
          <w:rFonts w:hint="default"/>
        </w:rPr>
      </w:pPr>
    </w:p>
    <w:p>
      <w:pPr>
        <w:pStyle w:val="0"/>
        <w:ind w:firstLine="210" w:firstLineChars="100"/>
        <w:rPr>
          <w:rFonts w:hint="default"/>
        </w:rPr>
      </w:pPr>
      <w:r>
        <w:rPr>
          <w:rFonts w:hint="eastAsia"/>
        </w:rPr>
        <w:t>指宿市長　　殿</w:t>
      </w:r>
    </w:p>
    <w:p>
      <w:pPr>
        <w:pStyle w:val="0"/>
        <w:rPr>
          <w:rFonts w:hint="default"/>
        </w:rPr>
      </w:pPr>
    </w:p>
    <w:p>
      <w:pPr>
        <w:pStyle w:val="0"/>
        <w:rPr>
          <w:rFonts w:hint="default"/>
        </w:rPr>
      </w:pPr>
    </w:p>
    <w:p>
      <w:pPr>
        <w:pStyle w:val="0"/>
        <w:rPr>
          <w:rFonts w:hint="default"/>
        </w:rPr>
      </w:pPr>
      <w:r>
        <w:rPr>
          <w:rFonts w:hint="eastAsia"/>
        </w:rPr>
        <w:t>　私は，指宿市農業振興促進基金の借入れに関し，市の貸付担当部署が私の納税状況等について調査すること，及び，市税等に滞納があった場合は，借入申込書等の関係書類や借入れ後の納税状況等の情報を関係部署が共有することに同意します。</w:t>
      </w:r>
    </w:p>
    <w:p>
      <w:pPr>
        <w:pStyle w:val="0"/>
        <w:rPr>
          <w:rFonts w:hint="default"/>
        </w:rPr>
      </w:pPr>
    </w:p>
    <w:p>
      <w:pPr>
        <w:pStyle w:val="0"/>
        <w:rPr>
          <w:rFonts w:hint="default"/>
        </w:rPr>
      </w:pPr>
      <w:bookmarkStart w:id="0" w:name="_GoBack"/>
      <w:bookmarkEnd w:id="0"/>
    </w:p>
    <w:p>
      <w:pPr>
        <w:pStyle w:val="0"/>
        <w:rPr>
          <w:rFonts w:hint="default"/>
        </w:rPr>
      </w:pPr>
    </w:p>
    <w:p>
      <w:pPr>
        <w:pStyle w:val="0"/>
        <w:rPr>
          <w:rFonts w:hint="default"/>
        </w:rPr>
      </w:pPr>
      <w:r>
        <w:rPr>
          <w:rFonts w:hint="eastAsia"/>
        </w:rPr>
        <w:t>　　　年　　　月　　　日</w:t>
      </w:r>
    </w:p>
    <w:p>
      <w:pPr>
        <w:pStyle w:val="0"/>
        <w:rPr>
          <w:rFonts w:hint="default"/>
        </w:rPr>
      </w:pPr>
    </w:p>
    <w:p>
      <w:pPr>
        <w:pStyle w:val="0"/>
        <w:ind w:right="840"/>
        <w:rPr>
          <w:rFonts w:hint="default"/>
        </w:rPr>
      </w:pPr>
    </w:p>
    <w:p>
      <w:pPr>
        <w:pStyle w:val="0"/>
        <w:ind w:right="840" w:firstLine="2940" w:firstLineChars="1400"/>
        <w:rPr>
          <w:rFonts w:hint="default"/>
        </w:rPr>
      </w:pPr>
      <w:r>
        <w:rPr>
          <w:rFonts w:hint="eastAsia"/>
        </w:rPr>
        <w:t>基金借入申請者　住　所：指宿市　　　　　　　　　　　　</w:t>
      </w:r>
    </w:p>
    <w:p>
      <w:pPr>
        <w:pStyle w:val="0"/>
        <w:ind w:right="840" w:firstLine="4620" w:firstLineChars="220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3467100</wp:posOffset>
                </wp:positionH>
                <wp:positionV relativeFrom="paragraph">
                  <wp:posOffset>0</wp:posOffset>
                </wp:positionV>
                <wp:extent cx="2000250" cy="0"/>
                <wp:effectExtent l="0" t="635" r="29210" b="10795"/>
                <wp:wrapNone/>
                <wp:docPr id="1026" name="直線コネクタ 16"/>
                <a:graphic xmlns:a="http://schemas.openxmlformats.org/drawingml/2006/main">
                  <a:graphicData uri="http://schemas.microsoft.com/office/word/2010/wordprocessingShape">
                    <wps:wsp>
                      <wps:cNvPr id="1026" name="直線コネクタ 16"/>
                      <wps:cNvSpPr>
                        <a:spLocks noChangeShapeType="1"/>
                      </wps:cNvSpPr>
                      <wps:spPr>
                        <a:xfrm flipV="1">
                          <a:off x="0" y="0"/>
                          <a:ext cx="2000250" cy="0"/>
                        </a:xfrm>
                        <a:prstGeom prst="line">
                          <a:avLst/>
                        </a:prstGeom>
                        <a:noFill/>
                        <a:ln w="9525">
                          <a:solidFill>
                            <a:srgbClr val="000000"/>
                          </a:solidFill>
                          <a:round/>
                          <a:headEnd/>
                          <a:tailEnd/>
                        </a:ln>
                      </wps:spPr>
                      <wps:bodyPr/>
                    </wps:wsp>
                  </a:graphicData>
                </a:graphic>
              </wp:anchor>
            </w:drawing>
          </mc:Choice>
          <mc:Fallback>
            <w:pict>
              <v:line id="直線コネクタ 16" style="mso-wrap-distance-top:0pt;flip:y;mso-wrap-distance-right:9pt;mso-wrap-distance-bottom:0pt;mso-position-vertical-relative:text;mso-position-horizontal-relative:text;position:absolute;mso-wrap-distance-left:9pt;z-index:2;" o:spid="_x0000_s1026" o:allowincell="t" o:allowoverlap="t" filled="f" stroked="t" strokecolor="#000000" strokeweight="0.75pt" o:spt="20" from="273pt,0pt" to="430.5pt,0pt">
                <v:fill/>
                <v:stroke filltype="solid"/>
                <v:textbox style="layout-flow:horizontal;"/>
                <v:imagedata o:title=""/>
                <o:lock v:ext="edit" shapetype="t"/>
                <w10:wrap type="none" anchorx="text" anchory="text"/>
              </v:line>
            </w:pict>
          </mc:Fallback>
        </mc:AlternateContent>
      </w:r>
    </w:p>
    <w:p>
      <w:pPr>
        <w:pStyle w:val="0"/>
        <w:ind w:right="840" w:firstLine="4620" w:firstLineChars="2200"/>
        <w:rPr>
          <w:rFonts w:hint="default"/>
        </w:rPr>
      </w:pPr>
    </w:p>
    <w:p>
      <w:pPr>
        <w:pStyle w:val="0"/>
        <w:ind w:right="-106" w:firstLine="4620" w:firstLineChars="2200"/>
        <w:rPr>
          <w:rFonts w:hint="default"/>
        </w:rPr>
      </w:pPr>
      <w:r>
        <w:rPr>
          <w:rFonts w:hint="eastAsia"/>
        </w:rPr>
        <w:t>氏　名：　　　　　　　　　　　　　　㊞</w:t>
      </w:r>
    </w:p>
    <w:p>
      <w:pPr>
        <w:pStyle w:val="0"/>
        <w:rPr>
          <w:rFonts w:hint="default"/>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3467100</wp:posOffset>
                </wp:positionH>
                <wp:positionV relativeFrom="paragraph">
                  <wp:posOffset>0</wp:posOffset>
                </wp:positionV>
                <wp:extent cx="2000250" cy="0"/>
                <wp:effectExtent l="0" t="635" r="29210" b="10795"/>
                <wp:wrapNone/>
                <wp:docPr id="1027" name="直線コネクタ 15"/>
                <a:graphic xmlns:a="http://schemas.openxmlformats.org/drawingml/2006/main">
                  <a:graphicData uri="http://schemas.microsoft.com/office/word/2010/wordprocessingShape">
                    <wps:wsp>
                      <wps:cNvPr id="1027" name="直線コネクタ 15"/>
                      <wps:cNvSpPr>
                        <a:spLocks noChangeShapeType="1"/>
                      </wps:cNvSpPr>
                      <wps:spPr>
                        <a:xfrm flipV="1">
                          <a:off x="0" y="0"/>
                          <a:ext cx="2000250" cy="0"/>
                        </a:xfrm>
                        <a:prstGeom prst="line">
                          <a:avLst/>
                        </a:prstGeom>
                        <a:noFill/>
                        <a:ln w="9525">
                          <a:solidFill>
                            <a:srgbClr val="000000"/>
                          </a:solidFill>
                          <a:round/>
                          <a:headEnd/>
                          <a:tailEnd/>
                        </a:ln>
                      </wps:spPr>
                      <wps:bodyPr/>
                    </wps:wsp>
                  </a:graphicData>
                </a:graphic>
              </wp:anchor>
            </w:drawing>
          </mc:Choice>
          <mc:Fallback>
            <w:pict>
              <v:line id="直線コネクタ 15" style="mso-wrap-distance-top:0pt;flip:y;mso-wrap-distance-right:9pt;mso-wrap-distance-bottom:0pt;mso-position-vertical-relative:text;mso-position-horizontal-relative:text;position:absolute;mso-wrap-distance-left:9pt;z-index:3;" o:spid="_x0000_s1027" o:allowincell="t" o:allowoverlap="t" filled="f" stroked="t" strokecolor="#000000" strokeweight="0.75pt" o:spt="20" from="273pt,0pt" to="430.5pt,0pt">
                <v:fill/>
                <v:stroke filltype="solid"/>
                <v:textbox style="layout-flow:horizontal;"/>
                <v:imagedata o:title=""/>
                <o:lock v:ext="edit" shapetype="t"/>
                <w10:wrap type="none" anchorx="text" anchory="text"/>
              </v:lin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ind w:left="0" w:leftChars="0" w:hanging="210" w:hangingChars="100"/>
        <w:jc w:val="left"/>
        <w:rPr>
          <w:rFonts w:hint="default" w:ascii="ＭＳ 明朝" w:hAnsi="ＭＳ 明朝" w:eastAsia="ＭＳ 明朝"/>
        </w:rPr>
      </w:pPr>
      <w:r>
        <w:rPr>
          <w:rFonts w:hint="eastAsia" w:ascii="ＭＳ 明朝" w:hAnsi="ＭＳ 明朝" w:eastAsia="ＭＳ 明朝"/>
        </w:rPr>
        <w:t>※　納税に関する個人情報は，個人情報の保護に関する法律第</w:t>
      </w:r>
      <w:r>
        <w:rPr>
          <w:rFonts w:hint="eastAsia" w:ascii="ＭＳ 明朝" w:hAnsi="ＭＳ 明朝" w:eastAsia="ＭＳ 明朝"/>
        </w:rPr>
        <w:t>69</w:t>
      </w:r>
      <w:r>
        <w:rPr>
          <w:rFonts w:hint="eastAsia" w:ascii="ＭＳ 明朝" w:hAnsi="ＭＳ 明朝" w:eastAsia="ＭＳ 明朝"/>
        </w:rPr>
        <w:t>条に基づき，貸付担当部署において適切に管理します。</w:t>
      </w:r>
    </w:p>
    <w:p>
      <w:pPr>
        <w:pStyle w:val="0"/>
        <w:rPr>
          <w:rFonts w:hint="default"/>
        </w:rPr>
      </w:pPr>
    </w:p>
    <w:sectPr>
      <w:pgSz w:w="11906" w:h="16838"/>
      <w:pgMar w:top="964" w:right="1418" w:bottom="96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wordWrap w:val="0"/>
      <w:overflowPunct w:val="0"/>
      <w:autoSpaceDE w:val="0"/>
      <w:autoSpaceDN w:val="0"/>
      <w:jc w:val="both"/>
    </w:pPr>
    <w:rPr>
      <w:rFonts w:ascii="ＭＳ 明朝" w:hAnsi="ＭＳ 明朝"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89" w:lineRule="exact"/>
      <w:jc w:val="both"/>
    </w:pPr>
    <w:rPr>
      <w:rFonts w:ascii="Century" w:hAnsi="Century" w:eastAsia="ＭＳ 明朝"/>
      <w:spacing w:val="4"/>
      <w:kern w:val="0"/>
      <w:sz w:val="22"/>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ＭＳ 明朝" w:hAnsi="ＭＳ 明朝" w:eastAsia="ＭＳ 明朝"/>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ＭＳ 明朝" w:hAnsi="ＭＳ 明朝" w:eastAsia="ＭＳ 明朝"/>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34</Words>
  <Characters>197</Characters>
  <Application>JUST Note</Application>
  <Lines>1</Lines>
  <Paragraphs>1</Paragraphs>
  <CharactersWithSpaces>230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指宿市役所</cp:lastModifiedBy>
  <cp:lastPrinted>2022-05-30T09:20:00Z</cp:lastPrinted>
  <dcterms:created xsi:type="dcterms:W3CDTF">2019-09-13T00:06:00Z</dcterms:created>
  <dcterms:modified xsi:type="dcterms:W3CDTF">2022-05-30T09:20:40Z</dcterms:modified>
  <cp:revision>3</cp:revision>
</cp:coreProperties>
</file>