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第</w:t>
      </w:r>
      <w:r>
        <w:rPr>
          <w:rFonts w:hint="eastAsia"/>
        </w:rPr>
        <w:t>24</w:t>
      </w:r>
      <w:r>
        <w:rPr>
          <w:rFonts w:hint="eastAsia"/>
        </w:rPr>
        <w:t>号様式（第</w:t>
      </w:r>
      <w:r>
        <w:rPr>
          <w:rFonts w:hint="eastAsia"/>
        </w:rPr>
        <w:t>50</w:t>
      </w:r>
      <w:r>
        <w:rPr>
          <w:rFonts w:hint="eastAsia"/>
        </w:rPr>
        <w:t>条関係）</w:t>
      </w:r>
    </w:p>
    <w:p>
      <w:pPr>
        <w:pStyle w:val="0"/>
        <w:autoSpaceDE w:val="0"/>
        <w:autoSpaceDN w:val="0"/>
        <w:rPr>
          <w:rFonts w:hint="default"/>
        </w:rPr>
      </w:pPr>
    </w:p>
    <w:p>
      <w:pPr>
        <w:pStyle w:val="0"/>
        <w:autoSpaceDE w:val="0"/>
        <w:autoSpaceDN w:val="0"/>
        <w:jc w:val="center"/>
        <w:rPr>
          <w:rFonts w:hint="default"/>
          <w:sz w:val="22"/>
        </w:rPr>
      </w:pPr>
      <w:r>
        <w:rPr>
          <w:rFonts w:hint="eastAsia"/>
          <w:sz w:val="22"/>
        </w:rPr>
        <w:t>政治活動用立て札及び看板の類の設置承諾書</w:t>
      </w:r>
    </w:p>
    <w:p>
      <w:pPr>
        <w:pStyle w:val="0"/>
        <w:autoSpaceDE w:val="0"/>
        <w:autoSpaceDN w:val="0"/>
        <w:rPr>
          <w:rFonts w:hint="default"/>
        </w:rPr>
      </w:pPr>
    </w:p>
    <w:p>
      <w:pPr>
        <w:pStyle w:val="0"/>
        <w:autoSpaceDE w:val="0"/>
        <w:autoSpaceDN w:val="0"/>
        <w:ind w:firstLine="4309" w:firstLineChars="1900"/>
        <w:rPr>
          <w:rFonts w:hint="default"/>
        </w:rPr>
      </w:pPr>
      <w:r>
        <w:rPr>
          <w:rFonts w:hint="eastAsia"/>
        </w:rPr>
        <w:t>候補者又は後援会の名称</w:t>
      </w:r>
      <w:r>
        <w:rPr>
          <w:rFonts w:hint="eastAsia"/>
          <w:u w:val="single" w:color="auto"/>
        </w:rPr>
        <w:t>　　　　　　　　　　</w:t>
      </w:r>
    </w:p>
    <w:p>
      <w:pPr>
        <w:pStyle w:val="0"/>
        <w:autoSpaceDE w:val="0"/>
        <w:autoSpaceDN w:val="0"/>
        <w:ind w:firstLine="4309" w:firstLineChars="1900"/>
        <w:rPr>
          <w:rFonts w:hint="default"/>
        </w:rPr>
      </w:pPr>
      <w:r>
        <w:rPr>
          <w:rFonts w:hint="eastAsia"/>
        </w:rPr>
        <w:t>後援会の場合は責任者名</w:t>
      </w:r>
      <w:r>
        <w:rPr>
          <w:rFonts w:hint="eastAsia"/>
          <w:u w:val="single" w:color="auto"/>
        </w:rPr>
        <w:t>　　　　　　　　　　</w:t>
      </w:r>
    </w:p>
    <w:p>
      <w:pPr>
        <w:pStyle w:val="0"/>
        <w:autoSpaceDE w:val="0"/>
        <w:autoSpaceDN w:val="0"/>
        <w:rPr>
          <w:rFonts w:hint="default"/>
        </w:rPr>
      </w:pPr>
    </w:p>
    <w:p>
      <w:pPr>
        <w:pStyle w:val="0"/>
        <w:autoSpaceDE w:val="0"/>
        <w:autoSpaceDN w:val="0"/>
        <w:rPr>
          <w:rFonts w:hint="default"/>
        </w:rPr>
      </w:pPr>
      <w:r>
        <w:rPr>
          <w:rFonts w:hint="eastAsia"/>
        </w:rPr>
        <w:t>　上記の者が，私所有地内に政治活動用立て札及び看板の類を設置することについて承諾します。</w:t>
      </w:r>
    </w:p>
    <w:p>
      <w:pPr>
        <w:pStyle w:val="0"/>
        <w:autoSpaceDE w:val="0"/>
        <w:autoSpaceDN w:val="0"/>
        <w:rPr>
          <w:rFonts w:hint="default"/>
        </w:rPr>
      </w:pPr>
      <w:r>
        <w:rPr>
          <w:rFonts w:hint="eastAsia"/>
        </w:rPr>
        <w:t>　なお，設置個所は下記図のとおりです。</w:t>
      </w:r>
    </w:p>
    <w:p>
      <w:pPr>
        <w:pStyle w:val="0"/>
        <w:autoSpaceDE w:val="0"/>
        <w:autoSpaceDN w:val="0"/>
        <w:rPr>
          <w:rFonts w:hint="default"/>
        </w:rPr>
      </w:pPr>
    </w:p>
    <w:p>
      <w:pPr>
        <w:pStyle w:val="0"/>
        <w:autoSpaceDE w:val="0"/>
        <w:autoSpaceDN w:val="0"/>
        <w:ind w:firstLine="1587" w:firstLineChars="700"/>
        <w:rPr>
          <w:rFonts w:hint="default"/>
        </w:rPr>
      </w:pPr>
      <w:r>
        <w:rPr>
          <w:rFonts w:hint="eastAsia"/>
        </w:rPr>
        <w:t>令和　　年　　月　　日</w:t>
      </w:r>
    </w:p>
    <w:p>
      <w:pPr>
        <w:pStyle w:val="0"/>
        <w:autoSpaceDE w:val="0"/>
        <w:autoSpaceDN w:val="0"/>
        <w:ind w:firstLine="4989" w:firstLineChars="2200"/>
        <w:rPr>
          <w:rFonts w:hint="default"/>
        </w:rPr>
      </w:pPr>
      <w:r>
        <w:rPr>
          <w:rFonts w:hint="eastAsia"/>
        </w:rPr>
        <w:t>住　　所　</w:t>
      </w:r>
      <w:r>
        <w:rPr>
          <w:rFonts w:hint="eastAsia"/>
          <w:u w:val="single" w:color="auto"/>
        </w:rPr>
        <w:t>　　　　　　　　　　　　</w:t>
      </w:r>
    </w:p>
    <w:p>
      <w:pPr>
        <w:pStyle w:val="0"/>
        <w:tabs>
          <w:tab w:val="left" w:leader="none" w:pos="8852"/>
        </w:tabs>
        <w:autoSpaceDE w:val="0"/>
        <w:autoSpaceDN w:val="0"/>
        <w:ind w:firstLine="4989" w:firstLineChars="2200"/>
        <w:rPr>
          <w:rFonts w:hint="default"/>
        </w:rPr>
      </w:pPr>
      <w:r>
        <w:rPr>
          <w:rFonts w:hint="eastAsia"/>
        </w:rPr>
        <w:t>氏　　名　</w:t>
      </w:r>
      <w:r>
        <w:rPr>
          <w:rFonts w:hint="eastAsia"/>
          <w:u w:val="single" w:color="auto"/>
        </w:rPr>
        <w:t>　　　　　　　　　　　</w:t>
      </w:r>
      <w:r>
        <w:rPr>
          <w:rFonts w:hint="eastAsia"/>
          <w:u w:val="single" w:color="auto"/>
        </w:rPr>
        <w:t xml:space="preserve">  </w:t>
      </w:r>
    </w:p>
    <w:p>
      <w:pPr>
        <w:pStyle w:val="0"/>
        <w:autoSpaceDE w:val="0"/>
        <w:autoSpaceDN w:val="0"/>
        <w:ind w:firstLine="4989" w:firstLineChars="2200"/>
        <w:rPr>
          <w:rFonts w:hint="default"/>
        </w:rPr>
      </w:pPr>
      <w:r>
        <w:rPr>
          <w:rFonts w:hint="eastAsia"/>
        </w:rPr>
        <w:t>電話番号　</w:t>
      </w:r>
      <w:r>
        <w:rPr>
          <w:rFonts w:hint="eastAsia"/>
          <w:u w:val="single" w:color="auto"/>
        </w:rPr>
        <w:t>　　　　　　　　　　　　</w:t>
      </w:r>
    </w:p>
    <w:p>
      <w:pPr>
        <w:pStyle w:val="0"/>
        <w:autoSpaceDE w:val="0"/>
        <w:autoSpaceDN w:val="0"/>
        <w:rPr>
          <w:rFonts w:hint="default"/>
        </w:rPr>
      </w:pPr>
    </w:p>
    <w:p>
      <w:pPr>
        <w:pStyle w:val="0"/>
        <w:autoSpaceDE w:val="0"/>
        <w:autoSpaceDN w:val="0"/>
        <w:rPr>
          <w:rFonts w:hint="default"/>
        </w:rPr>
      </w:pPr>
      <w:r>
        <w:rPr>
          <w:rFonts w:hint="eastAsia"/>
        </w:rPr>
        <w:t>　　指宿市選挙管理委員会　御中</w:t>
      </w:r>
    </w:p>
    <w:p>
      <w:pPr>
        <w:pStyle w:val="0"/>
        <w:autoSpaceDE w:val="0"/>
        <w:autoSpaceDN w:val="0"/>
        <w:rPr>
          <w:rFonts w:hint="default"/>
        </w:rPr>
      </w:pPr>
    </w:p>
    <w:p>
      <w:pPr>
        <w:pStyle w:val="0"/>
        <w:autoSpaceDE w:val="0"/>
        <w:autoSpaceDN w:val="0"/>
        <w:jc w:val="center"/>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5765800</wp:posOffset>
                </wp:positionH>
                <wp:positionV relativeFrom="paragraph">
                  <wp:posOffset>116840</wp:posOffset>
                </wp:positionV>
                <wp:extent cx="0" cy="3154045"/>
                <wp:effectExtent l="635" t="0" r="29845" b="10160"/>
                <wp:wrapNone/>
                <wp:docPr id="1026" name="直線コネクタ 5"/>
                <a:graphic xmlns:a="http://schemas.openxmlformats.org/drawingml/2006/main">
                  <a:graphicData uri="http://schemas.microsoft.com/office/word/2010/wordprocessingShape">
                    <wps:wsp>
                      <wps:cNvPr id="1026" name="直線コネクタ 5"/>
                      <wps:cNvSpPr/>
                      <wps:spPr>
                        <a:xfrm>
                          <a:off x="0" y="0"/>
                          <a:ext cx="0" cy="315404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6;" o:spid="_x0000_s1026" o:allowincell="t" o:allowoverlap="t" filled="f" stroked="t" strokecolor="#000000 [3213]" strokeweight="1pt" o:spt="20" from="454pt,9.2000000000000011pt" to="454pt,257.55pt">
                <v:fill/>
                <v:stroke linestyle="single" miterlimit="8" endcap="flat" dashstyle="shortdot"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3747770</wp:posOffset>
                </wp:positionH>
                <wp:positionV relativeFrom="paragraph">
                  <wp:posOffset>117475</wp:posOffset>
                </wp:positionV>
                <wp:extent cx="2018030" cy="0"/>
                <wp:effectExtent l="0" t="635" r="28575" b="10795"/>
                <wp:wrapNone/>
                <wp:docPr id="1027" name="直線コネクタ 4"/>
                <a:graphic xmlns:a="http://schemas.openxmlformats.org/drawingml/2006/main">
                  <a:graphicData uri="http://schemas.microsoft.com/office/word/2010/wordprocessingShape">
                    <wps:wsp>
                      <wps:cNvPr id="1027" name="直線コネクタ 4"/>
                      <wps:cNvSpPr/>
                      <wps:spPr>
                        <a:xfrm>
                          <a:off x="0" y="0"/>
                          <a:ext cx="201803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5;" o:spid="_x0000_s1027" o:allowincell="t" o:allowoverlap="t" filled="f" stroked="t" strokecolor="#000000 [3213]" strokeweight="1pt" o:spt="20" from="295.10000000000002pt,9.25pt" to="454pt,9.25pt">
                <v:fill/>
                <v:stroke linestyle="single" miterlimit="8" endcap="flat" dashstyle="shortdot"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4445</wp:posOffset>
                </wp:positionH>
                <wp:positionV relativeFrom="paragraph">
                  <wp:posOffset>116840</wp:posOffset>
                </wp:positionV>
                <wp:extent cx="0" cy="3154045"/>
                <wp:effectExtent l="635" t="0" r="29845" b="10160"/>
                <wp:wrapNone/>
                <wp:docPr id="1028" name="直線コネクタ 2"/>
                <a:graphic xmlns:a="http://schemas.openxmlformats.org/drawingml/2006/main">
                  <a:graphicData uri="http://schemas.microsoft.com/office/word/2010/wordprocessingShape">
                    <wps:wsp>
                      <wps:cNvPr id="1028" name="直線コネクタ 2"/>
                      <wps:cNvSpPr/>
                      <wps:spPr>
                        <a:xfrm>
                          <a:off x="0" y="0"/>
                          <a:ext cx="0" cy="315404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3;" o:spid="_x0000_s1028" o:allowincell="t" o:allowoverlap="t" filled="f" stroked="t" strokecolor="#000000 [3213]" strokeweight="1pt" o:spt="20" from="0.35pt,9.2000000000000011pt" to="0.35pt,257.55pt">
                <v:fill/>
                <v:stroke linestyle="single" miterlimit="8" endcap="flat" dashstyle="shortdot"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116840</wp:posOffset>
                </wp:positionV>
                <wp:extent cx="2018030" cy="0"/>
                <wp:effectExtent l="0" t="635" r="28575" b="10795"/>
                <wp:wrapNone/>
                <wp:docPr id="1029" name="直線コネクタ 1"/>
                <a:graphic xmlns:a="http://schemas.openxmlformats.org/drawingml/2006/main">
                  <a:graphicData uri="http://schemas.microsoft.com/office/word/2010/wordprocessingShape">
                    <wps:wsp>
                      <wps:cNvPr id="1029" name="直線コネクタ 1"/>
                      <wps:cNvSpPr/>
                      <wps:spPr>
                        <a:xfrm>
                          <a:off x="0" y="0"/>
                          <a:ext cx="201803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9" o:allowincell="t" o:allowoverlap="t" filled="f" stroked="t" strokecolor="#000000 [3213]" strokeweight="1pt" o:spt="20" from="0pt,9.2000000000000011pt" to="158.9pt,9.2000000000000011pt">
                <v:fill/>
                <v:stroke linestyle="single" miterlimit="8" endcap="flat" dashstyle="shortdot" filltype="solid"/>
                <v:textbox style="layout-flow:horizontal;"/>
                <v:imagedata o:title=""/>
                <w10:wrap type="none" anchorx="text" anchory="text"/>
              </v:line>
            </w:pict>
          </mc:Fallback>
        </mc:AlternateContent>
      </w:r>
      <w:r>
        <w:rPr>
          <w:rFonts w:hint="eastAsia"/>
        </w:rPr>
        <w:t>【設　置　箇　所　図】</w:t>
      </w:r>
    </w:p>
    <w:p>
      <w:pPr>
        <w:pStyle w:val="0"/>
        <w:autoSpaceDE w:val="0"/>
        <w:autoSpaceDN w:val="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2882900</wp:posOffset>
                </wp:positionH>
                <wp:positionV relativeFrom="paragraph">
                  <wp:posOffset>116840</wp:posOffset>
                </wp:positionV>
                <wp:extent cx="0" cy="2921000"/>
                <wp:effectExtent l="635" t="0" r="29845" b="9525"/>
                <wp:wrapNone/>
                <wp:docPr id="1030" name="直線コネクタ 6"/>
                <a:graphic xmlns:a="http://schemas.openxmlformats.org/drawingml/2006/main">
                  <a:graphicData uri="http://schemas.microsoft.com/office/word/2010/wordprocessingShape">
                    <wps:wsp>
                      <wps:cNvPr id="1030" name="直線コネクタ 6"/>
                      <wps:cNvSpPr/>
                      <wps:spPr>
                        <a:xfrm>
                          <a:off x="0" y="0"/>
                          <a:ext cx="0" cy="292100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7;" o:spid="_x0000_s1030" o:allowincell="t" o:allowoverlap="t" filled="f" stroked="t" strokecolor="#000000 [3213]" strokeweight="1pt" o:spt="20" from="227pt,9.2000000000000011pt" to="227pt,239.2pt">
                <v:fill/>
                <v:stroke linestyle="single" miterlimit="8" endcap="flat" dashstyle="shortdot"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3810</wp:posOffset>
                </wp:positionH>
                <wp:positionV relativeFrom="paragraph">
                  <wp:posOffset>3037840</wp:posOffset>
                </wp:positionV>
                <wp:extent cx="5761355" cy="0"/>
                <wp:effectExtent l="0" t="635" r="29210" b="10795"/>
                <wp:wrapNone/>
                <wp:docPr id="1031" name="直線コネクタ 3"/>
                <a:graphic xmlns:a="http://schemas.openxmlformats.org/drawingml/2006/main">
                  <a:graphicData uri="http://schemas.microsoft.com/office/word/2010/wordprocessingShape">
                    <wps:wsp>
                      <wps:cNvPr id="1031" name="直線コネクタ 3"/>
                      <wps:cNvSpPr/>
                      <wps:spPr>
                        <a:xfrm>
                          <a:off x="0" y="0"/>
                          <a:ext cx="576135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4;" o:spid="_x0000_s1031" o:allowincell="t" o:allowoverlap="t" filled="f" stroked="t" strokecolor="#000000 [3213]" strokeweight="1pt" o:spt="20" from="0.30000000000000004pt,239.2pt" to="453.95000000000005pt,239.2pt">
                <v:fill/>
                <v:stroke linestyle="single" miterlimit="8" endcap="flat" dashstyle="shortdot" filltype="solid"/>
                <v:textbox style="layout-flow:horizontal;"/>
                <v:imagedata o:title=""/>
                <w10:wrap type="none" anchorx="text" anchory="text"/>
              </v:line>
            </w:pict>
          </mc:Fallback>
        </mc:AlternateContent>
      </w:r>
      <w:r>
        <w:rPr>
          <w:rFonts w:hint="eastAsia"/>
        </w:rPr>
        <w:t>　（付近見取り図）　　　　　　　　　　　　　（敷地内見取り図）</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227" w:hanging="227" w:hangingChars="100"/>
        <w:rPr>
          <w:rFonts w:hint="default"/>
        </w:rPr>
      </w:pPr>
      <w:r>
        <w:rPr>
          <w:rFonts w:hint="eastAsia"/>
        </w:rPr>
        <w:t>１　標記の政治活動用立て札及び看板の類は，縦</w:t>
      </w:r>
      <w:r>
        <w:rPr>
          <w:rFonts w:hint="eastAsia"/>
        </w:rPr>
        <w:t>150</w:t>
      </w:r>
      <w:r>
        <w:rPr>
          <w:rFonts w:hint="eastAsia"/>
        </w:rPr>
        <w:t>㎝，横</w:t>
      </w:r>
      <w:r>
        <w:rPr>
          <w:rFonts w:hint="eastAsia"/>
        </w:rPr>
        <w:t>40</w:t>
      </w:r>
      <w:r>
        <w:rPr>
          <w:rFonts w:hint="eastAsia"/>
        </w:rPr>
        <w:t>㎝を超えないこと。</w:t>
      </w:r>
    </w:p>
    <w:p>
      <w:pPr>
        <w:pStyle w:val="0"/>
        <w:autoSpaceDE w:val="0"/>
        <w:autoSpaceDN w:val="0"/>
        <w:ind w:left="227" w:leftChars="100" w:firstLine="6576" w:firstLineChars="2900"/>
        <w:rPr>
          <w:rFonts w:hint="default"/>
        </w:rPr>
      </w:pPr>
      <w:r>
        <w:rPr>
          <w:rFonts w:hint="eastAsia"/>
        </w:rPr>
        <w:t>（法第</w:t>
      </w:r>
      <w:r>
        <w:rPr>
          <w:rFonts w:hint="eastAsia"/>
        </w:rPr>
        <w:t>143</w:t>
      </w:r>
      <w:r>
        <w:rPr>
          <w:rFonts w:hint="eastAsia"/>
        </w:rPr>
        <w:t>条第</w:t>
      </w:r>
      <w:r>
        <w:rPr>
          <w:rFonts w:hint="eastAsia"/>
        </w:rPr>
        <w:t>17</w:t>
      </w:r>
      <w:r>
        <w:rPr>
          <w:rFonts w:hint="eastAsia"/>
        </w:rPr>
        <w:t>項）</w:t>
      </w:r>
    </w:p>
    <w:p>
      <w:pPr>
        <w:pStyle w:val="0"/>
        <w:autoSpaceDE w:val="0"/>
        <w:autoSpaceDN w:val="0"/>
        <w:ind w:left="227" w:hanging="227" w:hangingChars="100"/>
        <w:rPr>
          <w:rFonts w:hint="default"/>
        </w:rPr>
      </w:pPr>
      <w:r>
        <w:rPr>
          <w:rFonts w:hint="eastAsia"/>
        </w:rPr>
        <w:t>２　市長・議会議員選挙の場合の設置可能数は，候補者分として６基，後援会のすべてを通じて６基の計</w:t>
      </w:r>
      <w:r>
        <w:rPr>
          <w:rFonts w:hint="eastAsia"/>
        </w:rPr>
        <w:t>12</w:t>
      </w:r>
      <w:r>
        <w:rPr>
          <w:rFonts w:hint="eastAsia"/>
        </w:rPr>
        <w:t>基を設置できる。</w:t>
      </w:r>
    </w:p>
    <w:p>
      <w:pPr>
        <w:pStyle w:val="0"/>
        <w:autoSpaceDE w:val="0"/>
        <w:autoSpaceDN w:val="0"/>
        <w:ind w:firstLine="1134" w:firstLineChars="500"/>
        <w:rPr>
          <w:rFonts w:hint="eastAsia"/>
        </w:rPr>
      </w:pPr>
      <w:r>
        <w:rPr>
          <w:rFonts w:hint="eastAsia"/>
        </w:rPr>
        <w:t>（公職選挙法第</w:t>
      </w:r>
      <w:r>
        <w:rPr>
          <w:rFonts w:hint="eastAsia"/>
        </w:rPr>
        <w:t>143</w:t>
      </w:r>
      <w:r>
        <w:rPr>
          <w:rFonts w:hint="eastAsia"/>
        </w:rPr>
        <w:t>条第</w:t>
      </w:r>
      <w:r>
        <w:rPr>
          <w:rFonts w:hint="eastAsia"/>
        </w:rPr>
        <w:t>16</w:t>
      </w:r>
      <w:r>
        <w:rPr>
          <w:rFonts w:hint="eastAsia"/>
        </w:rPr>
        <w:t>項第１号）（同法施行令第</w:t>
      </w:r>
      <w:r>
        <w:rPr>
          <w:rFonts w:hint="eastAsia"/>
        </w:rPr>
        <w:t>110</w:t>
      </w:r>
      <w:r>
        <w:rPr>
          <w:rFonts w:hint="eastAsia"/>
        </w:rPr>
        <w:t>条の５第１項第６号）</w:t>
      </w:r>
    </w:p>
    <w:p>
      <w:pPr>
        <w:pStyle w:val="0"/>
        <w:autoSpaceDE w:val="0"/>
        <w:autoSpaceDN w:val="0"/>
        <w:ind w:leftChars="0" w:firstLine="0" w:firstLineChars="0"/>
        <w:rPr>
          <w:rFonts w:hint="eastAsia"/>
        </w:rPr>
      </w:pPr>
    </w:p>
    <w:p>
      <w:pPr>
        <w:pStyle w:val="0"/>
        <w:ind w:left="567" w:leftChars="50" w:hanging="454" w:hangingChars="200"/>
        <w:rPr>
          <w:rFonts w:hint="eastAsia"/>
        </w:rPr>
      </w:pPr>
      <w:r>
        <w:rPr>
          <w:rFonts w:hint="eastAsia"/>
        </w:rPr>
        <w:t>備考　設置承諾者本人が届け出る場合にあっては本人確認書類の提示又は提出を，その代理人が届け出る場合にあっては委任状の提示又は提出及び当該代理人の本人確認書類の提示又は提出を行うこと。ただし，設置承諾者本人の署名その他措置がある場合はこの限りでない。</w:t>
      </w:r>
      <w:bookmarkStart w:id="0" w:name="_GoBack"/>
      <w:bookmarkEnd w:id="0"/>
    </w:p>
    <w:sectPr>
      <w:pgSz w:w="11907" w:h="16840"/>
      <w:pgMar w:top="1134" w:right="1418" w:bottom="850" w:left="1418" w:header="851" w:footer="992" w:gutter="0"/>
      <w:cols w:space="720"/>
      <w:textDirection w:val="lrTb"/>
      <w:docGrid w:type="linesAndChars" w:linePitch="337"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ＭＳ 明朝" w:hAnsi="ＭＳ 明朝" w:eastAsia="ＭＳ 明朝"/>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66</Words>
  <Characters>381</Characters>
  <Application>JUST Note</Application>
  <Lines>3</Lines>
  <Paragraphs>1</Paragraphs>
  <CharactersWithSpaces>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IB2015360</dc:creator>
  <cp:lastModifiedBy>指宿市役所</cp:lastModifiedBy>
  <cp:lastPrinted>2023-10-27T08:04:33Z</cp:lastPrinted>
  <dcterms:created xsi:type="dcterms:W3CDTF">2021-04-06T08:26:00Z</dcterms:created>
  <dcterms:modified xsi:type="dcterms:W3CDTF">2021-04-08T01:48:06Z</dcterms:modified>
  <cp:revision>4</cp:revision>
</cp:coreProperties>
</file>