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第９号様式（第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wordWrap w:val="0"/>
        <w:autoSpaceDE w:val="0"/>
        <w:autoSpaceDN w:val="0"/>
        <w:contextualSpacing w:val="1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　　月　　日　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指宿市長　　様</w:t>
      </w:r>
    </w:p>
    <w:p>
      <w:pPr>
        <w:pStyle w:val="0"/>
        <w:autoSpaceDE w:val="0"/>
        <w:autoSpaceDN w:val="0"/>
        <w:ind w:firstLine="3765" w:firstLine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>
      <w:pPr>
        <w:pStyle w:val="0"/>
        <w:wordWrap w:val="0"/>
        <w:autoSpaceDE w:val="0"/>
        <w:autoSpaceDN w:val="0"/>
        <w:ind w:left="3765" w:left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申請者（代表者）</w:t>
      </w:r>
    </w:p>
    <w:p>
      <w:pPr>
        <w:pStyle w:val="0"/>
        <w:wordWrap w:val="0"/>
        <w:autoSpaceDE w:val="0"/>
        <w:autoSpaceDN w:val="0"/>
        <w:ind w:left="3765" w:left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氏名又は名称</w:t>
      </w:r>
      <w:r>
        <w:rPr>
          <w:rFonts w:hint="eastAsia"/>
          <w:color w:val="000000" w:themeColor="text1"/>
        </w:rPr>
        <w:t>　　　　　　　　　　　　</w:t>
      </w:r>
    </w:p>
    <w:p>
      <w:pPr>
        <w:pStyle w:val="0"/>
        <w:autoSpaceDE w:val="0"/>
        <w:autoSpaceDN w:val="0"/>
        <w:contextualSpacing w:val="1"/>
        <w:rPr>
          <w:rFonts w:hint="default"/>
          <w:color w:val="000000" w:themeColor="text1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指宿市商品開発等支援事業補助金交付請求書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月　日付け　　　第　　号　で交付確定通知のあった　　年度指宿市商品開発等支援事業補助金について，指宿市商品開発等支援事業補助金交付要綱第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条の規定により，下記のとおり請求します。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wordWrap w:val="0"/>
        <w:overflowPunct w:val="0"/>
        <w:autoSpaceDE w:val="0"/>
        <w:autoSpaceDN w:val="0"/>
        <w:ind w:leftChars="0" w:firstLine="0" w:firstLineChars="0"/>
        <w:jc w:val="center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補助金交付請求額　　　　　　　　　　　　　　　円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振込先</w:t>
      </w:r>
    </w:p>
    <w:tbl>
      <w:tblPr>
        <w:tblStyle w:val="11"/>
        <w:tblW w:w="86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85"/>
        <w:gridCol w:w="6823"/>
      </w:tblGrid>
      <w:tr>
        <w:trPr>
          <w:trHeight w:val="466" w:hRule="atLeast"/>
        </w:trPr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823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9" w:hRule="atLeast"/>
        </w:trPr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6823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9" w:hRule="atLeast"/>
        </w:trPr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6823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１普通　　　　２当座　　　　３（　　　　　　）</w:t>
            </w:r>
          </w:p>
        </w:tc>
      </w:tr>
      <w:tr>
        <w:trPr>
          <w:trHeight w:val="699" w:hRule="atLeast"/>
        </w:trPr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823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9" w:hRule="atLeas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9" w:hRule="atLeast"/>
        </w:trPr>
        <w:tc>
          <w:tcPr>
            <w:tcW w:w="17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8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text" w:tblpX="257" w:tblpY="28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55"/>
        <w:gridCol w:w="1747"/>
        <w:gridCol w:w="5055"/>
      </w:tblGrid>
      <w:tr>
        <w:trPr>
          <w:trHeight w:val="776" w:hRule="atLeast"/>
        </w:trPr>
        <w:tc>
          <w:tcPr>
            <w:tcW w:w="175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振込依頼印</w:t>
            </w:r>
          </w:p>
        </w:tc>
        <w:tc>
          <w:tcPr>
            <w:tcW w:w="17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申請者と異なる講座名義に振り込む時は，振込依頼印として，交付請求書に押印した請求印（※通帳印ではありません。）を押してください。</w:t>
            </w: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注）振込口座確認のため，口座番号及び口座名義が分かる通帳の写しを添付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eastAsia"/>
          <w:color w:val="000000" w:themeColor="text1"/>
        </w:rPr>
        <w:t>　　してください。</w:t>
      </w: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efaultTableStyle w:val="24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1586</TotalTime>
  <Pages>14</Pages>
  <Words>54</Words>
  <Characters>2626</Characters>
  <Application>JUST Note</Application>
  <Lines>3234</Lines>
  <Paragraphs>236</Paragraphs>
  <CharactersWithSpaces>3341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2025-04-17T05:54:35Z</cp:lastPrinted>
  <dcterms:created xsi:type="dcterms:W3CDTF">2019-04-18T12:34:00Z</dcterms:created>
  <dcterms:modified xsi:type="dcterms:W3CDTF">2025-05-21T01:26:59Z</dcterms:modified>
  <cp:revision>43</cp:revision>
</cp:coreProperties>
</file>