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jc w:val="center"/>
        <w:rPr>
          <w:rFonts w:hint="default" w:ascii="HG丸ｺﾞｼｯｸM-PRO" w:hAnsi="HG丸ｺﾞｼｯｸM-PRO" w:eastAsia="HG丸ｺﾞｼｯｸM-PRO"/>
          <w:b w:val="1"/>
          <w:color w:val="000000" w:themeColor="text1"/>
          <w:sz w:val="32"/>
        </w:rPr>
      </w:pPr>
      <w:r>
        <w:rPr>
          <w:rFonts w:hint="eastAsia" w:ascii="HG丸ｺﾞｼｯｸM-PRO" w:hAnsi="HG丸ｺﾞｼｯｸM-PRO" w:eastAsia="HG丸ｺﾞｼｯｸM-PRO"/>
          <w:b w:val="1"/>
          <w:color w:val="000000" w:themeColor="text1"/>
          <w:sz w:val="32"/>
        </w:rPr>
        <w:t>「</w:t>
      </w:r>
      <w:r>
        <w:rPr>
          <w:rFonts w:hint="default" w:ascii="HG丸ｺﾞｼｯｸM-PRO" w:hAnsi="HG丸ｺﾞｼｯｸM-PRO" w:eastAsia="HG丸ｺﾞｼｯｸM-PRO"/>
          <w:b w:val="1"/>
          <w:color w:val="000000" w:themeColor="text1"/>
          <w:sz w:val="32"/>
        </w:rPr>
        <w:t>事前セミナー</w:t>
      </w:r>
      <w:r>
        <w:rPr>
          <w:rFonts w:hint="eastAsia" w:ascii="HG丸ｺﾞｼｯｸM-PRO" w:hAnsi="HG丸ｺﾞｼｯｸM-PRO" w:eastAsia="HG丸ｺﾞｼｯｸM-PRO"/>
          <w:b w:val="1"/>
          <w:color w:val="000000" w:themeColor="text1"/>
          <w:sz w:val="32"/>
        </w:rPr>
        <w:t>兼事業説明会」</w:t>
      </w:r>
      <w:r>
        <w:rPr>
          <w:rFonts w:hint="eastAsia" w:ascii="HG丸ｺﾞｼｯｸM-PRO" w:hAnsi="HG丸ｺﾞｼｯｸM-PRO" w:eastAsia="HG丸ｺﾞｼｯｸM-PRO"/>
          <w:b w:val="1"/>
          <w:color w:val="000000" w:themeColor="text1"/>
          <w:sz w:val="32"/>
        </w:rPr>
        <w:t xml:space="preserve"> </w:t>
      </w:r>
      <w:r>
        <w:rPr>
          <w:rFonts w:hint="eastAsia" w:ascii="HG丸ｺﾞｼｯｸM-PRO" w:hAnsi="HG丸ｺﾞｼｯｸM-PRO" w:eastAsia="HG丸ｺﾞｼｯｸM-PRO"/>
          <w:b w:val="1"/>
          <w:color w:val="000000" w:themeColor="text1"/>
          <w:sz w:val="32"/>
        </w:rPr>
        <w:t>参加事業者</w:t>
      </w:r>
      <w:r>
        <w:rPr>
          <w:rFonts w:hint="eastAsia" w:ascii="HG丸ｺﾞｼｯｸM-PRO" w:hAnsi="HG丸ｺﾞｼｯｸM-PRO" w:eastAsia="HG丸ｺﾞｼｯｸM-PRO"/>
          <w:b w:val="1"/>
          <w:color w:val="000000" w:themeColor="text1"/>
          <w:sz w:val="32"/>
        </w:rPr>
        <w:t xml:space="preserve"> </w:t>
      </w:r>
      <w:r>
        <w:rPr>
          <w:rFonts w:hint="eastAsia" w:ascii="HG丸ｺﾞｼｯｸM-PRO" w:hAnsi="HG丸ｺﾞｼｯｸM-PRO" w:eastAsia="HG丸ｺﾞｼｯｸM-PRO"/>
          <w:b w:val="1"/>
          <w:color w:val="000000" w:themeColor="text1"/>
          <w:sz w:val="32"/>
        </w:rPr>
        <w:t>募集要項</w:t>
      </w:r>
    </w:p>
    <w:p>
      <w:pPr>
        <w:pStyle w:val="0"/>
        <w:spacing w:line="400" w:lineRule="exact"/>
        <w:jc w:val="center"/>
        <w:rPr>
          <w:rFonts w:hint="default" w:ascii="HG丸ｺﾞｼｯｸM-PRO" w:hAnsi="HG丸ｺﾞｼｯｸM-PRO" w:eastAsia="HG丸ｺﾞｼｯｸM-PRO"/>
          <w:b w:val="1"/>
          <w:color w:val="000000" w:themeColor="text1"/>
        </w:rPr>
      </w:pPr>
    </w:p>
    <w:p>
      <w:pPr>
        <w:pStyle w:val="0"/>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0"/>
        </w:rPr>
        <w:t>　</w:t>
      </w:r>
      <w:r>
        <w:rPr>
          <w:rFonts w:hint="eastAsia" w:ascii="HG丸ｺﾞｼｯｸM-PRO" w:hAnsi="HG丸ｺﾞｼｯｸM-PRO" w:eastAsia="HG丸ｺﾞｼｯｸM-PRO"/>
          <w:color w:val="000000"/>
          <w:sz w:val="22"/>
        </w:rPr>
        <w:t>南薩地域事業者の</w:t>
      </w:r>
      <w:r>
        <w:rPr>
          <w:rFonts w:hint="default" w:ascii="HG丸ｺﾞｼｯｸM-PRO" w:hAnsi="HG丸ｺﾞｼｯｸM-PRO" w:eastAsia="HG丸ｺﾞｼｯｸM-PRO"/>
          <w:color w:val="000000"/>
          <w:sz w:val="22"/>
        </w:rPr>
        <w:t>輸出機会の造成と輸出拡大を図る</w:t>
      </w:r>
      <w:r>
        <w:rPr>
          <w:rFonts w:hint="eastAsia" w:ascii="HG丸ｺﾞｼｯｸM-PRO" w:hAnsi="HG丸ｺﾞｼｯｸM-PRO" w:eastAsia="HG丸ｺﾞｼｯｸM-PRO"/>
          <w:color w:val="000000"/>
          <w:sz w:val="22"/>
        </w:rPr>
        <w:t>ため、令和</w:t>
      </w:r>
      <w:r>
        <w:rPr>
          <w:rFonts w:hint="eastAsia" w:ascii="HG丸ｺﾞｼｯｸM-PRO" w:hAnsi="HG丸ｺﾞｼｯｸM-PRO" w:eastAsia="HG丸ｺﾞｼｯｸM-PRO"/>
          <w:color w:val="000000"/>
          <w:sz w:val="22"/>
        </w:rPr>
        <w:t>8</w:t>
      </w:r>
      <w:r>
        <w:rPr>
          <w:rFonts w:hint="eastAsia" w:ascii="HG丸ｺﾞｼｯｸM-PRO" w:hAnsi="HG丸ｺﾞｼｯｸM-PRO" w:eastAsia="HG丸ｺﾞｼｯｸM-PRO"/>
          <w:color w:val="000000"/>
          <w:sz w:val="22"/>
        </w:rPr>
        <w:t>年度はシンガポールにて商談会を実施いたします。つきましては、事業効果を高めるため、事前セミナー兼事業説明会と個別相談を実施いたしますので、理解を深めていただけますと幸いです。</w:t>
      </w:r>
    </w:p>
    <w:p>
      <w:pPr>
        <w:pStyle w:val="0"/>
        <w:ind w:firstLine="220" w:firstLineChars="100"/>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シンガポールへの販路開拓を望む事業者は、この機会にぜひご参加ください。</w:t>
      </w:r>
    </w:p>
    <w:p>
      <w:pPr>
        <w:pStyle w:val="0"/>
        <w:rPr>
          <w:rFonts w:hint="default" w:ascii="HG丸ｺﾞｼｯｸM-PRO" w:hAnsi="HG丸ｺﾞｼｯｸM-PRO" w:eastAsia="HG丸ｺﾞｼｯｸM-PRO"/>
          <w:b w:val="1"/>
          <w:color w:val="FFFFFF" w:themeColor="background1"/>
          <w:sz w:val="22"/>
        </w:rPr>
      </w:pPr>
      <w:r>
        <w:rPr>
          <w:rFonts w:hint="eastAsia" w:ascii="HG丸ｺﾞｼｯｸM-PRO" w:hAnsi="HG丸ｺﾞｼｯｸM-PRO" w:eastAsia="HG丸ｺﾞｼｯｸM-PRO"/>
          <w:b w:val="1"/>
          <w:color w:val="FFFFFF" w:themeColor="background1"/>
          <w:sz w:val="22"/>
          <w:highlight w:val="black"/>
        </w:rPr>
        <w:t>１　事業実施主体・委託先　　　　　　　　　　　　　　　　　　　　　　　　　　　　　　　　</w:t>
      </w:r>
    </w:p>
    <w:p>
      <w:pPr>
        <w:pStyle w:val="0"/>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【主　催】：南薩地域「食」による地域活性化実行委員会</w:t>
      </w:r>
    </w:p>
    <w:p>
      <w:pPr>
        <w:pStyle w:val="0"/>
        <w:ind w:firstLine="1430" w:firstLineChars="65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※指宿市、枕崎市、南九州市、南さつま市の南薩４市による実行委員会</w:t>
      </w:r>
    </w:p>
    <w:p>
      <w:pPr>
        <w:pStyle w:val="0"/>
        <w:ind w:left="2080" w:leftChars="100" w:hanging="1870" w:hangingChars="85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kern w:val="0"/>
          <w:sz w:val="22"/>
        </w:rPr>
        <w:t>【委託先】</w:t>
      </w:r>
      <w:r>
        <w:rPr>
          <w:rFonts w:hint="eastAsia" w:ascii="HG丸ｺﾞｼｯｸM-PRO" w:hAnsi="HG丸ｺﾞｼｯｸM-PRO" w:eastAsia="HG丸ｺﾞｼｯｸM-PRO"/>
          <w:color w:val="000000" w:themeColor="text1"/>
          <w:kern w:val="0"/>
          <w:sz w:val="22"/>
        </w:rPr>
        <w:t xml:space="preserve">: </w:t>
      </w:r>
      <w:r>
        <w:rPr>
          <w:rFonts w:hint="eastAsia" w:ascii="HG丸ｺﾞｼｯｸM-PRO" w:hAnsi="HG丸ｺﾞｼｯｸM-PRO" w:eastAsia="HG丸ｺﾞｼｯｸM-PRO"/>
          <w:color w:val="000000" w:themeColor="text1"/>
          <w:kern w:val="0"/>
          <w:sz w:val="22"/>
        </w:rPr>
        <w:t>㈱シングローバル（鹿児島市喜入瀬々串町</w:t>
      </w:r>
      <w:r>
        <w:rPr>
          <w:rFonts w:hint="eastAsia" w:ascii="HG丸ｺﾞｼｯｸM-PRO" w:hAnsi="HG丸ｺﾞｼｯｸM-PRO" w:eastAsia="HG丸ｺﾞｼｯｸM-PRO"/>
          <w:color w:val="000000" w:themeColor="text1"/>
          <w:kern w:val="0"/>
          <w:sz w:val="22"/>
        </w:rPr>
        <w:t>330-3</w:t>
      </w:r>
      <w:r>
        <w:rPr>
          <w:rFonts w:hint="eastAsia" w:ascii="HG丸ｺﾞｼｯｸM-PRO" w:hAnsi="HG丸ｺﾞｼｯｸM-PRO" w:eastAsia="HG丸ｺﾞｼｯｸM-PRO"/>
          <w:color w:val="000000" w:themeColor="text1"/>
          <w:kern w:val="0"/>
          <w:sz w:val="22"/>
        </w:rPr>
        <w:t>）</w:t>
      </w:r>
    </w:p>
    <w:p>
      <w:pPr>
        <w:pStyle w:val="0"/>
        <w:rPr>
          <w:rFonts w:hint="default" w:ascii="HG丸ｺﾞｼｯｸM-PRO" w:hAnsi="HG丸ｺﾞｼｯｸM-PRO" w:eastAsia="HG丸ｺﾞｼｯｸM-PRO"/>
          <w:color w:val="000000" w:themeColor="text1"/>
          <w:sz w:val="22"/>
        </w:rPr>
      </w:pPr>
    </w:p>
    <w:p>
      <w:pPr>
        <w:pStyle w:val="0"/>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FFFFFF" w:themeColor="background1"/>
          <w:sz w:val="22"/>
          <w:highlight w:val="black"/>
        </w:rPr>
        <w:t>２　内容　　　　　　　　　　　　　　　　　　　　　　　　　　　　　　　　　　　　　　　　</w:t>
      </w:r>
    </w:p>
    <w:p>
      <w:pPr>
        <w:pStyle w:val="0"/>
        <w:ind w:firstLine="221" w:firstLineChars="100"/>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u w:val="single" w:color="auto"/>
        </w:rPr>
        <w:t>(1)</w:t>
      </w:r>
      <w:r>
        <w:rPr>
          <w:rFonts w:hint="eastAsia" w:ascii="HG丸ｺﾞｼｯｸM-PRO" w:hAnsi="HG丸ｺﾞｼｯｸM-PRO" w:eastAsia="HG丸ｺﾞｼｯｸM-PRO"/>
          <w:b w:val="1"/>
          <w:color w:val="000000" w:themeColor="text1"/>
          <w:sz w:val="22"/>
          <w:u w:val="single" w:color="auto"/>
        </w:rPr>
        <w:t>　事前セミナー兼事業説明会</w:t>
      </w:r>
    </w:p>
    <w:p>
      <w:pPr>
        <w:pStyle w:val="0"/>
        <w:ind w:firstLine="550" w:firstLineChars="25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①　開催日時　令和</w:t>
      </w:r>
      <w:r>
        <w:rPr>
          <w:rFonts w:hint="eastAsia" w:ascii="HG丸ｺﾞｼｯｸM-PRO" w:hAnsi="HG丸ｺﾞｼｯｸM-PRO" w:eastAsia="HG丸ｺﾞｼｯｸM-PRO"/>
          <w:color w:val="000000" w:themeColor="text1"/>
          <w:sz w:val="22"/>
        </w:rPr>
        <w:t>8</w:t>
      </w:r>
      <w:r>
        <w:rPr>
          <w:rFonts w:hint="eastAsia" w:ascii="HG丸ｺﾞｼｯｸM-PRO" w:hAnsi="HG丸ｺﾞｼｯｸM-PRO" w:eastAsia="HG丸ｺﾞｼｯｸM-PRO"/>
          <w:color w:val="000000" w:themeColor="text1"/>
          <w:sz w:val="22"/>
        </w:rPr>
        <w:t>年</w:t>
      </w:r>
      <w:r>
        <w:rPr>
          <w:rFonts w:hint="eastAsia" w:ascii="HG丸ｺﾞｼｯｸM-PRO" w:hAnsi="HG丸ｺﾞｼｯｸM-PRO" w:eastAsia="HG丸ｺﾞｼｯｸM-PRO"/>
          <w:color w:val="000000" w:themeColor="text1"/>
          <w:sz w:val="22"/>
        </w:rPr>
        <w:t>7</w:t>
      </w:r>
      <w:r>
        <w:rPr>
          <w:rFonts w:hint="eastAsia"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17</w:t>
      </w:r>
      <w:r>
        <w:rPr>
          <w:rFonts w:hint="default" w:ascii="HG丸ｺﾞｼｯｸM-PRO" w:hAnsi="HG丸ｺﾞｼｯｸM-PRO" w:eastAsia="HG丸ｺﾞｼｯｸM-PRO"/>
          <w:color w:val="000000" w:themeColor="text1"/>
          <w:sz w:val="22"/>
        </w:rPr>
        <w:t>日</w:t>
      </w:r>
      <w:r>
        <w:rPr>
          <w:rFonts w:hint="default" w:ascii="HG丸ｺﾞｼｯｸM-PRO" w:hAnsi="HG丸ｺﾞｼｯｸM-PRO" w:eastAsia="HG丸ｺﾞｼｯｸM-PRO"/>
          <w:color w:val="000000" w:themeColor="text1"/>
          <w:sz w:val="22"/>
        </w:rPr>
        <w:t>(</w:t>
      </w:r>
      <w:r>
        <w:rPr>
          <w:rFonts w:hint="default" w:ascii="HG丸ｺﾞｼｯｸM-PRO" w:hAnsi="HG丸ｺﾞｼｯｸM-PRO" w:eastAsia="HG丸ｺﾞｼｯｸM-PRO"/>
          <w:color w:val="000000" w:themeColor="text1"/>
          <w:sz w:val="22"/>
        </w:rPr>
        <w:t>金</w:t>
      </w:r>
      <w:r>
        <w:rPr>
          <w:rFonts w:hint="default" w:ascii="HG丸ｺﾞｼｯｸM-PRO" w:hAnsi="HG丸ｺﾞｼｯｸM-PRO" w:eastAsia="HG丸ｺﾞｼｯｸM-PRO"/>
          <w:color w:val="000000" w:themeColor="text1"/>
          <w:sz w:val="22"/>
        </w:rPr>
        <w:t>)</w:t>
      </w:r>
      <w:r>
        <w:rPr>
          <w:rFonts w:hint="default" w:ascii="HG丸ｺﾞｼｯｸM-PRO" w:hAnsi="HG丸ｺﾞｼｯｸM-PRO" w:eastAsia="HG丸ｺﾞｼｯｸM-PRO"/>
          <w:color w:val="000000" w:themeColor="text1"/>
          <w:sz w:val="22"/>
        </w:rPr>
        <w:t>　</w:t>
      </w:r>
      <w:r>
        <w:rPr>
          <w:rFonts w:hint="default" w:ascii="HG丸ｺﾞｼｯｸM-PRO" w:hAnsi="HG丸ｺﾞｼｯｸM-PRO" w:eastAsia="HG丸ｺﾞｼｯｸM-PRO"/>
          <w:color w:val="000000" w:themeColor="text1"/>
          <w:sz w:val="22"/>
        </w:rPr>
        <w:t>13</w:t>
      </w:r>
      <w:r>
        <w:rPr>
          <w:rFonts w:hint="default" w:ascii="HG丸ｺﾞｼｯｸM-PRO" w:hAnsi="HG丸ｺﾞｼｯｸM-PRO" w:eastAsia="HG丸ｺﾞｼｯｸM-PRO"/>
          <w:color w:val="000000" w:themeColor="text1"/>
          <w:sz w:val="22"/>
        </w:rPr>
        <w:t>：</w:t>
      </w:r>
      <w:r>
        <w:rPr>
          <w:rFonts w:hint="default" w:ascii="HG丸ｺﾞｼｯｸM-PRO" w:hAnsi="HG丸ｺﾞｼｯｸM-PRO" w:eastAsia="HG丸ｺﾞｼｯｸM-PRO"/>
          <w:color w:val="000000" w:themeColor="text1"/>
          <w:sz w:val="22"/>
        </w:rPr>
        <w:t>30</w:t>
      </w:r>
      <w:r>
        <w:rPr>
          <w:rFonts w:hint="default" w:ascii="HG丸ｺﾞｼｯｸM-PRO" w:hAnsi="HG丸ｺﾞｼｯｸM-PRO" w:eastAsia="HG丸ｺﾞｼｯｸM-PRO"/>
          <w:color w:val="000000" w:themeColor="text1"/>
          <w:sz w:val="22"/>
        </w:rPr>
        <w:t>～</w:t>
      </w:r>
      <w:r>
        <w:rPr>
          <w:rFonts w:hint="default" w:ascii="HG丸ｺﾞｼｯｸM-PRO" w:hAnsi="HG丸ｺﾞｼｯｸM-PRO" w:eastAsia="HG丸ｺﾞｼｯｸM-PRO"/>
          <w:color w:val="000000" w:themeColor="text1"/>
          <w:sz w:val="22"/>
        </w:rPr>
        <w:t>15</w:t>
      </w:r>
      <w:r>
        <w:rPr>
          <w:rFonts w:hint="default" w:ascii="HG丸ｺﾞｼｯｸM-PRO" w:hAnsi="HG丸ｺﾞｼｯｸM-PRO" w:eastAsia="HG丸ｺﾞｼｯｸM-PRO"/>
          <w:color w:val="000000" w:themeColor="text1"/>
          <w:sz w:val="22"/>
        </w:rPr>
        <w:t>：</w:t>
      </w:r>
      <w:r>
        <w:rPr>
          <w:rFonts w:hint="default" w:ascii="HG丸ｺﾞｼｯｸM-PRO" w:hAnsi="HG丸ｺﾞｼｯｸM-PRO" w:eastAsia="HG丸ｺﾞｼｯｸM-PRO"/>
          <w:color w:val="000000" w:themeColor="text1"/>
          <w:sz w:val="22"/>
        </w:rPr>
        <w:t>00</w:t>
      </w:r>
      <w:r>
        <w:rPr>
          <w:rFonts w:hint="eastAsia" w:ascii="HG丸ｺﾞｼｯｸM-PRO" w:hAnsi="HG丸ｺﾞｼｯｸM-PRO" w:eastAsia="HG丸ｺﾞｼｯｸM-PRO"/>
          <w:color w:val="000000" w:themeColor="text1"/>
          <w:sz w:val="22"/>
        </w:rPr>
        <w:t>　※受付</w:t>
      </w:r>
      <w:r>
        <w:rPr>
          <w:rFonts w:hint="eastAsia" w:ascii="HG丸ｺﾞｼｯｸM-PRO" w:hAnsi="HG丸ｺﾞｼｯｸM-PRO" w:eastAsia="HG丸ｺﾞｼｯｸM-PRO"/>
          <w:color w:val="000000" w:themeColor="text1"/>
          <w:sz w:val="22"/>
        </w:rPr>
        <w:t>13</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00</w:t>
      </w:r>
      <w:r>
        <w:rPr>
          <w:rFonts w:hint="eastAsia" w:ascii="HG丸ｺﾞｼｯｸM-PRO" w:hAnsi="HG丸ｺﾞｼｯｸM-PRO" w:eastAsia="HG丸ｺﾞｼｯｸM-PRO"/>
          <w:color w:val="000000" w:themeColor="text1"/>
          <w:sz w:val="22"/>
        </w:rPr>
        <w:t>～</w:t>
      </w:r>
    </w:p>
    <w:p>
      <w:pPr>
        <w:pStyle w:val="0"/>
        <w:ind w:firstLine="550" w:firstLineChars="25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②　会　　場　南さつま市役所本庁舎</w:t>
      </w:r>
      <w:r>
        <w:rPr>
          <w:rFonts w:hint="eastAsia" w:ascii="HG丸ｺﾞｼｯｸM-PRO" w:hAnsi="HG丸ｺﾞｼｯｸM-PRO" w:eastAsia="HG丸ｺﾞｼｯｸM-PRO"/>
          <w:color w:val="000000" w:themeColor="text1"/>
          <w:sz w:val="22"/>
        </w:rPr>
        <w:t>2</w:t>
      </w:r>
      <w:r>
        <w:rPr>
          <w:rFonts w:hint="eastAsia" w:ascii="HG丸ｺﾞｼｯｸM-PRO" w:hAnsi="HG丸ｺﾞｼｯｸM-PRO" w:eastAsia="HG丸ｺﾞｼｯｸM-PRO"/>
          <w:color w:val="000000" w:themeColor="text1"/>
          <w:sz w:val="22"/>
        </w:rPr>
        <w:t>階／２－５会議室（</w:t>
      </w:r>
      <w:r>
        <w:rPr>
          <w:rFonts w:hint="default" w:ascii="HG丸ｺﾞｼｯｸM-PRO" w:hAnsi="HG丸ｺﾞｼｯｸM-PRO" w:eastAsia="HG丸ｺﾞｼｯｸM-PRO"/>
          <w:color w:val="000000" w:themeColor="text1"/>
          <w:sz w:val="22"/>
        </w:rPr>
        <w:t>南さつま市加世田川畑</w:t>
      </w:r>
      <w:r>
        <w:rPr>
          <w:rFonts w:hint="eastAsia" w:ascii="HG丸ｺﾞｼｯｸM-PRO" w:hAnsi="HG丸ｺﾞｼｯｸM-PRO" w:eastAsia="HG丸ｺﾞｼｯｸM-PRO"/>
          <w:color w:val="000000" w:themeColor="text1"/>
          <w:sz w:val="22"/>
        </w:rPr>
        <w:t>2648</w:t>
      </w:r>
      <w:r>
        <w:rPr>
          <w:rFonts w:hint="eastAsia" w:ascii="HG丸ｺﾞｼｯｸM-PRO" w:hAnsi="HG丸ｺﾞｼｯｸM-PRO" w:eastAsia="HG丸ｺﾞｼｯｸM-PRO"/>
          <w:color w:val="000000" w:themeColor="text1"/>
          <w:sz w:val="22"/>
        </w:rPr>
        <w:t>）</w:t>
      </w:r>
    </w:p>
    <w:p>
      <w:pPr>
        <w:pStyle w:val="0"/>
        <w:ind w:firstLine="550" w:firstLineChars="25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③　内　　容　</w:t>
      </w:r>
      <w:r>
        <w:rPr>
          <w:rFonts w:hint="eastAsia" w:ascii="HG丸ｺﾞｼｯｸM-PRO" w:hAnsi="HG丸ｺﾞｼｯｸM-PRO" w:eastAsia="HG丸ｺﾞｼｯｸM-PRO"/>
          <w:color w:val="000000" w:themeColor="text1"/>
          <w:sz w:val="22"/>
        </w:rPr>
        <w:t>1</w:t>
      </w:r>
      <w:r>
        <w:rPr>
          <w:rFonts w:hint="default" w:ascii="HG丸ｺﾞｼｯｸM-PRO" w:hAnsi="HG丸ｺﾞｼｯｸM-PRO" w:eastAsia="HG丸ｺﾞｼｯｸM-PRO"/>
          <w:color w:val="000000" w:themeColor="text1"/>
          <w:sz w:val="22"/>
        </w:rPr>
        <w:t>部　海外での商談会に係る準備、商談実施時や商談後の留意事項、</w:t>
      </w:r>
    </w:p>
    <w:p>
      <w:pPr>
        <w:pStyle w:val="0"/>
        <w:ind w:firstLine="550" w:firstLineChars="25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w:t>
      </w:r>
      <w:r>
        <w:rPr>
          <w:rFonts w:hint="default" w:ascii="HG丸ｺﾞｼｯｸM-PRO" w:hAnsi="HG丸ｺﾞｼｯｸM-PRO" w:eastAsia="HG丸ｺﾞｼｯｸM-PRO"/>
          <w:color w:val="000000" w:themeColor="text1"/>
          <w:sz w:val="22"/>
        </w:rPr>
        <w:t>現地の商慣習や規制な</w:t>
      </w:r>
      <w:r>
        <w:rPr>
          <w:rFonts w:hint="eastAsia" w:ascii="HG丸ｺﾞｼｯｸM-PRO" w:hAnsi="HG丸ｺﾞｼｯｸM-PRO" w:eastAsia="HG丸ｺﾞｼｯｸM-PRO"/>
          <w:color w:val="000000" w:themeColor="text1"/>
          <w:sz w:val="22"/>
        </w:rPr>
        <w:t>ど</w:t>
      </w:r>
    </w:p>
    <w:p>
      <w:pPr>
        <w:pStyle w:val="0"/>
        <w:ind w:firstLine="550" w:firstLineChars="25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w:t>
      </w:r>
      <w:r>
        <w:rPr>
          <w:rFonts w:hint="eastAsia" w:ascii="HG丸ｺﾞｼｯｸM-PRO" w:hAnsi="HG丸ｺﾞｼｯｸM-PRO" w:eastAsia="HG丸ｺﾞｼｯｸM-PRO"/>
          <w:color w:val="000000" w:themeColor="text1"/>
          <w:sz w:val="22"/>
        </w:rPr>
        <w:t>2</w:t>
      </w:r>
      <w:r>
        <w:rPr>
          <w:rFonts w:hint="default" w:ascii="HG丸ｺﾞｼｯｸM-PRO" w:hAnsi="HG丸ｺﾞｼｯｸM-PRO" w:eastAsia="HG丸ｺﾞｼｯｸM-PRO"/>
          <w:color w:val="000000" w:themeColor="text1"/>
          <w:sz w:val="22"/>
        </w:rPr>
        <w:t>部　</w:t>
      </w:r>
      <w:r>
        <w:rPr>
          <w:rFonts w:hint="eastAsia" w:ascii="HG丸ｺﾞｼｯｸM-PRO" w:hAnsi="HG丸ｺﾞｼｯｸM-PRO" w:eastAsia="HG丸ｺﾞｼｯｸM-PRO"/>
          <w:color w:val="000000" w:themeColor="text1"/>
          <w:sz w:val="22"/>
        </w:rPr>
        <w:t>今回</w:t>
      </w:r>
      <w:r>
        <w:rPr>
          <w:rFonts w:hint="default" w:ascii="HG丸ｺﾞｼｯｸM-PRO" w:hAnsi="HG丸ｺﾞｼｯｸM-PRO" w:eastAsia="HG丸ｺﾞｼｯｸM-PRO"/>
          <w:color w:val="000000" w:themeColor="text1"/>
          <w:sz w:val="22"/>
        </w:rPr>
        <w:t>事業に関する説明</w:t>
      </w:r>
    </w:p>
    <w:p>
      <w:pPr>
        <w:pStyle w:val="0"/>
        <w:ind w:firstLine="550" w:firstLineChars="25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実行委員会</w:t>
      </w:r>
      <w:r>
        <w:rPr>
          <w:rFonts w:hint="default" w:ascii="HG丸ｺﾞｼｯｸM-PRO" w:hAnsi="HG丸ｺﾞｼｯｸM-PRO" w:eastAsia="HG丸ｺﾞｼｯｸM-PRO"/>
          <w:color w:val="000000" w:themeColor="text1"/>
          <w:sz w:val="22"/>
        </w:rPr>
        <w:t>よりお知らせ</w:t>
      </w:r>
    </w:p>
    <w:p>
      <w:pPr>
        <w:pStyle w:val="0"/>
        <w:ind w:firstLine="550" w:firstLineChars="25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質疑応答</w:t>
      </w:r>
    </w:p>
    <w:p>
      <w:pPr>
        <w:pStyle w:val="0"/>
        <w:spacing w:before="180" w:beforeLines="50" w:beforeAutospacing="0"/>
        <w:ind w:firstLine="221" w:firstLineChars="100"/>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u w:val="single" w:color="auto"/>
        </w:rPr>
        <w:t>(2)</w:t>
      </w:r>
      <w:r>
        <w:rPr>
          <w:rFonts w:hint="eastAsia" w:ascii="HG丸ｺﾞｼｯｸM-PRO" w:hAnsi="HG丸ｺﾞｼｯｸM-PRO" w:eastAsia="HG丸ｺﾞｼｯｸM-PRO"/>
          <w:b w:val="1"/>
          <w:color w:val="000000" w:themeColor="text1"/>
          <w:sz w:val="22"/>
          <w:u w:val="single" w:color="auto"/>
        </w:rPr>
        <w:t>　個別相談（※希望者のみ）</w:t>
      </w:r>
    </w:p>
    <w:p>
      <w:pPr>
        <w:pStyle w:val="0"/>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①</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開催日時　令和</w:t>
      </w:r>
      <w:r>
        <w:rPr>
          <w:rFonts w:hint="eastAsia" w:ascii="HG丸ｺﾞｼｯｸM-PRO" w:hAnsi="HG丸ｺﾞｼｯｸM-PRO" w:eastAsia="HG丸ｺﾞｼｯｸM-PRO"/>
          <w:color w:val="000000" w:themeColor="text1"/>
          <w:sz w:val="22"/>
        </w:rPr>
        <w:t>8</w:t>
      </w:r>
      <w:r>
        <w:rPr>
          <w:rFonts w:hint="eastAsia" w:ascii="HG丸ｺﾞｼｯｸM-PRO" w:hAnsi="HG丸ｺﾞｼｯｸM-PRO" w:eastAsia="HG丸ｺﾞｼｯｸM-PRO"/>
          <w:color w:val="000000" w:themeColor="text1"/>
          <w:sz w:val="22"/>
        </w:rPr>
        <w:t>年</w:t>
      </w:r>
      <w:r>
        <w:rPr>
          <w:rFonts w:hint="eastAsia" w:ascii="HG丸ｺﾞｼｯｸM-PRO" w:hAnsi="HG丸ｺﾞｼｯｸM-PRO" w:eastAsia="HG丸ｺﾞｼｯｸM-PRO"/>
          <w:color w:val="000000" w:themeColor="text1"/>
          <w:sz w:val="22"/>
        </w:rPr>
        <w:t>7</w:t>
      </w:r>
      <w:r>
        <w:rPr>
          <w:rFonts w:hint="eastAsia" w:ascii="HG丸ｺﾞｼｯｸM-PRO" w:hAnsi="HG丸ｺﾞｼｯｸM-PRO" w:eastAsia="HG丸ｺﾞｼｯｸM-PRO"/>
          <w:color w:val="000000" w:themeColor="text1"/>
          <w:sz w:val="22"/>
        </w:rPr>
        <w:t>月下旬～令和８年１２</w:t>
      </w:r>
      <w:r>
        <w:rPr>
          <w:rFonts w:hint="default"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末</w:t>
      </w:r>
      <w:r>
        <w:rPr>
          <w:rFonts w:hint="default" w:ascii="HG丸ｺﾞｼｯｸM-PRO" w:hAnsi="HG丸ｺﾞｼｯｸM-PRO" w:eastAsia="HG丸ｺﾞｼｯｸM-PRO"/>
          <w:color w:val="000000" w:themeColor="text1"/>
          <w:sz w:val="22"/>
        </w:rPr>
        <w:t>（事業者からの求めに応じ随時）</w:t>
      </w:r>
    </w:p>
    <w:p>
      <w:pPr>
        <w:pStyle w:val="0"/>
        <w:ind w:firstLine="550" w:firstLineChars="25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②　方　　法　</w:t>
      </w:r>
      <w:r>
        <w:rPr>
          <w:rFonts w:hint="default" w:ascii="HG丸ｺﾞｼｯｸM-PRO" w:hAnsi="HG丸ｺﾞｼｯｸM-PRO" w:eastAsia="HG丸ｺﾞｼｯｸM-PRO"/>
          <w:color w:val="000000" w:themeColor="text1"/>
          <w:sz w:val="22"/>
        </w:rPr>
        <w:t>対面、オンライン、メール、電話等</w:t>
      </w:r>
    </w:p>
    <w:p>
      <w:pPr>
        <w:pStyle w:val="0"/>
        <w:ind w:firstLine="550" w:firstLineChars="25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③　内　　容　</w:t>
      </w:r>
      <w:r>
        <w:rPr>
          <w:rFonts w:hint="default" w:ascii="HG丸ｺﾞｼｯｸM-PRO" w:hAnsi="HG丸ｺﾞｼｯｸM-PRO" w:eastAsia="HG丸ｺﾞｼｯｸM-PRO"/>
          <w:color w:val="000000" w:themeColor="text1"/>
          <w:sz w:val="22"/>
        </w:rPr>
        <w:t>希望する事業者に対し</w:t>
      </w:r>
      <w:r>
        <w:rPr>
          <w:rFonts w:hint="eastAsia" w:ascii="HG丸ｺﾞｼｯｸM-PRO" w:hAnsi="HG丸ｺﾞｼｯｸM-PRO" w:eastAsia="HG丸ｺﾞｼｯｸM-PRO"/>
          <w:color w:val="000000" w:themeColor="text1"/>
          <w:sz w:val="22"/>
        </w:rPr>
        <w:t>、シンガポール（海外）</w:t>
      </w:r>
      <w:r>
        <w:rPr>
          <w:rFonts w:hint="default" w:ascii="HG丸ｺﾞｼｯｸM-PRO" w:hAnsi="HG丸ｺﾞｼｯｸM-PRO" w:eastAsia="HG丸ｺﾞｼｯｸM-PRO"/>
          <w:color w:val="000000" w:themeColor="text1"/>
          <w:sz w:val="22"/>
        </w:rPr>
        <w:t>での商談会に向け</w:t>
      </w:r>
      <w:r>
        <w:rPr>
          <w:rFonts w:hint="eastAsia" w:ascii="HG丸ｺﾞｼｯｸM-PRO" w:hAnsi="HG丸ｺﾞｼｯｸM-PRO" w:eastAsia="HG丸ｺﾞｼｯｸM-PRO"/>
          <w:color w:val="000000" w:themeColor="text1"/>
          <w:sz w:val="22"/>
        </w:rPr>
        <w:t>た</w:t>
      </w:r>
    </w:p>
    <w:p>
      <w:pPr>
        <w:pStyle w:val="0"/>
        <w:ind w:firstLine="2090" w:firstLineChars="950"/>
        <w:rPr>
          <w:rFonts w:hint="default" w:ascii="HG丸ｺﾞｼｯｸM-PRO" w:hAnsi="HG丸ｺﾞｼｯｸM-PRO" w:eastAsia="HG丸ｺﾞｼｯｸM-PRO"/>
          <w:color w:val="000000" w:themeColor="text1"/>
          <w:sz w:val="22"/>
        </w:rPr>
      </w:pPr>
      <w:r>
        <w:rPr>
          <w:rFonts w:hint="default" w:ascii="HG丸ｺﾞｼｯｸM-PRO" w:hAnsi="HG丸ｺﾞｼｯｸM-PRO" w:eastAsia="HG丸ｺﾞｼｯｸM-PRO"/>
          <w:color w:val="000000" w:themeColor="text1"/>
          <w:sz w:val="22"/>
        </w:rPr>
        <w:t>各事業者の課題等に係る</w:t>
      </w:r>
      <w:r>
        <w:rPr>
          <w:rFonts w:hint="eastAsia" w:ascii="HG丸ｺﾞｼｯｸM-PRO" w:hAnsi="HG丸ｺﾞｼｯｸM-PRO" w:eastAsia="HG丸ｺﾞｼｯｸM-PRO"/>
          <w:color w:val="000000" w:themeColor="text1"/>
          <w:sz w:val="22"/>
        </w:rPr>
        <w:t>個別相談</w:t>
      </w:r>
    </w:p>
    <w:p>
      <w:pPr>
        <w:pStyle w:val="0"/>
        <w:rPr>
          <w:rFonts w:hint="default" w:ascii="HG丸ｺﾞｼｯｸM-PRO" w:hAnsi="HG丸ｺﾞｼｯｸM-PRO" w:eastAsia="HG丸ｺﾞｼｯｸM-PRO"/>
          <w:b w:val="1"/>
          <w:color w:val="FFFFFF" w:themeColor="background1"/>
          <w:sz w:val="22"/>
        </w:rPr>
      </w:pPr>
      <w:r>
        <w:rPr>
          <w:rFonts w:hint="eastAsia" w:ascii="HG丸ｺﾞｼｯｸM-PRO" w:hAnsi="HG丸ｺﾞｼｯｸM-PRO" w:eastAsia="HG丸ｺﾞｼｯｸM-PRO"/>
          <w:b w:val="1"/>
          <w:color w:val="FFFFFF" w:themeColor="background1"/>
          <w:sz w:val="22"/>
          <w:highlight w:val="black"/>
        </w:rPr>
        <w:t>3</w:t>
      </w:r>
      <w:r>
        <w:rPr>
          <w:rFonts w:hint="eastAsia" w:ascii="HG丸ｺﾞｼｯｸM-PRO" w:hAnsi="HG丸ｺﾞｼｯｸM-PRO" w:eastAsia="HG丸ｺﾞｼｯｸM-PRO"/>
          <w:b w:val="1"/>
          <w:color w:val="FFFFFF" w:themeColor="background1"/>
          <w:sz w:val="22"/>
          <w:highlight w:val="black"/>
        </w:rPr>
        <w:t>　参加対象者　　　　　　　　　　　　　　　　　　　　　　　　　　　　　</w:t>
      </w:r>
      <w:r>
        <w:rPr>
          <w:rFonts w:hint="eastAsia" w:ascii="HG丸ｺﾞｼｯｸM-PRO" w:hAnsi="HG丸ｺﾞｼｯｸM-PRO" w:eastAsia="HG丸ｺﾞｼｯｸM-PRO"/>
          <w:b w:val="1"/>
          <w:color w:val="FFFFFF" w:themeColor="background1"/>
          <w:sz w:val="22"/>
          <w:highlight w:val="black"/>
        </w:rPr>
        <w:t xml:space="preserve"> </w:t>
      </w:r>
      <w:r>
        <w:rPr>
          <w:rFonts w:hint="eastAsia" w:ascii="HG丸ｺﾞｼｯｸM-PRO" w:hAnsi="HG丸ｺﾞｼｯｸM-PRO" w:eastAsia="HG丸ｺﾞｼｯｸM-PRO"/>
          <w:b w:val="1"/>
          <w:color w:val="FFFFFF" w:themeColor="background1"/>
          <w:sz w:val="22"/>
          <w:highlight w:val="black"/>
        </w:rPr>
        <w:t>　　　　　　　　</w:t>
      </w:r>
    </w:p>
    <w:p>
      <w:pPr>
        <w:pStyle w:val="0"/>
        <w:rPr>
          <w:rFonts w:hint="default" w:ascii="HG丸ｺﾞｼｯｸM-PRO" w:hAnsi="HG丸ｺﾞｼｯｸM-PRO" w:eastAsia="HG丸ｺﾞｼｯｸM-PRO"/>
          <w:b w:val="1"/>
          <w:color w:val="000000" w:themeColor="text1"/>
          <w:sz w:val="22"/>
          <w:u w:val="single" w:color="auto"/>
        </w:rPr>
      </w:pPr>
      <w:r>
        <w:rPr>
          <w:rFonts w:hint="eastAsia" w:ascii="HG丸ｺﾞｼｯｸM-PRO" w:hAnsi="HG丸ｺﾞｼｯｸM-PRO" w:eastAsia="HG丸ｺﾞｼｯｸM-PRO"/>
          <w:b w:val="1"/>
          <w:color w:val="000000" w:themeColor="text1"/>
          <w:sz w:val="22"/>
        </w:rPr>
        <w:t>　</w:t>
      </w:r>
      <w:r>
        <w:rPr>
          <w:rFonts w:hint="eastAsia" w:ascii="HG丸ｺﾞｼｯｸM-PRO" w:hAnsi="HG丸ｺﾞｼｯｸM-PRO" w:eastAsia="HG丸ｺﾞｼｯｸM-PRO"/>
          <w:b w:val="1"/>
          <w:color w:val="000000" w:themeColor="text1"/>
          <w:sz w:val="22"/>
          <w:u w:val="single" w:color="auto"/>
        </w:rPr>
        <w:t>(1)</w:t>
      </w:r>
      <w:r>
        <w:rPr>
          <w:rFonts w:hint="eastAsia" w:ascii="HG丸ｺﾞｼｯｸM-PRO" w:hAnsi="HG丸ｺﾞｼｯｸM-PRO" w:eastAsia="HG丸ｺﾞｼｯｸM-PRO"/>
          <w:b w:val="1"/>
          <w:color w:val="000000" w:themeColor="text1"/>
          <w:sz w:val="22"/>
          <w:u w:val="single" w:color="auto"/>
        </w:rPr>
        <w:t>　応募資格</w:t>
      </w:r>
    </w:p>
    <w:p>
      <w:pPr>
        <w:pStyle w:val="0"/>
        <w:ind w:firstLine="550" w:firstLineChars="25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次の①又は②に該当する事業者のうち、③～⑤をすべて満たす事業者</w:t>
      </w:r>
    </w:p>
    <w:p>
      <w:pPr>
        <w:pStyle w:val="26"/>
        <w:numPr>
          <w:ilvl w:val="0"/>
          <w:numId w:val="1"/>
        </w:numPr>
        <w:ind w:leftChars="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南薩地域に主たる事業所又は支店、生産所をおく事業者のうち、食料品（</w:t>
      </w:r>
      <w:r>
        <w:rPr>
          <w:rFonts w:hint="default" w:ascii="HG丸ｺﾞｼｯｸM-PRO" w:hAnsi="HG丸ｺﾞｼｯｸM-PRO" w:eastAsia="HG丸ｺﾞｼｯｸM-PRO"/>
          <w:color w:val="000000" w:themeColor="text1"/>
          <w:sz w:val="22"/>
        </w:rPr>
        <w:t>青果物、水産品、牛肉、加工食品、飲料、酒類等</w:t>
      </w:r>
      <w:r>
        <w:rPr>
          <w:rFonts w:hint="eastAsia" w:ascii="HG丸ｺﾞｼｯｸM-PRO" w:hAnsi="HG丸ｺﾞｼｯｸM-PRO" w:eastAsia="HG丸ｺﾞｼｯｸM-PRO"/>
          <w:color w:val="000000" w:themeColor="text1"/>
          <w:sz w:val="22"/>
        </w:rPr>
        <w:t>）の生産・製造を行う事業者</w:t>
      </w:r>
    </w:p>
    <w:p>
      <w:pPr>
        <w:pStyle w:val="26"/>
        <w:numPr>
          <w:ilvl w:val="0"/>
          <w:numId w:val="1"/>
        </w:numPr>
        <w:ind w:leftChars="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南薩地域に主たる事業所又は支店をおき、主に前項の事業者が生産・製造した商品を扱う卸・小売事業者</w:t>
      </w:r>
    </w:p>
    <w:p>
      <w:pPr>
        <w:pStyle w:val="26"/>
        <w:numPr>
          <w:ilvl w:val="0"/>
          <w:numId w:val="1"/>
        </w:numPr>
        <w:ind w:leftChars="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海外への販路開拓・拡大に意欲があり、既に輸出に取り組んでいる又は今後海外への販路開拓を検討している事業者</w:t>
      </w:r>
    </w:p>
    <w:p>
      <w:pPr>
        <w:pStyle w:val="26"/>
        <w:numPr>
          <w:ilvl w:val="0"/>
          <w:numId w:val="1"/>
        </w:numPr>
        <w:ind w:leftChars="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実行委員会が成果把握等のために行うアンケートや調査等に協力できる。</w:t>
      </w:r>
    </w:p>
    <w:p>
      <w:pPr>
        <w:pStyle w:val="26"/>
        <w:numPr>
          <w:ilvl w:val="0"/>
          <w:numId w:val="1"/>
        </w:numPr>
        <w:ind w:leftChars="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商談会当日に事業者</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当事者</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が必ず参加できる。</w:t>
      </w:r>
    </w:p>
    <w:p>
      <w:pPr>
        <w:pStyle w:val="0"/>
        <w:rPr>
          <w:rFonts w:hint="default" w:ascii="HG丸ｺﾞｼｯｸM-PRO" w:hAnsi="HG丸ｺﾞｼｯｸM-PRO" w:eastAsia="HG丸ｺﾞｼｯｸM-PRO"/>
          <w:color w:val="000000" w:themeColor="text1"/>
          <w:sz w:val="22"/>
        </w:rPr>
      </w:pPr>
    </w:p>
    <w:p>
      <w:pPr>
        <w:pStyle w:val="0"/>
        <w:spacing w:before="180" w:beforeLines="50" w:beforeAutospacing="0"/>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　</w:t>
      </w:r>
      <w:r>
        <w:rPr>
          <w:rFonts w:hint="eastAsia" w:ascii="HG丸ｺﾞｼｯｸM-PRO" w:hAnsi="HG丸ｺﾞｼｯｸM-PRO" w:eastAsia="HG丸ｺﾞｼｯｸM-PRO"/>
          <w:b w:val="1"/>
          <w:color w:val="000000" w:themeColor="text1"/>
          <w:sz w:val="22"/>
          <w:u w:val="single" w:color="auto"/>
        </w:rPr>
        <w:t>(2)</w:t>
      </w:r>
      <w:r>
        <w:rPr>
          <w:rFonts w:hint="eastAsia" w:ascii="HG丸ｺﾞｼｯｸM-PRO" w:hAnsi="HG丸ｺﾞｼｯｸM-PRO" w:eastAsia="HG丸ｺﾞｼｯｸM-PRO"/>
          <w:b w:val="1"/>
          <w:color w:val="000000" w:themeColor="text1"/>
          <w:sz w:val="22"/>
          <w:u w:val="single" w:color="auto"/>
        </w:rPr>
        <w:t>　対象品目</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食料品（青果物、水産品、牛肉、加工食品、飲料、酒類等）</w:t>
      </w:r>
    </w:p>
    <w:p>
      <w:pPr>
        <w:pStyle w:val="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22"/>
        </w:rPr>
        <w:t>　　　　</w:t>
      </w:r>
      <w:r>
        <w:rPr>
          <w:rFonts w:hint="eastAsia" w:ascii="HG丸ｺﾞｼｯｸM-PRO" w:hAnsi="HG丸ｺﾞｼｯｸM-PRO" w:eastAsia="HG丸ｺﾞｼｯｸM-PRO"/>
          <w:color w:val="000000" w:themeColor="text1"/>
          <w:sz w:val="18"/>
        </w:rPr>
        <w:t>※加工食品の中で、畜産物が含まれる加工食品は、規制上対象外となります。</w:t>
      </w:r>
    </w:p>
    <w:p>
      <w:pPr>
        <w:pStyle w:val="0"/>
        <w:ind w:left="663" w:hanging="663" w:hangingChars="300"/>
        <w:rPr>
          <w:rFonts w:hint="default" w:ascii="HG丸ｺﾞｼｯｸM-PRO" w:hAnsi="HG丸ｺﾞｼｯｸM-PRO" w:eastAsia="HG丸ｺﾞｼｯｸM-PRO"/>
          <w:b w:val="1"/>
          <w:color w:val="FFFFFF" w:themeColor="background1"/>
          <w:sz w:val="22"/>
          <w:highlight w:val="black"/>
        </w:rPr>
      </w:pPr>
      <w:r>
        <w:rPr>
          <w:rFonts w:hint="eastAsia" w:ascii="HG丸ｺﾞｼｯｸM-PRO" w:hAnsi="HG丸ｺﾞｼｯｸM-PRO" w:eastAsia="HG丸ｺﾞｼｯｸM-PRO"/>
          <w:b w:val="1"/>
          <w:color w:val="FFFFFF" w:themeColor="background1"/>
          <w:sz w:val="22"/>
          <w:highlight w:val="black"/>
        </w:rPr>
        <w:t>4</w:t>
      </w:r>
      <w:r>
        <w:rPr>
          <w:rFonts w:hint="eastAsia" w:ascii="HG丸ｺﾞｼｯｸM-PRO" w:hAnsi="HG丸ｺﾞｼｯｸM-PRO" w:eastAsia="HG丸ｺﾞｼｯｸM-PRO"/>
          <w:b w:val="1"/>
          <w:color w:val="FFFFFF" w:themeColor="background1"/>
          <w:sz w:val="22"/>
          <w:highlight w:val="black"/>
        </w:rPr>
        <w:t>　申込方法　　　　　　　　　　　　　　　　　　　　　　　　　　　　　　　　</w:t>
      </w:r>
      <w:r>
        <w:rPr>
          <w:rFonts w:hint="eastAsia" w:ascii="HG丸ｺﾞｼｯｸM-PRO" w:hAnsi="HG丸ｺﾞｼｯｸM-PRO" w:eastAsia="HG丸ｺﾞｼｯｸM-PRO"/>
          <w:b w:val="1"/>
          <w:color w:val="FFFFFF" w:themeColor="background1"/>
          <w:sz w:val="22"/>
          <w:highlight w:val="black"/>
        </w:rPr>
        <w:t xml:space="preserve"> </w:t>
      </w:r>
      <w:r>
        <w:rPr>
          <w:rFonts w:hint="eastAsia" w:ascii="HG丸ｺﾞｼｯｸM-PRO" w:hAnsi="HG丸ｺﾞｼｯｸM-PRO" w:eastAsia="HG丸ｺﾞｼｯｸM-PRO"/>
          <w:b w:val="1"/>
          <w:color w:val="FFFFFF" w:themeColor="background1"/>
          <w:sz w:val="22"/>
          <w:highlight w:val="black"/>
        </w:rPr>
        <w:t>　　　　　　</w:t>
      </w:r>
    </w:p>
    <w:p>
      <w:pPr>
        <w:pStyle w:val="0"/>
        <w:ind w:left="650" w:leftChars="100" w:hanging="440" w:hangingChars="200"/>
        <w:rPr>
          <w:rFonts w:hint="eastAsia"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下記の「参加申込」を、メール又は</w:t>
      </w:r>
      <w:r>
        <w:rPr>
          <w:rFonts w:hint="eastAsia" w:ascii="HG丸ｺﾞｼｯｸM-PRO" w:hAnsi="HG丸ｺﾞｼｯｸM-PRO" w:eastAsia="HG丸ｺﾞｼｯｸM-PRO"/>
          <w:color w:val="000000" w:themeColor="text1"/>
          <w:sz w:val="22"/>
        </w:rPr>
        <w:t>FAX</w:t>
      </w:r>
      <w:r>
        <w:rPr>
          <w:rFonts w:hint="eastAsia" w:ascii="HG丸ｺﾞｼｯｸM-PRO" w:hAnsi="HG丸ｺﾞｼｯｸM-PRO" w:eastAsia="HG丸ｺﾞｼｯｸM-PRO"/>
          <w:color w:val="000000" w:themeColor="text1"/>
          <w:sz w:val="22"/>
        </w:rPr>
        <w:t>により下記へ提出してください。</w:t>
      </w:r>
    </w:p>
    <w:p>
      <w:pPr>
        <w:pStyle w:val="0"/>
        <w:ind w:left="660" w:hanging="660" w:hangingChars="300"/>
        <w:rPr>
          <w:rFonts w:hint="default" w:ascii="HG丸ｺﾞｼｯｸM-PRO" w:hAnsi="HG丸ｺﾞｼｯｸM-PRO" w:eastAsia="HG丸ｺﾞｼｯｸM-PRO"/>
          <w:b w:val="0"/>
          <w:color w:val="000000" w:themeColor="text1"/>
          <w:sz w:val="22"/>
        </w:rPr>
      </w:pPr>
      <w:r>
        <w:rPr>
          <w:rFonts w:hint="eastAsia" w:ascii="HG丸ｺﾞｼｯｸM-PRO" w:hAnsi="HG丸ｺﾞｼｯｸM-PRO" w:eastAsia="HG丸ｺﾞｼｯｸM-PRO"/>
          <w:color w:val="000000" w:themeColor="text1"/>
          <w:sz w:val="22"/>
        </w:rPr>
        <w:t>　</w:t>
      </w:r>
      <w:r>
        <w:rPr>
          <w:rFonts w:hint="eastAsia" w:ascii="HG丸ｺﾞｼｯｸM-PRO" w:hAnsi="HG丸ｺﾞｼｯｸM-PRO" w:eastAsia="HG丸ｺﾞｼｯｸM-PRO"/>
          <w:b w:val="0"/>
          <w:color w:val="000000" w:themeColor="text1"/>
          <w:sz w:val="22"/>
        </w:rPr>
        <w:t>【提出先】</w:t>
      </w:r>
    </w:p>
    <w:p>
      <w:pPr>
        <w:pStyle w:val="0"/>
        <w:ind w:left="663" w:hanging="663" w:hangingChars="300"/>
        <w:rPr>
          <w:rFonts w:hint="default" w:ascii="HG丸ｺﾞｼｯｸM-PRO" w:hAnsi="HG丸ｺﾞｼｯｸM-PRO" w:eastAsia="HG丸ｺﾞｼｯｸM-PRO"/>
          <w:b w:val="0"/>
          <w:color w:val="000000" w:themeColor="text1"/>
          <w:sz w:val="22"/>
        </w:rPr>
      </w:pPr>
      <w:r>
        <w:rPr>
          <w:rFonts w:hint="eastAsia" w:ascii="HG丸ｺﾞｼｯｸM-PRO" w:hAnsi="HG丸ｺﾞｼｯｸM-PRO" w:eastAsia="HG丸ｺﾞｼｯｸM-PRO"/>
          <w:b w:val="0"/>
          <w:color w:val="000000" w:themeColor="text1"/>
          <w:sz w:val="22"/>
        </w:rPr>
        <w:t>　　商工水産課　商工運輸係</w:t>
      </w:r>
      <w:bookmarkStart w:id="0" w:name="_GoBack"/>
      <w:bookmarkEnd w:id="0"/>
    </w:p>
    <w:p>
      <w:pPr>
        <w:pStyle w:val="0"/>
        <w:ind w:left="641" w:leftChars="200" w:hanging="221" w:hangingChars="100"/>
        <w:rPr>
          <w:rFonts w:hint="default" w:ascii="HG丸ｺﾞｼｯｸM-PRO" w:hAnsi="HG丸ｺﾞｼｯｸM-PRO" w:eastAsia="HG丸ｺﾞｼｯｸM-PRO"/>
          <w:b w:val="0"/>
          <w:color w:val="000000" w:themeColor="text1"/>
          <w:sz w:val="22"/>
        </w:rPr>
      </w:pPr>
      <w:r>
        <w:rPr>
          <w:rFonts w:hint="eastAsia" w:ascii="HG丸ｺﾞｼｯｸM-PRO" w:hAnsi="HG丸ｺﾞｼｯｸM-PRO" w:eastAsia="HG丸ｺﾞｼｯｸM-PRO"/>
          <w:b w:val="0"/>
          <w:color w:val="000000" w:themeColor="text1"/>
          <w:sz w:val="22"/>
        </w:rPr>
        <w:t>Mail</w:t>
      </w:r>
      <w:r>
        <w:rPr>
          <w:rFonts w:hint="eastAsia" w:ascii="HG丸ｺﾞｼｯｸM-PRO" w:hAnsi="HG丸ｺﾞｼｯｸM-PRO" w:eastAsia="HG丸ｺﾞｼｯｸM-PRO"/>
          <w:b w:val="0"/>
          <w:color w:val="000000" w:themeColor="text1"/>
          <w:sz w:val="22"/>
        </w:rPr>
        <w:t>　</w:t>
      </w:r>
      <w:r>
        <w:rPr>
          <w:rFonts w:hint="eastAsia" w:ascii="HG丸ｺﾞｼｯｸM-PRO" w:hAnsi="HG丸ｺﾞｼｯｸM-PRO" w:eastAsia="HG丸ｺﾞｼｯｸM-PRO"/>
          <w:b w:val="0"/>
          <w:color w:val="000000" w:themeColor="text1"/>
          <w:sz w:val="22"/>
        </w:rPr>
        <w:t>shoko@city.ibusuki.jp</w:t>
      </w:r>
    </w:p>
    <w:p>
      <w:pPr>
        <w:pStyle w:val="0"/>
        <w:ind w:left="641" w:leftChars="200" w:hanging="221" w:hangingChars="100"/>
        <w:rPr>
          <w:rFonts w:hint="default" w:ascii="HG丸ｺﾞｼｯｸM-PRO" w:hAnsi="HG丸ｺﾞｼｯｸM-PRO" w:eastAsia="HG丸ｺﾞｼｯｸM-PRO"/>
          <w:b w:val="0"/>
          <w:color w:val="000000" w:themeColor="text1"/>
          <w:sz w:val="22"/>
        </w:rPr>
      </w:pPr>
      <w:r>
        <w:rPr>
          <w:rFonts w:hint="eastAsia" w:ascii="HG丸ｺﾞｼｯｸM-PRO" w:hAnsi="HG丸ｺﾞｼｯｸM-PRO" w:eastAsia="HG丸ｺﾞｼｯｸM-PRO"/>
          <w:b w:val="0"/>
          <w:color w:val="000000" w:themeColor="text1"/>
          <w:sz w:val="22"/>
        </w:rPr>
        <w:t>Fax  0993-23-4987</w:t>
      </w:r>
      <w:r>
        <w:rPr>
          <w:rFonts w:hint="eastAsia" w:ascii="HG丸ｺﾞｼｯｸM-PRO" w:hAnsi="HG丸ｺﾞｼｯｸM-PRO" w:eastAsia="HG丸ｺﾞｼｯｸM-PRO"/>
          <w:b w:val="0"/>
          <w:color w:val="000000" w:themeColor="text1"/>
          <w:sz w:val="22"/>
        </w:rPr>
        <w:t>　</w:t>
      </w:r>
      <w:r>
        <w:rPr>
          <w:rFonts w:hint="eastAsia" w:ascii="HG丸ｺﾞｼｯｸM-PRO" w:hAnsi="HG丸ｺﾞｼｯｸM-PRO" w:eastAsia="HG丸ｺﾞｼｯｸM-PRO"/>
          <w:b w:val="0"/>
          <w:color w:val="000000" w:themeColor="text1"/>
          <w:sz w:val="22"/>
        </w:rPr>
        <w:t>Tel 0993-22-2111</w:t>
      </w:r>
      <w:r>
        <w:rPr>
          <w:rFonts w:hint="eastAsia" w:ascii="HG丸ｺﾞｼｯｸM-PRO" w:hAnsi="HG丸ｺﾞｼｯｸM-PRO" w:eastAsia="HG丸ｺﾞｼｯｸM-PRO"/>
          <w:b w:val="0"/>
          <w:color w:val="000000" w:themeColor="text1"/>
          <w:sz w:val="22"/>
        </w:rPr>
        <w:t>（内線</w:t>
      </w:r>
      <w:r>
        <w:rPr>
          <w:rFonts w:hint="eastAsia" w:ascii="HG丸ｺﾞｼｯｸM-PRO" w:hAnsi="HG丸ｺﾞｼｯｸM-PRO" w:eastAsia="HG丸ｺﾞｼｯｸM-PRO"/>
          <w:b w:val="0"/>
          <w:color w:val="000000" w:themeColor="text1"/>
          <w:sz w:val="22"/>
        </w:rPr>
        <w:t>2147</w:t>
      </w:r>
      <w:r>
        <w:rPr>
          <w:rFonts w:hint="eastAsia" w:ascii="HG丸ｺﾞｼｯｸM-PRO" w:hAnsi="HG丸ｺﾞｼｯｸM-PRO" w:eastAsia="HG丸ｺﾞｼｯｸM-PRO"/>
          <w:b w:val="0"/>
          <w:color w:val="000000" w:themeColor="text1"/>
          <w:sz w:val="22"/>
        </w:rPr>
        <w:t>）</w:t>
      </w:r>
    </w:p>
    <w:p>
      <w:pPr>
        <w:pStyle w:val="0"/>
        <w:ind w:left="663" w:hanging="663" w:hangingChars="300"/>
        <w:rPr>
          <w:rFonts w:hint="default" w:ascii="HG丸ｺﾞｼｯｸM-PRO" w:hAnsi="HG丸ｺﾞｼｯｸM-PRO" w:eastAsia="HG丸ｺﾞｼｯｸM-PRO"/>
          <w:b w:val="1"/>
          <w:color w:val="000000" w:themeColor="text1"/>
          <w:sz w:val="22"/>
        </w:rPr>
      </w:pPr>
    </w:p>
    <w:p>
      <w:pPr>
        <w:pStyle w:val="0"/>
        <w:ind w:left="663" w:hanging="663" w:hangingChars="300"/>
        <w:rPr>
          <w:rFonts w:hint="default" w:ascii="HG丸ｺﾞｼｯｸM-PRO" w:hAnsi="HG丸ｺﾞｼｯｸM-PRO" w:eastAsia="HG丸ｺﾞｼｯｸM-PRO"/>
          <w:b w:val="1"/>
          <w:color w:val="FFFFFF" w:themeColor="background1"/>
          <w:sz w:val="22"/>
          <w:highlight w:val="black"/>
        </w:rPr>
      </w:pPr>
      <w:r>
        <w:rPr>
          <w:rFonts w:hint="eastAsia" w:ascii="HG丸ｺﾞｼｯｸM-PRO" w:hAnsi="HG丸ｺﾞｼｯｸM-PRO" w:eastAsia="HG丸ｺﾞｼｯｸM-PRO"/>
          <w:b w:val="1"/>
          <w:color w:val="FFFFFF" w:themeColor="background1"/>
          <w:sz w:val="22"/>
          <w:highlight w:val="black"/>
        </w:rPr>
        <w:t>5</w:t>
      </w:r>
      <w:r>
        <w:rPr>
          <w:rFonts w:hint="eastAsia" w:ascii="HG丸ｺﾞｼｯｸM-PRO" w:hAnsi="HG丸ｺﾞｼｯｸM-PRO" w:eastAsia="HG丸ｺﾞｼｯｸM-PRO"/>
          <w:b w:val="1"/>
          <w:color w:val="FFFFFF" w:themeColor="background1"/>
          <w:sz w:val="22"/>
          <w:highlight w:val="black"/>
        </w:rPr>
        <w:t>　申込締切　　　　　　　　　　　　　　　　　　　　　　　　　　　　　　　　</w:t>
      </w:r>
      <w:r>
        <w:rPr>
          <w:rFonts w:hint="eastAsia" w:ascii="HG丸ｺﾞｼｯｸM-PRO" w:hAnsi="HG丸ｺﾞｼｯｸM-PRO" w:eastAsia="HG丸ｺﾞｼｯｸM-PRO"/>
          <w:b w:val="1"/>
          <w:color w:val="FFFFFF" w:themeColor="background1"/>
          <w:sz w:val="22"/>
          <w:highlight w:val="black"/>
        </w:rPr>
        <w:t xml:space="preserve"> </w:t>
      </w:r>
      <w:r>
        <w:rPr>
          <w:rFonts w:hint="eastAsia" w:ascii="HG丸ｺﾞｼｯｸM-PRO" w:hAnsi="HG丸ｺﾞｼｯｸM-PRO" w:eastAsia="HG丸ｺﾞｼｯｸM-PRO"/>
          <w:b w:val="1"/>
          <w:color w:val="FFFFFF" w:themeColor="background1"/>
          <w:sz w:val="22"/>
          <w:highlight w:val="black"/>
        </w:rPr>
        <w:t>　　　　　　</w:t>
      </w:r>
    </w:p>
    <w:p>
      <w:pPr>
        <w:pStyle w:val="0"/>
        <w:ind w:left="663" w:hanging="663" w:hangingChars="300"/>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　　令和</w:t>
      </w:r>
      <w:r>
        <w:rPr>
          <w:rFonts w:hint="eastAsia" w:ascii="HG丸ｺﾞｼｯｸM-PRO" w:hAnsi="HG丸ｺﾞｼｯｸM-PRO" w:eastAsia="HG丸ｺﾞｼｯｸM-PRO"/>
          <w:b w:val="1"/>
          <w:color w:val="000000" w:themeColor="text1"/>
          <w:sz w:val="22"/>
        </w:rPr>
        <w:t>8</w:t>
      </w:r>
      <w:r>
        <w:rPr>
          <w:rFonts w:hint="eastAsia" w:ascii="HG丸ｺﾞｼｯｸM-PRO" w:hAnsi="HG丸ｺﾞｼｯｸM-PRO" w:eastAsia="HG丸ｺﾞｼｯｸM-PRO"/>
          <w:b w:val="1"/>
          <w:color w:val="000000" w:themeColor="text1"/>
          <w:sz w:val="22"/>
        </w:rPr>
        <w:t>年</w:t>
      </w:r>
      <w:r>
        <w:rPr>
          <w:rFonts w:hint="default" w:ascii="HG丸ｺﾞｼｯｸM-PRO" w:hAnsi="HG丸ｺﾞｼｯｸM-PRO" w:eastAsia="HG丸ｺﾞｼｯｸM-PRO"/>
          <w:b w:val="1"/>
          <w:color w:val="000000" w:themeColor="text1"/>
          <w:sz w:val="22"/>
        </w:rPr>
        <w:t>7</w:t>
      </w:r>
      <w:r>
        <w:rPr>
          <w:rFonts w:hint="default" w:ascii="HG丸ｺﾞｼｯｸM-PRO" w:hAnsi="HG丸ｺﾞｼｯｸM-PRO" w:eastAsia="HG丸ｺﾞｼｯｸM-PRO"/>
          <w:b w:val="1"/>
          <w:color w:val="000000" w:themeColor="text1"/>
          <w:sz w:val="22"/>
        </w:rPr>
        <w:t>月</w:t>
      </w:r>
      <w:r>
        <w:rPr>
          <w:rFonts w:hint="default" w:ascii="HG丸ｺﾞｼｯｸM-PRO" w:hAnsi="HG丸ｺﾞｼｯｸM-PRO" w:eastAsia="HG丸ｺﾞｼｯｸM-PRO"/>
          <w:b w:val="1"/>
          <w:color w:val="000000" w:themeColor="text1"/>
          <w:sz w:val="22"/>
        </w:rPr>
        <w:t>13</w:t>
      </w:r>
      <w:r>
        <w:rPr>
          <w:rFonts w:hint="default" w:ascii="HG丸ｺﾞｼｯｸM-PRO" w:hAnsi="HG丸ｺﾞｼｯｸM-PRO" w:eastAsia="HG丸ｺﾞｼｯｸM-PRO"/>
          <w:b w:val="1"/>
          <w:color w:val="000000" w:themeColor="text1"/>
          <w:sz w:val="22"/>
        </w:rPr>
        <w:t>日</w:t>
      </w:r>
      <w:r>
        <w:rPr>
          <w:rFonts w:hint="default" w:ascii="HG丸ｺﾞｼｯｸM-PRO" w:hAnsi="HG丸ｺﾞｼｯｸM-PRO" w:eastAsia="HG丸ｺﾞｼｯｸM-PRO"/>
          <w:b w:val="1"/>
          <w:color w:val="000000" w:themeColor="text1"/>
          <w:sz w:val="22"/>
        </w:rPr>
        <w:t>(</w:t>
      </w:r>
      <w:r>
        <w:rPr>
          <w:rFonts w:hint="default" w:ascii="HG丸ｺﾞｼｯｸM-PRO" w:hAnsi="HG丸ｺﾞｼｯｸM-PRO" w:eastAsia="HG丸ｺﾞｼｯｸM-PRO"/>
          <w:b w:val="1"/>
          <w:color w:val="000000" w:themeColor="text1"/>
          <w:sz w:val="22"/>
        </w:rPr>
        <w:t>月</w:t>
      </w:r>
      <w:r>
        <w:rPr>
          <w:rFonts w:hint="default" w:ascii="HG丸ｺﾞｼｯｸM-PRO" w:hAnsi="HG丸ｺﾞｼｯｸM-PRO" w:eastAsia="HG丸ｺﾞｼｯｸM-PRO"/>
          <w:b w:val="1"/>
          <w:color w:val="000000" w:themeColor="text1"/>
          <w:sz w:val="22"/>
        </w:rPr>
        <w:t>)</w:t>
      </w:r>
      <w:r>
        <w:rPr>
          <w:rFonts w:hint="eastAsia" w:ascii="HG丸ｺﾞｼｯｸM-PRO" w:hAnsi="HG丸ｺﾞｼｯｸM-PRO" w:eastAsia="HG丸ｺﾞｼｯｸM-PRO"/>
          <w:b w:val="1"/>
          <w:color w:val="000000" w:themeColor="text1"/>
          <w:sz w:val="22"/>
        </w:rPr>
        <w:t>まで</w:t>
      </w:r>
    </w:p>
    <w:p>
      <w:pPr>
        <w:pStyle w:val="0"/>
        <w:ind w:left="663" w:hanging="663" w:hangingChars="300"/>
        <w:rPr>
          <w:rFonts w:hint="default" w:ascii="HG丸ｺﾞｼｯｸM-PRO" w:hAnsi="HG丸ｺﾞｼｯｸM-PRO" w:eastAsia="HG丸ｺﾞｼｯｸM-PRO"/>
          <w:b w:val="1"/>
          <w:color w:val="000000" w:themeColor="text1"/>
          <w:sz w:val="22"/>
        </w:rPr>
      </w:pPr>
    </w:p>
    <w:p>
      <w:pPr>
        <w:pStyle w:val="0"/>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w:t>
      </w:r>
    </w:p>
    <w:p>
      <w:pPr>
        <w:pStyle w:val="0"/>
        <w:jc w:val="center"/>
        <w:rPr>
          <w:rFonts w:hint="default" w:ascii="HG丸ｺﾞｼｯｸM-PRO" w:hAnsi="HG丸ｺﾞｼｯｸM-PRO" w:eastAsia="HG丸ｺﾞｼｯｸM-PRO"/>
          <w:b w:val="1"/>
          <w:color w:val="000000" w:themeColor="text1"/>
          <w:sz w:val="32"/>
        </w:rPr>
      </w:pPr>
      <w:r>
        <w:rPr>
          <w:rFonts w:hint="eastAsia" w:ascii="HG丸ｺﾞｼｯｸM-PRO" w:hAnsi="HG丸ｺﾞｼｯｸM-PRO" w:eastAsia="HG丸ｺﾞｼｯｸM-PRO"/>
          <w:b w:val="1"/>
          <w:color w:val="000000" w:themeColor="text1"/>
          <w:sz w:val="32"/>
        </w:rPr>
        <w:t>【事前セミナー兼事業説明会</w:t>
      </w:r>
      <w:r>
        <w:rPr>
          <w:rFonts w:hint="eastAsia" w:ascii="HG丸ｺﾞｼｯｸM-PRO" w:hAnsi="HG丸ｺﾞｼｯｸM-PRO" w:eastAsia="HG丸ｺﾞｼｯｸM-PRO"/>
          <w:b w:val="1"/>
          <w:color w:val="000000" w:themeColor="text1"/>
          <w:sz w:val="32"/>
        </w:rPr>
        <w:t xml:space="preserve"> </w:t>
      </w:r>
      <w:r>
        <w:rPr>
          <w:rFonts w:hint="eastAsia" w:ascii="HG丸ｺﾞｼｯｸM-PRO" w:hAnsi="HG丸ｺﾞｼｯｸM-PRO" w:eastAsia="HG丸ｺﾞｼｯｸM-PRO"/>
          <w:b w:val="1"/>
          <w:color w:val="000000" w:themeColor="text1"/>
          <w:sz w:val="32"/>
        </w:rPr>
        <w:t>参加申込】</w:t>
      </w:r>
    </w:p>
    <w:tbl>
      <w:tblPr>
        <w:tblStyle w:val="30"/>
        <w:tblW w:w="10773" w:type="dxa"/>
        <w:tblInd w:w="-572" w:type="dxa"/>
        <w:tblLayout w:type="fixed"/>
        <w:tblLook w:firstRow="1" w:lastRow="0" w:firstColumn="1" w:lastColumn="0" w:noHBand="0" w:noVBand="1" w:val="04A0"/>
      </w:tblPr>
      <w:tblGrid>
        <w:gridCol w:w="2127"/>
        <w:gridCol w:w="2267"/>
        <w:gridCol w:w="2551"/>
        <w:gridCol w:w="3828"/>
      </w:tblGrid>
      <w:tr>
        <w:trPr>
          <w:trHeight w:val="850" w:hRule="atLeast"/>
        </w:trPr>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事業者名</w:t>
            </w:r>
          </w:p>
        </w:tc>
        <w:tc>
          <w:tcPr>
            <w:tcW w:w="8646"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b w:val="1"/>
                <w:color w:val="000000" w:themeColor="text1"/>
                <w:sz w:val="22"/>
              </w:rPr>
            </w:pPr>
          </w:p>
        </w:tc>
      </w:tr>
      <w:tr>
        <w:trPr>
          <w:trHeight w:val="454" w:hRule="atLeast"/>
        </w:trPr>
        <w:tc>
          <w:tcPr>
            <w:tcW w:w="2127" w:type="dxa"/>
            <w:vMerge w:val="restart"/>
            <w:shd w:val="clear" w:color="auto" w:themeFill="background1" w:themeFillTint="FF" w:themeFillShade="F2"/>
            <w:vAlign w:val="center"/>
          </w:tcPr>
          <w:p>
            <w:pPr>
              <w:pStyle w:val="0"/>
              <w:jc w:val="center"/>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事業所の所在地</w:t>
            </w:r>
          </w:p>
        </w:tc>
        <w:tc>
          <w:tcPr>
            <w:tcW w:w="8646"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w:t>
            </w:r>
          </w:p>
        </w:tc>
      </w:tr>
      <w:tr>
        <w:trPr>
          <w:trHeight w:val="850" w:hRule="atLeast"/>
        </w:trPr>
        <w:tc>
          <w:tcPr>
            <w:tcW w:w="212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HG丸ｺﾞｼｯｸM-PRO" w:hAnsi="HG丸ｺﾞｼｯｸM-PRO" w:eastAsia="HG丸ｺﾞｼｯｸM-PRO"/>
                <w:b w:val="1"/>
                <w:color w:val="000000" w:themeColor="text1"/>
                <w:sz w:val="22"/>
              </w:rPr>
            </w:pPr>
          </w:p>
        </w:tc>
        <w:tc>
          <w:tcPr>
            <w:tcW w:w="8646" w:type="dxa"/>
            <w:gridSpan w:val="3"/>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b w:val="1"/>
                <w:color w:val="000000" w:themeColor="text1"/>
                <w:sz w:val="22"/>
              </w:rPr>
            </w:pPr>
          </w:p>
        </w:tc>
      </w:tr>
      <w:tr>
        <w:trPr/>
        <w:tc>
          <w:tcPr>
            <w:tcW w:w="10773" w:type="dxa"/>
            <w:gridSpan w:val="4"/>
            <w:tcBorders>
              <w:top w:val="none" w:color="auto" w:sz="0" w:space="0"/>
              <w:left w:val="none" w:color="auto" w:sz="0" w:space="0"/>
              <w:bottom w:val="nil"/>
              <w:right w:val="none" w:color="auto" w:sz="0" w:space="0"/>
              <w:tl2br w:val="none" w:color="auto" w:sz="0" w:space="0"/>
              <w:tr2bl w:val="none" w:color="auto" w:sz="0" w:space="0"/>
            </w:tcBorders>
            <w:shd w:val="clear" w:color="auto" w:themeFill="background1" w:themeFillTint="FF" w:themeFillShade="F2"/>
            <w:vAlign w:val="center"/>
          </w:tcPr>
          <w:p>
            <w:pPr>
              <w:pStyle w:val="0"/>
              <w:jc w:val="left"/>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参加者①</w:t>
            </w:r>
          </w:p>
        </w:tc>
      </w:tr>
      <w:tr>
        <w:trPr/>
        <w:tc>
          <w:tcPr>
            <w:tcW w:w="2127" w:type="dxa"/>
            <w:tcBorders>
              <w:top w:val="nil"/>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役職</w:t>
            </w:r>
          </w:p>
        </w:tc>
        <w:tc>
          <w:tcPr>
            <w:tcW w:w="2267" w:type="dxa"/>
            <w:tcBorders>
              <w:top w:val="nil"/>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名前</w:t>
            </w:r>
          </w:p>
        </w:tc>
        <w:tc>
          <w:tcPr>
            <w:tcW w:w="2551" w:type="dxa"/>
            <w:tcBorders>
              <w:top w:val="nil"/>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電話番号</w:t>
            </w:r>
          </w:p>
        </w:tc>
        <w:tc>
          <w:tcPr>
            <w:tcW w:w="3828" w:type="dxa"/>
            <w:tcBorders>
              <w:top w:val="nil"/>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MAIL</w:t>
            </w:r>
          </w:p>
        </w:tc>
      </w:tr>
      <w:tr>
        <w:trPr>
          <w:trHeight w:val="850" w:hRule="atLeast"/>
        </w:trPr>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b w:val="1"/>
                <w:color w:val="000000" w:themeColor="text1"/>
                <w:sz w:val="22"/>
              </w:rPr>
            </w:pP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b w:val="1"/>
                <w:color w:val="000000" w:themeColor="text1"/>
                <w:sz w:val="22"/>
              </w:rPr>
            </w:pPr>
          </w:p>
        </w:tc>
        <w:tc>
          <w:tcPr>
            <w:tcW w:w="255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b w:val="1"/>
                <w:color w:val="000000" w:themeColor="text1"/>
                <w:sz w:val="22"/>
              </w:rPr>
            </w:pPr>
          </w:p>
        </w:tc>
        <w:tc>
          <w:tcPr>
            <w:tcW w:w="382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b w:val="1"/>
                <w:color w:val="000000" w:themeColor="text1"/>
                <w:sz w:val="22"/>
              </w:rPr>
            </w:pPr>
          </w:p>
        </w:tc>
      </w:tr>
      <w:tr>
        <w:trPr/>
        <w:tc>
          <w:tcPr>
            <w:tcW w:w="10773" w:type="dxa"/>
            <w:gridSpan w:val="4"/>
            <w:tcBorders>
              <w:top w:val="none" w:color="auto" w:sz="0" w:space="0"/>
              <w:left w:val="none" w:color="auto" w:sz="0" w:space="0"/>
              <w:bottom w:val="nil"/>
              <w:right w:val="none" w:color="auto" w:sz="0" w:space="0"/>
              <w:tl2br w:val="none" w:color="auto" w:sz="0" w:space="0"/>
              <w:tr2bl w:val="none" w:color="auto" w:sz="0" w:space="0"/>
            </w:tcBorders>
            <w:shd w:val="clear" w:color="auto" w:themeFill="background1" w:themeFillTint="FF" w:themeFillShade="F2"/>
            <w:vAlign w:val="center"/>
          </w:tcPr>
          <w:p>
            <w:pPr>
              <w:pStyle w:val="0"/>
              <w:jc w:val="left"/>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参加者②</w:t>
            </w:r>
          </w:p>
        </w:tc>
      </w:tr>
      <w:tr>
        <w:trPr/>
        <w:tc>
          <w:tcPr>
            <w:tcW w:w="2127" w:type="dxa"/>
            <w:tcBorders>
              <w:top w:val="nil"/>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役職</w:t>
            </w:r>
          </w:p>
        </w:tc>
        <w:tc>
          <w:tcPr>
            <w:tcW w:w="2267" w:type="dxa"/>
            <w:tcBorders>
              <w:top w:val="nil"/>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名前</w:t>
            </w:r>
          </w:p>
        </w:tc>
        <w:tc>
          <w:tcPr>
            <w:tcW w:w="2551" w:type="dxa"/>
            <w:tcBorders>
              <w:top w:val="nil"/>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電話番号</w:t>
            </w:r>
          </w:p>
        </w:tc>
        <w:tc>
          <w:tcPr>
            <w:tcW w:w="3828" w:type="dxa"/>
            <w:tcBorders>
              <w:top w:val="nil"/>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MAIL</w:t>
            </w:r>
          </w:p>
        </w:tc>
      </w:tr>
      <w:tr>
        <w:trPr>
          <w:trHeight w:val="850" w:hRule="atLeast"/>
        </w:trPr>
        <w:tc>
          <w:tcPr>
            <w:tcW w:w="2127" w:type="dxa"/>
            <w:vAlign w:val="center"/>
          </w:tcPr>
          <w:p>
            <w:pPr>
              <w:pStyle w:val="0"/>
              <w:jc w:val="left"/>
              <w:rPr>
                <w:rFonts w:hint="default" w:ascii="HG丸ｺﾞｼｯｸM-PRO" w:hAnsi="HG丸ｺﾞｼｯｸM-PRO" w:eastAsia="HG丸ｺﾞｼｯｸM-PRO"/>
                <w:b w:val="1"/>
                <w:color w:val="000000" w:themeColor="text1"/>
                <w:sz w:val="22"/>
              </w:rPr>
            </w:pPr>
          </w:p>
        </w:tc>
        <w:tc>
          <w:tcPr>
            <w:tcW w:w="2267" w:type="dxa"/>
            <w:vAlign w:val="center"/>
          </w:tcPr>
          <w:p>
            <w:pPr>
              <w:pStyle w:val="0"/>
              <w:jc w:val="left"/>
              <w:rPr>
                <w:rFonts w:hint="default" w:ascii="HG丸ｺﾞｼｯｸM-PRO" w:hAnsi="HG丸ｺﾞｼｯｸM-PRO" w:eastAsia="HG丸ｺﾞｼｯｸM-PRO"/>
                <w:b w:val="1"/>
                <w:color w:val="000000" w:themeColor="text1"/>
                <w:sz w:val="22"/>
              </w:rPr>
            </w:pPr>
          </w:p>
        </w:tc>
        <w:tc>
          <w:tcPr>
            <w:tcW w:w="2551" w:type="dxa"/>
            <w:vAlign w:val="center"/>
          </w:tcPr>
          <w:p>
            <w:pPr>
              <w:pStyle w:val="0"/>
              <w:jc w:val="left"/>
              <w:rPr>
                <w:rFonts w:hint="default" w:ascii="HG丸ｺﾞｼｯｸM-PRO" w:hAnsi="HG丸ｺﾞｼｯｸM-PRO" w:eastAsia="HG丸ｺﾞｼｯｸM-PRO"/>
                <w:b w:val="1"/>
                <w:color w:val="000000" w:themeColor="text1"/>
                <w:sz w:val="22"/>
              </w:rPr>
            </w:pPr>
          </w:p>
        </w:tc>
        <w:tc>
          <w:tcPr>
            <w:tcW w:w="3828" w:type="dxa"/>
            <w:vAlign w:val="center"/>
          </w:tcPr>
          <w:p>
            <w:pPr>
              <w:pStyle w:val="0"/>
              <w:jc w:val="left"/>
              <w:rPr>
                <w:rFonts w:hint="default" w:ascii="HG丸ｺﾞｼｯｸM-PRO" w:hAnsi="HG丸ｺﾞｼｯｸM-PRO" w:eastAsia="HG丸ｺﾞｼｯｸM-PRO"/>
                <w:b w:val="1"/>
                <w:color w:val="000000" w:themeColor="text1"/>
                <w:sz w:val="22"/>
              </w:rPr>
            </w:pPr>
          </w:p>
        </w:tc>
      </w:tr>
    </w:tbl>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※お申込みの個人情報は厳重に取り扱い、委託先、実行委員会内で共有・使用いたします。</w:t>
      </w:r>
    </w:p>
    <w:p>
      <w:pPr>
        <w:pStyle w:val="0"/>
        <w:jc w:val="center"/>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32"/>
        </w:rPr>
        <w:t>【個別相談】　□</w:t>
      </w:r>
      <w:r>
        <w:rPr>
          <w:rFonts w:hint="eastAsia" w:ascii="HG丸ｺﾞｼｯｸM-PRO" w:hAnsi="HG丸ｺﾞｼｯｸM-PRO" w:eastAsia="HG丸ｺﾞｼｯｸM-PRO"/>
          <w:b w:val="1"/>
          <w:color w:val="000000" w:themeColor="text1"/>
          <w:sz w:val="32"/>
        </w:rPr>
        <w:t xml:space="preserve"> </w:t>
      </w:r>
      <w:r>
        <w:rPr>
          <w:rFonts w:hint="eastAsia" w:ascii="HG丸ｺﾞｼｯｸM-PRO" w:hAnsi="HG丸ｺﾞｼｯｸM-PRO" w:eastAsia="HG丸ｺﾞｼｯｸM-PRO"/>
          <w:b w:val="1"/>
          <w:color w:val="000000" w:themeColor="text1"/>
          <w:sz w:val="32"/>
        </w:rPr>
        <w:t>希望</w:t>
      </w:r>
      <w:r>
        <w:rPr>
          <w:rFonts w:hint="eastAsia" w:ascii="HG丸ｺﾞｼｯｸM-PRO" w:hAnsi="HG丸ｺﾞｼｯｸM-PRO" w:eastAsia="HG丸ｺﾞｼｯｸM-PRO"/>
          <w:b w:val="1"/>
          <w:color w:val="000000" w:themeColor="text1"/>
          <w:sz w:val="32"/>
        </w:rPr>
        <w:t xml:space="preserve"> </w:t>
      </w:r>
      <w:r>
        <w:rPr>
          <w:rFonts w:hint="eastAsia" w:ascii="HG丸ｺﾞｼｯｸM-PRO" w:hAnsi="HG丸ｺﾞｼｯｸM-PRO" w:eastAsia="HG丸ｺﾞｼｯｸM-PRO"/>
          <w:b w:val="1"/>
          <w:color w:val="000000" w:themeColor="text1"/>
          <w:sz w:val="32"/>
        </w:rPr>
        <w:t>／</w:t>
      </w:r>
      <w:r>
        <w:rPr>
          <w:rFonts w:hint="eastAsia" w:ascii="HG丸ｺﾞｼｯｸM-PRO" w:hAnsi="HG丸ｺﾞｼｯｸM-PRO" w:eastAsia="HG丸ｺﾞｼｯｸM-PRO"/>
          <w:b w:val="1"/>
          <w:color w:val="000000" w:themeColor="text1"/>
          <w:sz w:val="32"/>
        </w:rPr>
        <w:t xml:space="preserve"> </w:t>
      </w:r>
      <w:r>
        <w:rPr>
          <w:rFonts w:hint="eastAsia" w:ascii="HG丸ｺﾞｼｯｸM-PRO" w:hAnsi="HG丸ｺﾞｼｯｸM-PRO" w:eastAsia="HG丸ｺﾞｼｯｸM-PRO"/>
          <w:b w:val="1"/>
          <w:color w:val="000000" w:themeColor="text1"/>
          <w:sz w:val="32"/>
        </w:rPr>
        <w:t>□</w:t>
      </w:r>
      <w:r>
        <w:rPr>
          <w:rFonts w:hint="eastAsia" w:ascii="HG丸ｺﾞｼｯｸM-PRO" w:hAnsi="HG丸ｺﾞｼｯｸM-PRO" w:eastAsia="HG丸ｺﾞｼｯｸM-PRO"/>
          <w:b w:val="1"/>
          <w:color w:val="000000" w:themeColor="text1"/>
          <w:sz w:val="32"/>
        </w:rPr>
        <w:t xml:space="preserve"> </w:t>
      </w:r>
      <w:r>
        <w:rPr>
          <w:rFonts w:hint="eastAsia" w:ascii="HG丸ｺﾞｼｯｸM-PRO" w:hAnsi="HG丸ｺﾞｼｯｸM-PRO" w:eastAsia="HG丸ｺﾞｼｯｸM-PRO"/>
          <w:b w:val="1"/>
          <w:color w:val="000000" w:themeColor="text1"/>
          <w:sz w:val="32"/>
        </w:rPr>
        <w:t>不要　</w:t>
      </w:r>
      <w:r>
        <w:rPr>
          <w:rFonts w:hint="eastAsia" w:ascii="HG丸ｺﾞｼｯｸM-PRO" w:hAnsi="HG丸ｺﾞｼｯｸM-PRO" w:eastAsia="HG丸ｺﾞｼｯｸM-PRO"/>
          <w:color w:val="000000" w:themeColor="text1"/>
          <w:sz w:val="22"/>
        </w:rPr>
        <w:t>※</w:t>
      </w:r>
      <w:r>
        <w:rPr>
          <w:rFonts w:hint="default" w:ascii="Segoe UI Symbol" w:hAnsi="Segoe UI Symbol" w:eastAsia="HG丸ｺﾞｼｯｸM-PRO"/>
          <w:color w:val="000000" w:themeColor="text1"/>
          <w:sz w:val="22"/>
        </w:rPr>
        <w:t>☑</w:t>
      </w:r>
      <w:r>
        <w:rPr>
          <w:rFonts w:hint="eastAsia" w:ascii="HG丸ｺﾞｼｯｸM-PRO" w:hAnsi="HG丸ｺﾞｼｯｸM-PRO" w:eastAsia="HG丸ｺﾞｼｯｸM-PRO"/>
          <w:color w:val="000000" w:themeColor="text1"/>
          <w:sz w:val="22"/>
        </w:rPr>
        <w:t>を入れてください</w:t>
      </w:r>
    </w:p>
    <w:tbl>
      <w:tblPr>
        <w:tblStyle w:val="30"/>
        <w:tblW w:w="10773" w:type="dxa"/>
        <w:tblInd w:w="-572" w:type="dxa"/>
        <w:tblLayout w:type="fixed"/>
        <w:tblLook w:firstRow="1" w:lastRow="0" w:firstColumn="1" w:lastColumn="0" w:noHBand="0" w:noVBand="1" w:val="04A0"/>
      </w:tblPr>
      <w:tblGrid>
        <w:gridCol w:w="1134"/>
        <w:gridCol w:w="567"/>
        <w:gridCol w:w="3686"/>
        <w:gridCol w:w="5386"/>
      </w:tblGrid>
      <w:tr>
        <w:trPr/>
        <w:tc>
          <w:tcPr>
            <w:tcW w:w="1134" w:type="dxa"/>
            <w:vMerge w:val="restart"/>
            <w:shd w:val="clear" w:color="auto" w:themeFill="background1" w:themeFillTint="FF" w:themeFillShade="F2"/>
            <w:vAlign w:val="center"/>
          </w:tcPr>
          <w:p>
            <w:pPr>
              <w:pStyle w:val="0"/>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希望日時</w:t>
            </w:r>
          </w:p>
        </w:tc>
        <w:tc>
          <w:tcPr>
            <w:tcW w:w="567" w:type="dxa"/>
            <w:vAlign w:val="top"/>
          </w:tcPr>
          <w:p>
            <w:pPr>
              <w:pStyle w:val="0"/>
              <w:jc w:val="center"/>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①</w:t>
            </w:r>
          </w:p>
        </w:tc>
        <w:tc>
          <w:tcPr>
            <w:tcW w:w="3686" w:type="dxa"/>
            <w:vAlign w:val="top"/>
          </w:tcPr>
          <w:p>
            <w:pPr>
              <w:pStyle w:val="0"/>
              <w:jc w:val="left"/>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　　　　月　　　　日　</w:t>
            </w:r>
            <w:r>
              <w:rPr>
                <w:rFonts w:hint="eastAsia" w:ascii="HG丸ｺﾞｼｯｸM-PRO" w:hAnsi="HG丸ｺﾞｼｯｸM-PRO" w:eastAsia="HG丸ｺﾞｼｯｸM-PRO"/>
                <w:b w:val="1"/>
                <w:color w:val="000000" w:themeColor="text1"/>
                <w:sz w:val="22"/>
              </w:rPr>
              <w:t>(</w:t>
            </w:r>
            <w:r>
              <w:rPr>
                <w:rFonts w:hint="eastAsia" w:ascii="HG丸ｺﾞｼｯｸM-PRO" w:hAnsi="HG丸ｺﾞｼｯｸM-PRO" w:eastAsia="HG丸ｺﾞｼｯｸM-PRO"/>
                <w:b w:val="1"/>
                <w:color w:val="000000" w:themeColor="text1"/>
                <w:sz w:val="22"/>
              </w:rPr>
              <w:t>　　　</w:t>
            </w:r>
            <w:r>
              <w:rPr>
                <w:rFonts w:hint="eastAsia" w:ascii="HG丸ｺﾞｼｯｸM-PRO" w:hAnsi="HG丸ｺﾞｼｯｸM-PRO" w:eastAsia="HG丸ｺﾞｼｯｸM-PRO"/>
                <w:b w:val="1"/>
                <w:color w:val="000000" w:themeColor="text1"/>
                <w:sz w:val="22"/>
              </w:rPr>
              <w:t>)</w:t>
            </w:r>
          </w:p>
        </w:tc>
        <w:tc>
          <w:tcPr>
            <w:tcW w:w="5386" w:type="dxa"/>
            <w:vAlign w:val="top"/>
          </w:tcPr>
          <w:p>
            <w:pPr>
              <w:pStyle w:val="0"/>
              <w:ind w:firstLine="221" w:firstLineChars="100"/>
              <w:jc w:val="left"/>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　　　時　　　　分</w:t>
            </w:r>
            <w:r>
              <w:rPr>
                <w:rFonts w:hint="eastAsia" w:ascii="HG丸ｺﾞｼｯｸM-PRO" w:hAnsi="HG丸ｺﾞｼｯｸM-PRO" w:eastAsia="HG丸ｺﾞｼｯｸM-PRO"/>
                <w:b w:val="1"/>
                <w:color w:val="000000" w:themeColor="text1"/>
                <w:sz w:val="22"/>
              </w:rPr>
              <w:t xml:space="preserve"> </w:t>
            </w:r>
            <w:r>
              <w:rPr>
                <w:rFonts w:hint="eastAsia" w:ascii="HG丸ｺﾞｼｯｸM-PRO" w:hAnsi="HG丸ｺﾞｼｯｸM-PRO" w:eastAsia="HG丸ｺﾞｼｯｸM-PRO"/>
                <w:b w:val="1"/>
                <w:color w:val="000000" w:themeColor="text1"/>
                <w:sz w:val="22"/>
              </w:rPr>
              <w:t>～</w:t>
            </w:r>
            <w:r>
              <w:rPr>
                <w:rFonts w:hint="eastAsia" w:ascii="HG丸ｺﾞｼｯｸM-PRO" w:hAnsi="HG丸ｺﾞｼｯｸM-PRO" w:eastAsia="HG丸ｺﾞｼｯｸM-PRO"/>
                <w:b w:val="1"/>
                <w:color w:val="000000" w:themeColor="text1"/>
                <w:sz w:val="22"/>
              </w:rPr>
              <w:t xml:space="preserve"> </w:t>
            </w:r>
            <w:r>
              <w:rPr>
                <w:rFonts w:hint="eastAsia" w:ascii="HG丸ｺﾞｼｯｸM-PRO" w:hAnsi="HG丸ｺﾞｼｯｸM-PRO" w:eastAsia="HG丸ｺﾞｼｯｸM-PRO"/>
                <w:b w:val="1"/>
                <w:color w:val="000000" w:themeColor="text1"/>
                <w:sz w:val="22"/>
              </w:rPr>
              <w:t>　　　　時　　　　分</w:t>
            </w:r>
          </w:p>
        </w:tc>
      </w:tr>
      <w:tr>
        <w:trPr/>
        <w:tc>
          <w:tcPr>
            <w:tcW w:w="1134" w:type="dxa"/>
            <w:vMerge w:val="continue"/>
            <w:shd w:val="clear" w:color="auto" w:themeFill="background1" w:themeFillTint="FF" w:themeFillShade="F2"/>
            <w:vAlign w:val="center"/>
          </w:tcPr>
          <w:p>
            <w:pPr>
              <w:pStyle w:val="0"/>
              <w:rPr>
                <w:rFonts w:hint="default" w:ascii="HG丸ｺﾞｼｯｸM-PRO" w:hAnsi="HG丸ｺﾞｼｯｸM-PRO" w:eastAsia="HG丸ｺﾞｼｯｸM-PRO"/>
                <w:b w:val="1"/>
                <w:color w:val="000000" w:themeColor="text1"/>
                <w:sz w:val="22"/>
              </w:rPr>
            </w:pPr>
          </w:p>
        </w:tc>
        <w:tc>
          <w:tcPr>
            <w:tcW w:w="567" w:type="dxa"/>
            <w:vAlign w:val="top"/>
          </w:tcPr>
          <w:p>
            <w:pPr>
              <w:pStyle w:val="0"/>
              <w:jc w:val="center"/>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②</w:t>
            </w:r>
          </w:p>
        </w:tc>
        <w:tc>
          <w:tcPr>
            <w:tcW w:w="3686" w:type="dxa"/>
            <w:vAlign w:val="top"/>
          </w:tcPr>
          <w:p>
            <w:pPr>
              <w:pStyle w:val="0"/>
              <w:jc w:val="left"/>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　　　　月　　　　日　</w:t>
            </w:r>
            <w:r>
              <w:rPr>
                <w:rFonts w:hint="eastAsia" w:ascii="HG丸ｺﾞｼｯｸM-PRO" w:hAnsi="HG丸ｺﾞｼｯｸM-PRO" w:eastAsia="HG丸ｺﾞｼｯｸM-PRO"/>
                <w:b w:val="1"/>
                <w:color w:val="000000" w:themeColor="text1"/>
                <w:sz w:val="22"/>
              </w:rPr>
              <w:t>(</w:t>
            </w:r>
            <w:r>
              <w:rPr>
                <w:rFonts w:hint="eastAsia" w:ascii="HG丸ｺﾞｼｯｸM-PRO" w:hAnsi="HG丸ｺﾞｼｯｸM-PRO" w:eastAsia="HG丸ｺﾞｼｯｸM-PRO"/>
                <w:b w:val="1"/>
                <w:color w:val="000000" w:themeColor="text1"/>
                <w:sz w:val="22"/>
              </w:rPr>
              <w:t>　　　</w:t>
            </w:r>
            <w:r>
              <w:rPr>
                <w:rFonts w:hint="eastAsia" w:ascii="HG丸ｺﾞｼｯｸM-PRO" w:hAnsi="HG丸ｺﾞｼｯｸM-PRO" w:eastAsia="HG丸ｺﾞｼｯｸM-PRO"/>
                <w:b w:val="1"/>
                <w:color w:val="000000" w:themeColor="text1"/>
                <w:sz w:val="22"/>
              </w:rPr>
              <w:t>)</w:t>
            </w:r>
          </w:p>
        </w:tc>
        <w:tc>
          <w:tcPr>
            <w:tcW w:w="5386" w:type="dxa"/>
            <w:vAlign w:val="top"/>
          </w:tcPr>
          <w:p>
            <w:pPr>
              <w:pStyle w:val="0"/>
              <w:jc w:val="left"/>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　　　　時　　　　分</w:t>
            </w:r>
            <w:r>
              <w:rPr>
                <w:rFonts w:hint="eastAsia" w:ascii="HG丸ｺﾞｼｯｸM-PRO" w:hAnsi="HG丸ｺﾞｼｯｸM-PRO" w:eastAsia="HG丸ｺﾞｼｯｸM-PRO"/>
                <w:b w:val="1"/>
                <w:color w:val="000000" w:themeColor="text1"/>
                <w:sz w:val="22"/>
              </w:rPr>
              <w:t xml:space="preserve"> </w:t>
            </w:r>
            <w:r>
              <w:rPr>
                <w:rFonts w:hint="eastAsia" w:ascii="HG丸ｺﾞｼｯｸM-PRO" w:hAnsi="HG丸ｺﾞｼｯｸM-PRO" w:eastAsia="HG丸ｺﾞｼｯｸM-PRO"/>
                <w:b w:val="1"/>
                <w:color w:val="000000" w:themeColor="text1"/>
                <w:sz w:val="22"/>
              </w:rPr>
              <w:t>～</w:t>
            </w:r>
            <w:r>
              <w:rPr>
                <w:rFonts w:hint="eastAsia" w:ascii="HG丸ｺﾞｼｯｸM-PRO" w:hAnsi="HG丸ｺﾞｼｯｸM-PRO" w:eastAsia="HG丸ｺﾞｼｯｸM-PRO"/>
                <w:b w:val="1"/>
                <w:color w:val="000000" w:themeColor="text1"/>
                <w:sz w:val="22"/>
              </w:rPr>
              <w:t xml:space="preserve"> </w:t>
            </w:r>
            <w:r>
              <w:rPr>
                <w:rFonts w:hint="eastAsia" w:ascii="HG丸ｺﾞｼｯｸM-PRO" w:hAnsi="HG丸ｺﾞｼｯｸM-PRO" w:eastAsia="HG丸ｺﾞｼｯｸM-PRO"/>
                <w:b w:val="1"/>
                <w:color w:val="000000" w:themeColor="text1"/>
                <w:sz w:val="22"/>
              </w:rPr>
              <w:t>　　　　時　　　　分</w:t>
            </w:r>
          </w:p>
        </w:tc>
      </w:tr>
      <w:tr>
        <w:trPr/>
        <w:tc>
          <w:tcPr>
            <w:tcW w:w="1134" w:type="dxa"/>
            <w:vMerge w:val="continue"/>
            <w:shd w:val="clear" w:color="auto" w:themeFill="background1" w:themeFillTint="FF" w:themeFillShade="F2"/>
            <w:vAlign w:val="center"/>
          </w:tcPr>
          <w:p>
            <w:pPr>
              <w:pStyle w:val="0"/>
              <w:rPr>
                <w:rFonts w:hint="default" w:ascii="HG丸ｺﾞｼｯｸM-PRO" w:hAnsi="HG丸ｺﾞｼｯｸM-PRO" w:eastAsia="HG丸ｺﾞｼｯｸM-PRO"/>
                <w:b w:val="1"/>
                <w:color w:val="000000" w:themeColor="text1"/>
                <w:sz w:val="22"/>
              </w:rPr>
            </w:pPr>
          </w:p>
        </w:tc>
        <w:tc>
          <w:tcPr>
            <w:tcW w:w="567" w:type="dxa"/>
            <w:vAlign w:val="top"/>
          </w:tcPr>
          <w:p>
            <w:pPr>
              <w:pStyle w:val="0"/>
              <w:jc w:val="center"/>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③</w:t>
            </w:r>
          </w:p>
        </w:tc>
        <w:tc>
          <w:tcPr>
            <w:tcW w:w="3686" w:type="dxa"/>
            <w:vAlign w:val="top"/>
          </w:tcPr>
          <w:p>
            <w:pPr>
              <w:pStyle w:val="0"/>
              <w:jc w:val="left"/>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　　　　月　　　　日　</w:t>
            </w:r>
            <w:r>
              <w:rPr>
                <w:rFonts w:hint="eastAsia" w:ascii="HG丸ｺﾞｼｯｸM-PRO" w:hAnsi="HG丸ｺﾞｼｯｸM-PRO" w:eastAsia="HG丸ｺﾞｼｯｸM-PRO"/>
                <w:b w:val="1"/>
                <w:color w:val="000000" w:themeColor="text1"/>
                <w:sz w:val="22"/>
              </w:rPr>
              <w:t>(</w:t>
            </w:r>
            <w:r>
              <w:rPr>
                <w:rFonts w:hint="eastAsia" w:ascii="HG丸ｺﾞｼｯｸM-PRO" w:hAnsi="HG丸ｺﾞｼｯｸM-PRO" w:eastAsia="HG丸ｺﾞｼｯｸM-PRO"/>
                <w:b w:val="1"/>
                <w:color w:val="000000" w:themeColor="text1"/>
                <w:sz w:val="22"/>
              </w:rPr>
              <w:t>　　　</w:t>
            </w:r>
            <w:r>
              <w:rPr>
                <w:rFonts w:hint="eastAsia" w:ascii="HG丸ｺﾞｼｯｸM-PRO" w:hAnsi="HG丸ｺﾞｼｯｸM-PRO" w:eastAsia="HG丸ｺﾞｼｯｸM-PRO"/>
                <w:b w:val="1"/>
                <w:color w:val="000000" w:themeColor="text1"/>
                <w:sz w:val="22"/>
              </w:rPr>
              <w:t>)</w:t>
            </w:r>
          </w:p>
        </w:tc>
        <w:tc>
          <w:tcPr>
            <w:tcW w:w="5386" w:type="dxa"/>
            <w:vAlign w:val="top"/>
          </w:tcPr>
          <w:p>
            <w:pPr>
              <w:pStyle w:val="0"/>
              <w:jc w:val="left"/>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　　　　時　　　　分</w:t>
            </w:r>
            <w:r>
              <w:rPr>
                <w:rFonts w:hint="eastAsia" w:ascii="HG丸ｺﾞｼｯｸM-PRO" w:hAnsi="HG丸ｺﾞｼｯｸM-PRO" w:eastAsia="HG丸ｺﾞｼｯｸM-PRO"/>
                <w:b w:val="1"/>
                <w:color w:val="000000" w:themeColor="text1"/>
                <w:sz w:val="22"/>
              </w:rPr>
              <w:t xml:space="preserve"> </w:t>
            </w:r>
            <w:r>
              <w:rPr>
                <w:rFonts w:hint="eastAsia" w:ascii="HG丸ｺﾞｼｯｸM-PRO" w:hAnsi="HG丸ｺﾞｼｯｸM-PRO" w:eastAsia="HG丸ｺﾞｼｯｸM-PRO"/>
                <w:b w:val="1"/>
                <w:color w:val="000000" w:themeColor="text1"/>
                <w:sz w:val="22"/>
              </w:rPr>
              <w:t>～</w:t>
            </w:r>
            <w:r>
              <w:rPr>
                <w:rFonts w:hint="eastAsia" w:ascii="HG丸ｺﾞｼｯｸM-PRO" w:hAnsi="HG丸ｺﾞｼｯｸM-PRO" w:eastAsia="HG丸ｺﾞｼｯｸM-PRO"/>
                <w:b w:val="1"/>
                <w:color w:val="000000" w:themeColor="text1"/>
                <w:sz w:val="22"/>
              </w:rPr>
              <w:t xml:space="preserve"> </w:t>
            </w:r>
            <w:r>
              <w:rPr>
                <w:rFonts w:hint="eastAsia" w:ascii="HG丸ｺﾞｼｯｸM-PRO" w:hAnsi="HG丸ｺﾞｼｯｸM-PRO" w:eastAsia="HG丸ｺﾞｼｯｸM-PRO"/>
                <w:b w:val="1"/>
                <w:color w:val="000000" w:themeColor="text1"/>
                <w:sz w:val="22"/>
              </w:rPr>
              <w:t>　　　　時　　　　分</w:t>
            </w:r>
          </w:p>
        </w:tc>
      </w:tr>
      <w:tr>
        <w:trPr/>
        <w:tc>
          <w:tcPr>
            <w:tcW w:w="1134" w:type="dxa"/>
            <w:shd w:val="clear" w:color="auto" w:themeFill="background1" w:themeFillTint="FF" w:themeFillShade="F2"/>
            <w:vAlign w:val="center"/>
          </w:tcPr>
          <w:p>
            <w:pPr>
              <w:pStyle w:val="0"/>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方　　法</w:t>
            </w:r>
          </w:p>
        </w:tc>
        <w:tc>
          <w:tcPr>
            <w:tcW w:w="9639" w:type="dxa"/>
            <w:gridSpan w:val="3"/>
            <w:vAlign w:val="top"/>
          </w:tcPr>
          <w:p>
            <w:pPr>
              <w:pStyle w:val="26"/>
              <w:numPr>
                <w:ilvl w:val="0"/>
                <w:numId w:val="2"/>
              </w:numPr>
              <w:ind w:leftChars="0"/>
              <w:jc w:val="center"/>
              <w:rPr>
                <w:rFonts w:hint="default" w:ascii="HG丸ｺﾞｼｯｸM-PRO" w:hAnsi="HG丸ｺﾞｼｯｸM-PRO" w:eastAsia="HG丸ｺﾞｼｯｸM-PRO"/>
                <w:b w:val="1"/>
                <w:color w:val="000000" w:themeColor="text1"/>
                <w:sz w:val="22"/>
              </w:rPr>
            </w:pPr>
            <w:r>
              <w:rPr>
                <w:rFonts w:hint="default" w:ascii="HG丸ｺﾞｼｯｸM-PRO" w:hAnsi="HG丸ｺﾞｼｯｸM-PRO" w:eastAsia="HG丸ｺﾞｼｯｸM-PRO"/>
                <w:b w:val="1"/>
                <w:color w:val="000000" w:themeColor="text1"/>
                <w:sz w:val="22"/>
              </w:rPr>
              <w:t>対面</w:t>
            </w:r>
            <w:r>
              <w:rPr>
                <w:rFonts w:hint="eastAsia" w:ascii="HG丸ｺﾞｼｯｸM-PRO" w:hAnsi="HG丸ｺﾞｼｯｸM-PRO" w:eastAsia="HG丸ｺﾞｼｯｸM-PRO"/>
                <w:b w:val="1"/>
                <w:color w:val="000000" w:themeColor="text1"/>
                <w:sz w:val="22"/>
              </w:rPr>
              <w:t>　　　□</w:t>
            </w:r>
            <w:r>
              <w:rPr>
                <w:rFonts w:hint="eastAsia" w:ascii="HG丸ｺﾞｼｯｸM-PRO" w:hAnsi="HG丸ｺﾞｼｯｸM-PRO" w:eastAsia="HG丸ｺﾞｼｯｸM-PRO"/>
                <w:b w:val="1"/>
                <w:color w:val="000000" w:themeColor="text1"/>
                <w:sz w:val="22"/>
              </w:rPr>
              <w:t xml:space="preserve"> </w:t>
            </w:r>
            <w:r>
              <w:rPr>
                <w:rFonts w:hint="default" w:ascii="HG丸ｺﾞｼｯｸM-PRO" w:hAnsi="HG丸ｺﾞｼｯｸM-PRO" w:eastAsia="HG丸ｺﾞｼｯｸM-PRO"/>
                <w:b w:val="1"/>
                <w:color w:val="000000" w:themeColor="text1"/>
                <w:sz w:val="22"/>
              </w:rPr>
              <w:t>オンライン</w:t>
            </w:r>
            <w:r>
              <w:rPr>
                <w:rFonts w:hint="eastAsia" w:ascii="HG丸ｺﾞｼｯｸM-PRO" w:hAnsi="HG丸ｺﾞｼｯｸM-PRO" w:eastAsia="HG丸ｺﾞｼｯｸM-PRO"/>
                <w:b w:val="1"/>
                <w:color w:val="000000" w:themeColor="text1"/>
                <w:sz w:val="22"/>
              </w:rPr>
              <w:t>　　　□</w:t>
            </w:r>
            <w:r>
              <w:rPr>
                <w:rFonts w:hint="eastAsia" w:ascii="HG丸ｺﾞｼｯｸM-PRO" w:hAnsi="HG丸ｺﾞｼｯｸM-PRO" w:eastAsia="HG丸ｺﾞｼｯｸM-PRO"/>
                <w:b w:val="1"/>
                <w:color w:val="000000" w:themeColor="text1"/>
                <w:sz w:val="22"/>
              </w:rPr>
              <w:t xml:space="preserve"> </w:t>
            </w:r>
            <w:r>
              <w:rPr>
                <w:rFonts w:hint="default" w:ascii="HG丸ｺﾞｼｯｸM-PRO" w:hAnsi="HG丸ｺﾞｼｯｸM-PRO" w:eastAsia="HG丸ｺﾞｼｯｸM-PRO"/>
                <w:b w:val="1"/>
                <w:color w:val="000000" w:themeColor="text1"/>
                <w:sz w:val="22"/>
              </w:rPr>
              <w:t>メール</w:t>
            </w:r>
            <w:r>
              <w:rPr>
                <w:rFonts w:hint="eastAsia" w:ascii="HG丸ｺﾞｼｯｸM-PRO" w:hAnsi="HG丸ｺﾞｼｯｸM-PRO" w:eastAsia="HG丸ｺﾞｼｯｸM-PRO"/>
                <w:b w:val="1"/>
                <w:color w:val="000000" w:themeColor="text1"/>
                <w:sz w:val="22"/>
              </w:rPr>
              <w:t>　　　□</w:t>
            </w:r>
            <w:r>
              <w:rPr>
                <w:rFonts w:hint="eastAsia" w:ascii="HG丸ｺﾞｼｯｸM-PRO" w:hAnsi="HG丸ｺﾞｼｯｸM-PRO" w:eastAsia="HG丸ｺﾞｼｯｸM-PRO"/>
                <w:b w:val="1"/>
                <w:color w:val="000000" w:themeColor="text1"/>
                <w:sz w:val="22"/>
              </w:rPr>
              <w:t xml:space="preserve"> </w:t>
            </w:r>
            <w:r>
              <w:rPr>
                <w:rFonts w:hint="default" w:ascii="HG丸ｺﾞｼｯｸM-PRO" w:hAnsi="HG丸ｺﾞｼｯｸM-PRO" w:eastAsia="HG丸ｺﾞｼｯｸM-PRO"/>
                <w:b w:val="1"/>
                <w:color w:val="000000" w:themeColor="text1"/>
                <w:sz w:val="22"/>
              </w:rPr>
              <w:t>電話</w:t>
            </w:r>
            <w:r>
              <w:rPr>
                <w:rFonts w:hint="eastAsia" w:ascii="HG丸ｺﾞｼｯｸM-PRO" w:hAnsi="HG丸ｺﾞｼｯｸM-PRO" w:eastAsia="HG丸ｺﾞｼｯｸM-PRO"/>
                <w:b w:val="1"/>
                <w:color w:val="000000" w:themeColor="text1"/>
                <w:sz w:val="22"/>
              </w:rPr>
              <w:t>　　</w:t>
            </w:r>
            <w:r>
              <w:rPr>
                <w:rFonts w:hint="default" w:ascii="HG丸ｺﾞｼｯｸM-PRO" w:hAnsi="HG丸ｺﾞｼｯｸM-PRO" w:eastAsia="HG丸ｺﾞｼｯｸM-PRO"/>
                <w:color w:val="000000" w:themeColor="text1"/>
                <w:sz w:val="18"/>
              </w:rPr>
              <w:t>※</w:t>
            </w:r>
            <w:r>
              <w:rPr>
                <w:rFonts w:hint="default" w:ascii="Segoe UI Symbol" w:hAnsi="Segoe UI Symbol" w:eastAsia="HG丸ｺﾞｼｯｸM-PRO"/>
                <w:color w:val="000000" w:themeColor="text1"/>
                <w:sz w:val="18"/>
              </w:rPr>
              <w:t>☑</w:t>
            </w:r>
            <w:r>
              <w:rPr>
                <w:rFonts w:hint="default" w:ascii="HG丸ｺﾞｼｯｸM-PRO" w:hAnsi="HG丸ｺﾞｼｯｸM-PRO" w:eastAsia="HG丸ｺﾞｼｯｸM-PRO"/>
                <w:color w:val="000000" w:themeColor="text1"/>
                <w:sz w:val="18"/>
              </w:rPr>
              <w:t>を入れてください</w:t>
            </w:r>
          </w:p>
        </w:tc>
      </w:tr>
      <w:tr>
        <w:trPr/>
        <w:tc>
          <w:tcPr>
            <w:tcW w:w="1134" w:type="dxa"/>
            <w:shd w:val="clear" w:color="auto" w:themeFill="background1" w:themeFillTint="FF" w:themeFillShade="F2"/>
            <w:vAlign w:val="center"/>
          </w:tcPr>
          <w:p>
            <w:pPr>
              <w:pStyle w:val="0"/>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相談内容</w:t>
            </w:r>
          </w:p>
        </w:tc>
        <w:tc>
          <w:tcPr>
            <w:tcW w:w="9639" w:type="dxa"/>
            <w:gridSpan w:val="3"/>
            <w:vAlign w:val="top"/>
          </w:tcPr>
          <w:p>
            <w:pPr>
              <w:pStyle w:val="0"/>
              <w:jc w:val="left"/>
              <w:rPr>
                <w:rFonts w:hint="default" w:ascii="HG丸ｺﾞｼｯｸM-PRO" w:hAnsi="HG丸ｺﾞｼｯｸM-PRO" w:eastAsia="HG丸ｺﾞｼｯｸM-PRO"/>
                <w:b w:val="1"/>
                <w:color w:val="000000" w:themeColor="text1"/>
                <w:sz w:val="22"/>
              </w:rPr>
            </w:pPr>
          </w:p>
          <w:p>
            <w:pPr>
              <w:pStyle w:val="0"/>
              <w:jc w:val="left"/>
              <w:rPr>
                <w:rFonts w:hint="default" w:ascii="HG丸ｺﾞｼｯｸM-PRO" w:hAnsi="HG丸ｺﾞｼｯｸM-PRO" w:eastAsia="HG丸ｺﾞｼｯｸM-PRO"/>
                <w:b w:val="1"/>
                <w:color w:val="000000" w:themeColor="text1"/>
                <w:sz w:val="22"/>
              </w:rPr>
            </w:pPr>
          </w:p>
          <w:p>
            <w:pPr>
              <w:pStyle w:val="0"/>
              <w:jc w:val="left"/>
              <w:rPr>
                <w:rFonts w:hint="default" w:ascii="HG丸ｺﾞｼｯｸM-PRO" w:hAnsi="HG丸ｺﾞｼｯｸM-PRO" w:eastAsia="HG丸ｺﾞｼｯｸM-PRO"/>
                <w:b w:val="1"/>
                <w:color w:val="000000" w:themeColor="text1"/>
                <w:sz w:val="22"/>
              </w:rPr>
            </w:pPr>
          </w:p>
        </w:tc>
      </w:tr>
    </w:tbl>
    <w:p>
      <w:pPr>
        <w:pStyle w:val="0"/>
        <w:jc w:val="left"/>
        <w:rPr>
          <w:rFonts w:hint="default" w:ascii="HG丸ｺﾞｼｯｸM-PRO" w:hAnsi="HG丸ｺﾞｼｯｸM-PRO" w:eastAsia="HG丸ｺﾞｼｯｸM-PRO"/>
          <w:b w:val="1"/>
          <w:color w:val="000000" w:themeColor="text1"/>
          <w:sz w:val="22"/>
        </w:rPr>
      </w:pPr>
      <w:r>
        <w:rPr>
          <w:rFonts w:hint="eastAsia" w:ascii="Segoe UI Symbol" w:hAnsi="Segoe UI Symbol" w:eastAsia="HG丸ｺﾞｼｯｸM-PRO"/>
          <w:b w:val="1"/>
          <w:color w:val="000000" w:themeColor="text1"/>
          <w:sz w:val="22"/>
        </w:rPr>
        <w:t>➡</w:t>
      </w:r>
      <w:r>
        <w:rPr>
          <w:rFonts w:hint="eastAsia" w:ascii="HG丸ｺﾞｼｯｸM-PRO" w:hAnsi="HG丸ｺﾞｼｯｸM-PRO" w:eastAsia="HG丸ｺﾞｼｯｸM-PRO"/>
          <w:b w:val="1"/>
          <w:color w:val="000000" w:themeColor="text1"/>
          <w:sz w:val="22"/>
        </w:rPr>
        <w:t>希望日時を元に、「</w:t>
      </w:r>
      <w:r>
        <w:rPr>
          <w:rFonts w:hint="default" w:ascii="HG丸ｺﾞｼｯｸM-PRO" w:hAnsi="HG丸ｺﾞｼｯｸM-PRO" w:eastAsia="HG丸ｺﾞｼｯｸM-PRO"/>
          <w:b w:val="1"/>
          <w:color w:val="000000" w:themeColor="text1"/>
          <w:sz w:val="22"/>
        </w:rPr>
        <w:t>事前セミナー兼事業説明会</w:t>
      </w:r>
      <w:r>
        <w:rPr>
          <w:rFonts w:hint="eastAsia" w:ascii="HG丸ｺﾞｼｯｸM-PRO" w:hAnsi="HG丸ｺﾞｼｯｸM-PRO" w:eastAsia="HG丸ｺﾞｼｯｸM-PRO"/>
          <w:b w:val="1"/>
          <w:color w:val="000000" w:themeColor="text1"/>
          <w:sz w:val="22"/>
        </w:rPr>
        <w:t>」開催日に、委託先（㈱シングローバル）より</w:t>
      </w:r>
    </w:p>
    <w:p>
      <w:pPr>
        <w:pStyle w:val="0"/>
        <w:ind w:firstLine="221" w:firstLineChars="100"/>
        <w:jc w:val="left"/>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日程の調整をさせていただく予定です。</w:t>
      </w:r>
    </w:p>
    <w:sectPr>
      <w:pgSz w:w="11906" w:h="16838"/>
      <w:pgMar w:top="907" w:right="1077" w:bottom="851"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730F204"/>
    <w:lvl w:ilvl="0" w:tplc="0CA0D73A">
      <w:start w:val="1"/>
      <w:numFmt w:val="decimalEnclosedCircle"/>
      <w:lvlText w:val="%1"/>
      <w:lvlJc w:val="left"/>
      <w:pPr>
        <w:ind w:left="885" w:hanging="360"/>
      </w:pPr>
      <w:rPr>
        <w:rFonts w:hint="eastAsia"/>
      </w:rPr>
    </w:lvl>
    <w:lvl w:ilvl="1" w:tplc="04090017">
      <w:start w:val="1"/>
      <w:numFmt w:val="aiueoFullWidth"/>
      <w:lvlText w:val="(%2)"/>
      <w:lvlJc w:val="left"/>
      <w:pPr>
        <w:ind w:left="1405" w:hanging="440"/>
      </w:pPr>
    </w:lvl>
    <w:lvl w:ilvl="2" w:tplc="04090011">
      <w:start w:val="1"/>
      <w:numFmt w:val="decimalEnclosedCircle"/>
      <w:lvlText w:val="%3"/>
      <w:lvlJc w:val="left"/>
      <w:pPr>
        <w:ind w:left="1845" w:hanging="440"/>
      </w:pPr>
    </w:lvl>
    <w:lvl w:ilvl="3" w:tplc="0409000F">
      <w:start w:val="1"/>
      <w:numFmt w:val="decimal"/>
      <w:lvlText w:val="%4."/>
      <w:lvlJc w:val="left"/>
      <w:pPr>
        <w:ind w:left="2285" w:hanging="440"/>
      </w:pPr>
    </w:lvl>
    <w:lvl w:ilvl="4" w:tplc="04090017">
      <w:start w:val="1"/>
      <w:numFmt w:val="aiueoFullWidth"/>
      <w:lvlText w:val="(%5)"/>
      <w:lvlJc w:val="left"/>
      <w:pPr>
        <w:ind w:left="2725" w:hanging="440"/>
      </w:pPr>
    </w:lvl>
    <w:lvl w:ilvl="5" w:tplc="04090011">
      <w:start w:val="1"/>
      <w:numFmt w:val="decimalEnclosedCircle"/>
      <w:lvlText w:val="%6"/>
      <w:lvlJc w:val="left"/>
      <w:pPr>
        <w:ind w:left="3165" w:hanging="440"/>
      </w:pPr>
    </w:lvl>
    <w:lvl w:ilvl="6" w:tplc="0409000F">
      <w:start w:val="1"/>
      <w:numFmt w:val="decimal"/>
      <w:lvlText w:val="%7."/>
      <w:lvlJc w:val="left"/>
      <w:pPr>
        <w:ind w:left="3605" w:hanging="440"/>
      </w:pPr>
    </w:lvl>
    <w:lvl w:ilvl="7" w:tplc="04090017">
      <w:start w:val="1"/>
      <w:numFmt w:val="aiueoFullWidth"/>
      <w:lvlText w:val="(%8)"/>
      <w:lvlJc w:val="left"/>
      <w:pPr>
        <w:ind w:left="4045" w:hanging="440"/>
      </w:pPr>
    </w:lvl>
    <w:lvl w:ilvl="8" w:tplc="04090011">
      <w:start w:val="1"/>
      <w:numFmt w:val="decimalEnclosedCircle"/>
      <w:lvlText w:val="%9"/>
      <w:lvlJc w:val="left"/>
      <w:pPr>
        <w:ind w:left="4485" w:hanging="440"/>
      </w:pPr>
    </w:lvl>
  </w:abstractNum>
  <w:abstractNum w:abstractNumId="1">
    <w:nsid w:val="00000002"/>
    <w:multiLevelType w:val="hybridMultilevel"/>
    <w:tmpl w:val="17C8D1B2"/>
    <w:lvl w:ilvl="0" w:tplc="2AAEA4D6">
      <w:numFmt w:val="bullet"/>
      <w:lvlText w:val="□"/>
      <w:lvlJc w:val="left"/>
      <w:pPr>
        <w:ind w:left="360" w:hanging="360"/>
      </w:pPr>
      <w:rPr>
        <w:rFonts w:hint="eastAsia" w:ascii="HG丸ｺﾞｼｯｸM-PRO" w:hAnsi="HG丸ｺﾞｼｯｸM-PRO" w:eastAsia="HG丸ｺﾞｼｯｸM-PRO"/>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3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Default"/>
    <w:next w:val="19"/>
    <w:link w:val="0"/>
    <w:uiPriority w:val="0"/>
    <w:pPr>
      <w:widowControl w:val="0"/>
      <w:autoSpaceDE w:val="0"/>
      <w:autoSpaceDN w:val="0"/>
      <w:adjustRightInd w:val="0"/>
    </w:pPr>
    <w:rPr>
      <w:rFonts w:ascii="ＭＳ ゴシック" w:hAnsi="ＭＳ ゴシック" w:eastAsia="ＭＳ ゴシック"/>
      <w:color w:val="000000"/>
      <w:kern w:val="0"/>
      <w:sz w:val="24"/>
    </w:rPr>
  </w:style>
  <w:style w:type="paragraph" w:styleId="20">
    <w:name w:val="HTML Preformatted"/>
    <w:basedOn w:val="0"/>
    <w:next w:val="20"/>
    <w:link w:val="21"/>
    <w:uiPriority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ＭＳ ゴシック" w:hAnsi="ＭＳ ゴシック" w:eastAsia="ＭＳ ゴシック"/>
      <w:kern w:val="0"/>
      <w:sz w:val="24"/>
    </w:rPr>
  </w:style>
  <w:style w:type="character" w:styleId="21" w:customStyle="1">
    <w:name w:val="HTML 書式付き (文字)"/>
    <w:basedOn w:val="10"/>
    <w:next w:val="21"/>
    <w:link w:val="20"/>
    <w:uiPriority w:val="0"/>
    <w:rPr>
      <w:rFonts w:ascii="ＭＳ ゴシック" w:hAnsi="ＭＳ ゴシック" w:eastAsia="ＭＳ ゴシック"/>
      <w:kern w:val="0"/>
      <w:sz w:val="24"/>
    </w:rPr>
  </w:style>
  <w:style w:type="character" w:styleId="22">
    <w:name w:val="Hyperlink"/>
    <w:basedOn w:val="10"/>
    <w:next w:val="22"/>
    <w:link w:val="0"/>
    <w:uiPriority w:val="0"/>
    <w:rPr>
      <w:color w:val="0563C1" w:themeColor="hyperlink"/>
      <w:u w:val="single" w:color="auto"/>
    </w:rPr>
  </w:style>
  <w:style w:type="character" w:styleId="23" w:customStyle="1">
    <w:name w:val="未解決のメンション1"/>
    <w:basedOn w:val="10"/>
    <w:next w:val="23"/>
    <w:link w:val="0"/>
    <w:uiPriority w:val="0"/>
    <w:rPr>
      <w:color w:val="605E5C"/>
      <w:shd w:val="clear" w:color="auto" w:fill="E1DFDD"/>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192</TotalTime>
  <Pages>2</Pages>
  <Words>41</Words>
  <Characters>1367</Characters>
  <Application>JUST Note</Application>
  <Lines>263</Lines>
  <Paragraphs>72</Paragraphs>
  <CharactersWithSpaces>1767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指宿市役所</cp:lastModifiedBy>
  <cp:lastPrinted>2026-06-19T02:27:28Z</cp:lastPrinted>
  <dcterms:created xsi:type="dcterms:W3CDTF">2024-07-02T05:08:00Z</dcterms:created>
  <dcterms:modified xsi:type="dcterms:W3CDTF">2026-06-19T02:29:34Z</dcterms:modified>
  <cp:revision>161</cp:revision>
</cp:coreProperties>
</file>