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r>
        <w:rPr>
          <w:rFonts w:hint="eastAsia" w:ascii="ＭＳ 明朝" w:hAnsi="ＭＳ 明朝" w:eastAsia="ＭＳ 明朝"/>
          <w:sz w:val="32"/>
        </w:rPr>
        <w:t>無償譲渡申請書（方限等名義関係）</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rPr>
          <w:rFonts w:hint="eastAsia" w:ascii="ＭＳ 明朝" w:hAnsi="ＭＳ 明朝" w:eastAsia="ＭＳ 明朝"/>
          <w:sz w:val="24"/>
        </w:rPr>
      </w:pPr>
      <w:r>
        <w:rPr>
          <w:rFonts w:hint="eastAsia" w:ascii="ＭＳ 明朝" w:hAnsi="ＭＳ 明朝" w:eastAsia="ＭＳ 明朝"/>
          <w:sz w:val="24"/>
        </w:rPr>
        <w:t>指宿市長　殿</w:t>
      </w:r>
    </w:p>
    <w:p>
      <w:pPr>
        <w:pStyle w:val="0"/>
        <w:jc w:val="left"/>
        <w:rPr>
          <w:rFonts w:hint="eastAsia" w:ascii="ＭＳ 明朝" w:hAnsi="ＭＳ 明朝" w:eastAsia="ＭＳ 明朝"/>
          <w:sz w:val="24"/>
        </w:rPr>
      </w:pP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住　　　　　所</w:t>
      </w: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認可地縁団体名　　　　　　　　　　　　印</w:t>
      </w:r>
    </w:p>
    <w:p>
      <w:pPr>
        <w:pStyle w:val="0"/>
        <w:ind w:leftChars="0" w:firstLine="3569" w:firstLineChars="1487"/>
        <w:jc w:val="left"/>
        <w:rPr>
          <w:rFonts w:hint="eastAsia" w:ascii="ＭＳ 明朝" w:hAnsi="ＭＳ 明朝" w:eastAsia="ＭＳ 明朝"/>
          <w:sz w:val="24"/>
        </w:rPr>
      </w:pPr>
      <w:r>
        <w:rPr>
          <w:rFonts w:hint="eastAsia" w:ascii="ＭＳ 明朝" w:hAnsi="ＭＳ 明朝" w:eastAsia="ＭＳ 明朝"/>
          <w:sz w:val="24"/>
        </w:rPr>
        <w:t>代　表　者　名</w:t>
      </w:r>
    </w:p>
    <w:p>
      <w:pPr>
        <w:pStyle w:val="0"/>
        <w:ind w:left="4620" w:leftChars="2200" w:firstLineChars="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下記の土地に係る土地登記簿の権利部又は表題部に記載されている所有者（　　　　　　　　　　：方限等名）は，本団体の前身団体であり，昭和</w:t>
      </w:r>
      <w:r>
        <w:rPr>
          <w:rFonts w:hint="eastAsia" w:ascii="ＭＳ 明朝" w:hAnsi="ＭＳ 明朝" w:eastAsia="ＭＳ 明朝"/>
          <w:sz w:val="24"/>
        </w:rPr>
        <w:t>18</w:t>
      </w:r>
      <w:r>
        <w:rPr>
          <w:rFonts w:hint="eastAsia" w:ascii="ＭＳ 明朝" w:hAnsi="ＭＳ 明朝" w:eastAsia="ＭＳ 明朝"/>
          <w:sz w:val="24"/>
        </w:rPr>
        <w:t>年法律第</w:t>
      </w:r>
      <w:r>
        <w:rPr>
          <w:rFonts w:hint="eastAsia" w:ascii="ＭＳ 明朝" w:hAnsi="ＭＳ 明朝" w:eastAsia="ＭＳ 明朝"/>
          <w:sz w:val="24"/>
        </w:rPr>
        <w:t>81</w:t>
      </w:r>
      <w:r>
        <w:rPr>
          <w:rFonts w:hint="eastAsia" w:ascii="ＭＳ 明朝" w:hAnsi="ＭＳ 明朝" w:eastAsia="ＭＳ 明朝"/>
          <w:sz w:val="24"/>
        </w:rPr>
        <w:t>号改正町村制第</w:t>
      </w:r>
      <w:r>
        <w:rPr>
          <w:rFonts w:hint="eastAsia" w:ascii="ＭＳ 明朝" w:hAnsi="ＭＳ 明朝" w:eastAsia="ＭＳ 明朝"/>
          <w:sz w:val="24"/>
        </w:rPr>
        <w:t>72</w:t>
      </w:r>
      <w:r>
        <w:rPr>
          <w:rFonts w:hint="eastAsia" w:ascii="ＭＳ 明朝" w:hAnsi="ＭＳ 明朝" w:eastAsia="ＭＳ 明朝"/>
          <w:sz w:val="24"/>
        </w:rPr>
        <w:t>条の３の規定により財産の所有を認められた団体でありました。</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下記の土地については，土地登記簿の権利部又は表題部に記載されている所有者（方限等）が所有していた土地でありましたが，ポツダム政令第</w:t>
      </w:r>
      <w:r>
        <w:rPr>
          <w:rFonts w:hint="eastAsia" w:ascii="ＭＳ 明朝" w:hAnsi="ＭＳ 明朝" w:eastAsia="ＭＳ 明朝"/>
          <w:sz w:val="24"/>
        </w:rPr>
        <w:t>15</w:t>
      </w:r>
      <w:r>
        <w:rPr>
          <w:rFonts w:hint="eastAsia" w:ascii="ＭＳ 明朝" w:hAnsi="ＭＳ 明朝" w:eastAsia="ＭＳ 明朝"/>
          <w:sz w:val="24"/>
        </w:rPr>
        <w:t>号第２条第２項に規定されている財産として，指宿市に帰属したものであります。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また，課税証明書（又は名寄せ台帳）に記載のある個人が，本自治会の承諾を受け，これまで所有の意識をもって占有及び管理をしてきており，そのことは，課税証明書（又は名寄せ台帳）においても明らかであり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つきましては，　　　　　　　　　　　（方限等名）の後継団体として，「指宿市財産の交換，譲与，無償貸付等に関する条例」（以下，「譲与等条例」と言う。）第３条第１項第５号に基づき，当該物件について，ポツダム政令に基づき市に帰属させる保存登記を行ったうえで，市から本団体への無償譲渡（譲与）をしていただくよう本団体の総意をもって申請いたし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なお，本団体に無償譲渡された場合は，現占有及び管理者である個人に無償譲渡による所有権移転をすることについても，本団体の総意としております。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また，下記土地の所有権移転登記にあたり，第三者からの意義申し立てがあった場合は，所有権移転する個人が責任を持って解決し，指宿市及び本団体には，一切の迷惑をかけないことを誓約しております。</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１．土　地（複数物件ある場合は，②以降，行追加してください。）</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①　所　在</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地　目</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地　積　　　　　　　　㎡</w:t>
      </w:r>
    </w:p>
    <w:p>
      <w:pPr>
        <w:pStyle w:val="0"/>
        <w:ind w:left="0" w:leftChars="0" w:firstLine="240" w:firstLineChars="10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２．添付資料</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　登記簿謄本（全部事項証明書）　　　１通</w:t>
      </w:r>
    </w:p>
    <w:p>
      <w:pPr>
        <w:pStyle w:val="0"/>
        <w:ind w:left="0" w:leftChars="0" w:firstLine="240" w:firstLineChars="100"/>
        <w:jc w:val="left"/>
        <w:rPr>
          <w:rFonts w:hint="eastAsia" w:ascii="ＭＳ 明朝" w:hAnsi="ＭＳ 明朝" w:eastAsia="ＭＳ 明朝"/>
          <w:sz w:val="40"/>
        </w:rPr>
      </w:pPr>
      <w:r>
        <w:rPr>
          <w:rFonts w:hint="eastAsia" w:ascii="ＭＳ 明朝" w:hAnsi="ＭＳ 明朝" w:eastAsia="ＭＳ 明朝"/>
          <w:sz w:val="24"/>
        </w:rPr>
        <w:t>　　□　公図（鹿児島地方法務局）　　　　　１通</w:t>
      </w:r>
    </w:p>
    <w:p>
      <w:pPr>
        <w:pStyle w:val="0"/>
        <w:ind w:left="1171" w:leftChars="329" w:hanging="480" w:hangingChars="200"/>
        <w:jc w:val="left"/>
        <w:rPr>
          <w:rFonts w:hint="eastAsia" w:ascii="ＭＳ 明朝" w:hAnsi="ＭＳ 明朝" w:eastAsia="ＭＳ 明朝"/>
          <w:color w:val="auto"/>
          <w:sz w:val="40"/>
        </w:rPr>
      </w:pPr>
      <w:r>
        <w:rPr>
          <w:rFonts w:hint="eastAsia" w:ascii="ＭＳ 明朝" w:hAnsi="ＭＳ 明朝" w:eastAsia="ＭＳ 明朝"/>
          <w:sz w:val="24"/>
        </w:rPr>
        <w:t>□　</w:t>
      </w:r>
      <w:r>
        <w:rPr>
          <w:rFonts w:hint="eastAsia" w:ascii="ＭＳ 明朝" w:hAnsi="ＭＳ 明朝" w:eastAsia="ＭＳ 明朝"/>
          <w:color w:val="auto"/>
          <w:sz w:val="24"/>
        </w:rPr>
        <w:t>課税証明書，名寄せ台帳，名寄帳証明書，評価証明書のいずれか（写しでも可）　１部</w:t>
      </w:r>
    </w:p>
    <w:p>
      <w:pPr>
        <w:pStyle w:val="0"/>
        <w:ind w:left="1471" w:leftChars="329" w:hanging="780" w:hangingChars="325"/>
        <w:jc w:val="left"/>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18"/>
        </w:rPr>
        <w:t>財産の所在地，地目，地積，登記名義人（方限等），納税義務者，納税者・納税管理人（現占有者・管理者）が確認できる書類であること。</w:t>
      </w:r>
    </w:p>
    <w:p>
      <w:pPr>
        <w:pStyle w:val="0"/>
        <w:ind w:left="1171" w:leftChars="329" w:hanging="480" w:hangingChars="200"/>
        <w:jc w:val="left"/>
        <w:rPr>
          <w:rFonts w:hint="eastAsia" w:ascii="ＭＳ 明朝" w:hAnsi="ＭＳ 明朝" w:eastAsia="ＭＳ 明朝"/>
          <w:sz w:val="24"/>
        </w:rPr>
      </w:pPr>
      <w:bookmarkStart w:id="0" w:name="_GoBack"/>
      <w:bookmarkEnd w:id="0"/>
      <w:r>
        <w:rPr>
          <w:rFonts w:hint="eastAsia" w:ascii="ＭＳ 明朝" w:hAnsi="ＭＳ 明朝" w:eastAsia="ＭＳ 明朝"/>
          <w:sz w:val="24"/>
        </w:rPr>
        <w:t>□　地縁団体等の総会など（総会に準ずるものを含む。）において，部落会であった事実及び所有権を得ようとする財産がポツダム政令第</w:t>
      </w:r>
      <w:r>
        <w:rPr>
          <w:rFonts w:hint="eastAsia" w:ascii="ＭＳ 明朝" w:hAnsi="ＭＳ 明朝" w:eastAsia="ＭＳ 明朝"/>
          <w:sz w:val="24"/>
        </w:rPr>
        <w:t>15</w:t>
      </w:r>
      <w:r>
        <w:rPr>
          <w:rFonts w:hint="eastAsia" w:ascii="ＭＳ 明朝" w:hAnsi="ＭＳ 明朝" w:eastAsia="ＭＳ 明朝"/>
          <w:sz w:val="24"/>
        </w:rPr>
        <w:t>号第２条第２項に規定する財産であり，且つ，財産の意思をもって占有等してきた事実を証明する書類（議決書等）</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　認可地縁団体証明書</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　認可地縁団体印鑑証明書</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　利害関係者がある場合は，その者の承諾書</w:t>
      </w:r>
    </w:p>
    <w:p>
      <w:pPr>
        <w:pStyle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　その他資料が必要とする書類</w:t>
      </w:r>
    </w:p>
    <w:p>
      <w:pPr>
        <w:pStyle w:val="0"/>
        <w:ind w:left="0" w:leftChars="0" w:firstLine="0" w:firstLineChars="0"/>
        <w:jc w:val="left"/>
        <w:rPr>
          <w:rFonts w:hint="eastAsia" w:ascii="ＭＳ 明朝" w:hAnsi="ＭＳ 明朝" w:eastAsia="ＭＳ 明朝"/>
          <w:sz w:val="24"/>
        </w:rPr>
      </w:pPr>
    </w:p>
    <w:sectPr>
      <w:pgSz w:w="11906" w:h="16838"/>
      <w:pgMar w:top="1277" w:right="1701" w:bottom="693"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5</Words>
  <Characters>1014</Characters>
  <Application>JUST Note</Application>
  <Lines>52</Lines>
  <Paragraphs>28</Paragraphs>
  <Company>指宿市</Company>
  <CharactersWithSpaces>1117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2023-09-19T04:15:43Z</cp:lastPrinted>
  <dcterms:created xsi:type="dcterms:W3CDTF">2023-09-18T22:37:00Z</dcterms:created>
  <dcterms:modified xsi:type="dcterms:W3CDTF">2023-11-27T01:42:50Z</dcterms:modified>
  <cp:revision>1</cp:revision>
</cp:coreProperties>
</file>